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4" w:space="0" w:color="CB9248"/>
          <w:left w:val="single" w:sz="4" w:space="0" w:color="CB9248"/>
          <w:bottom w:val="single" w:sz="4" w:space="0" w:color="CB9248"/>
          <w:right w:val="single" w:sz="4" w:space="0" w:color="CB9248"/>
          <w:insideH w:val="single" w:sz="4" w:space="0" w:color="2F5496" w:themeColor="accent5" w:themeShade="BF"/>
          <w:insideV w:val="none" w:sz="0" w:space="0" w:color="auto"/>
        </w:tblBorders>
        <w:tblLook w:val="04A0" w:firstRow="1" w:lastRow="0" w:firstColumn="1" w:lastColumn="0" w:noHBand="0" w:noVBand="1"/>
      </w:tblPr>
      <w:tblGrid>
        <w:gridCol w:w="1701"/>
        <w:gridCol w:w="6941"/>
        <w:gridCol w:w="1552"/>
      </w:tblGrid>
      <w:tr w:rsidR="007A1A8C" w14:paraId="1286E17F" w14:textId="77777777" w:rsidTr="00EE0095">
        <w:tc>
          <w:tcPr>
            <w:tcW w:w="1701" w:type="dxa"/>
            <w:tcBorders>
              <w:bottom w:val="nil"/>
            </w:tcBorders>
          </w:tcPr>
          <w:p w14:paraId="22E3767B" w14:textId="77777777" w:rsidR="007A1A8C" w:rsidRDefault="007A1A8C" w:rsidP="007A1A8C">
            <w:pPr>
              <w:spacing w:line="228" w:lineRule="auto"/>
              <w:jc w:val="center"/>
              <w:rPr>
                <w:rFonts w:ascii="Calibri" w:hAnsi="Calibri" w:cs="Calibri"/>
                <w:sz w:val="24"/>
                <w:szCs w:val="24"/>
              </w:rPr>
            </w:pPr>
            <w:r>
              <w:rPr>
                <w:noProof/>
              </w:rPr>
              <w:drawing>
                <wp:inline distT="0" distB="0" distL="0" distR="0" wp14:anchorId="7556D851" wp14:editId="422BFC4D">
                  <wp:extent cx="655377" cy="612000"/>
                  <wp:effectExtent l="0" t="0" r="0" b="0"/>
                  <wp:docPr id="5523658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b="3210"/>
                          <a:stretch>
                            <a:fillRect/>
                          </a:stretch>
                        </pic:blipFill>
                        <pic:spPr bwMode="auto">
                          <a:xfrm>
                            <a:off x="0" y="0"/>
                            <a:ext cx="655377" cy="612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941" w:type="dxa"/>
            <w:tcBorders>
              <w:bottom w:val="nil"/>
            </w:tcBorders>
          </w:tcPr>
          <w:p w14:paraId="0B452301" w14:textId="77777777" w:rsidR="007A1A8C" w:rsidRPr="00351D1C" w:rsidRDefault="007A1A8C" w:rsidP="00EE0095">
            <w:pPr>
              <w:spacing w:before="0" w:after="0" w:line="228" w:lineRule="auto"/>
              <w:jc w:val="center"/>
              <w:rPr>
                <w:rFonts w:ascii="Calibri" w:hAnsi="Calibri" w:cs="Calibri"/>
                <w:color w:val="2F5496" w:themeColor="accent5" w:themeShade="BF"/>
                <w:sz w:val="24"/>
                <w:szCs w:val="24"/>
              </w:rPr>
            </w:pPr>
          </w:p>
          <w:p w14:paraId="765C9A6D" w14:textId="77777777" w:rsidR="007A1A8C" w:rsidRPr="007A1A8C" w:rsidRDefault="007A1A8C" w:rsidP="00EE0095">
            <w:pPr>
              <w:spacing w:before="0" w:after="60" w:line="228" w:lineRule="auto"/>
              <w:jc w:val="center"/>
              <w:rPr>
                <w:rFonts w:ascii="Calibri" w:hAnsi="Calibri" w:cs="Calibri"/>
                <w:b/>
                <w:bCs/>
                <w:color w:val="CB9248"/>
                <w:sz w:val="44"/>
                <w:szCs w:val="44"/>
              </w:rPr>
            </w:pPr>
            <w:r w:rsidRPr="007A1A8C">
              <w:rPr>
                <w:rFonts w:ascii="Calibri" w:hAnsi="Calibri" w:cs="Calibri"/>
                <w:b/>
                <w:bCs/>
                <w:color w:val="CB9248"/>
                <w:sz w:val="44"/>
                <w:szCs w:val="44"/>
              </w:rPr>
              <w:t>New Barnet Parochial Schools Trust</w:t>
            </w:r>
          </w:p>
          <w:p w14:paraId="599D4939" w14:textId="77777777" w:rsidR="007A1A8C" w:rsidRPr="00351D1C" w:rsidRDefault="007A1A8C" w:rsidP="00EE0095">
            <w:pPr>
              <w:spacing w:before="0" w:line="228" w:lineRule="auto"/>
              <w:jc w:val="center"/>
              <w:rPr>
                <w:rFonts w:ascii="Calibri" w:hAnsi="Calibri" w:cs="Calibri"/>
                <w:szCs w:val="20"/>
              </w:rPr>
            </w:pPr>
            <w:r w:rsidRPr="00351D1C">
              <w:rPr>
                <w:rFonts w:ascii="Calibri" w:hAnsi="Calibri" w:cs="Calibri"/>
                <w:szCs w:val="20"/>
              </w:rPr>
              <w:t>Charity registration (England &amp; Wales): 1135862</w:t>
            </w:r>
          </w:p>
        </w:tc>
        <w:tc>
          <w:tcPr>
            <w:tcW w:w="1552" w:type="dxa"/>
            <w:tcBorders>
              <w:bottom w:val="nil"/>
            </w:tcBorders>
          </w:tcPr>
          <w:p w14:paraId="020EF2D7" w14:textId="77777777" w:rsidR="007A1A8C" w:rsidRDefault="007A1A8C" w:rsidP="00EE0095">
            <w:pPr>
              <w:spacing w:before="0" w:line="228" w:lineRule="auto"/>
              <w:rPr>
                <w:rFonts w:ascii="Calibri" w:hAnsi="Calibri" w:cs="Calibri"/>
                <w:sz w:val="24"/>
                <w:szCs w:val="24"/>
              </w:rPr>
            </w:pPr>
          </w:p>
        </w:tc>
      </w:tr>
      <w:tr w:rsidR="007A1A8C" w14:paraId="2E481B7B" w14:textId="77777777" w:rsidTr="007A1A8C">
        <w:tc>
          <w:tcPr>
            <w:tcW w:w="10194" w:type="dxa"/>
            <w:gridSpan w:val="3"/>
            <w:tcBorders>
              <w:top w:val="nil"/>
              <w:bottom w:val="single" w:sz="12" w:space="0" w:color="2F5496" w:themeColor="accent5" w:themeShade="BF"/>
            </w:tcBorders>
          </w:tcPr>
          <w:p w14:paraId="5B85923D" w14:textId="77777777" w:rsidR="007A1A8C" w:rsidRPr="0067252E" w:rsidRDefault="007A1A8C" w:rsidP="00EE0095">
            <w:pPr>
              <w:spacing w:before="0" w:line="228" w:lineRule="auto"/>
              <w:jc w:val="center"/>
              <w:rPr>
                <w:rFonts w:ascii="Calibri" w:hAnsi="Calibri" w:cs="Calibri"/>
                <w:color w:val="7F7F7F" w:themeColor="text1" w:themeTint="80"/>
                <w:sz w:val="24"/>
                <w:szCs w:val="24"/>
              </w:rPr>
            </w:pPr>
            <w:r w:rsidRPr="0067252E">
              <w:rPr>
                <w:rFonts w:ascii="Calibri" w:hAnsi="Calibri" w:cs="Calibri"/>
                <w:color w:val="7F7F7F" w:themeColor="text1" w:themeTint="80"/>
                <w:sz w:val="24"/>
                <w:szCs w:val="24"/>
              </w:rPr>
              <w:t xml:space="preserve">email: trustees@nbpst.uk           </w:t>
            </w:r>
            <w:hyperlink r:id="rId6" w:history="1">
              <w:r w:rsidRPr="0067252E">
                <w:rPr>
                  <w:rStyle w:val="Hyperlink"/>
                  <w:rFonts w:ascii="Calibri" w:hAnsi="Calibri" w:cs="Calibri"/>
                  <w:color w:val="7F7F7F" w:themeColor="text1" w:themeTint="80"/>
                  <w:sz w:val="24"/>
                  <w:szCs w:val="24"/>
                  <w:u w:val="none"/>
                </w:rPr>
                <w:t>www.nbpst.uk</w:t>
              </w:r>
            </w:hyperlink>
            <w:r w:rsidRPr="0067252E">
              <w:rPr>
                <w:rFonts w:ascii="Calibri" w:hAnsi="Calibri" w:cs="Calibri"/>
                <w:color w:val="7F7F7F" w:themeColor="text1" w:themeTint="80"/>
                <w:sz w:val="24"/>
                <w:szCs w:val="24"/>
              </w:rPr>
              <w:tab/>
              <w:t xml:space="preserve">18 </w:t>
            </w:r>
            <w:proofErr w:type="spellStart"/>
            <w:r w:rsidRPr="0067252E">
              <w:rPr>
                <w:rFonts w:ascii="Calibri" w:hAnsi="Calibri" w:cs="Calibri"/>
                <w:color w:val="7F7F7F" w:themeColor="text1" w:themeTint="80"/>
                <w:sz w:val="24"/>
                <w:szCs w:val="24"/>
              </w:rPr>
              <w:t>Lyonsdown</w:t>
            </w:r>
            <w:proofErr w:type="spellEnd"/>
            <w:r w:rsidRPr="0067252E">
              <w:rPr>
                <w:rFonts w:ascii="Calibri" w:hAnsi="Calibri" w:cs="Calibri"/>
                <w:color w:val="7F7F7F" w:themeColor="text1" w:themeTint="80"/>
                <w:sz w:val="24"/>
                <w:szCs w:val="24"/>
              </w:rPr>
              <w:t xml:space="preserve"> Road, New Barnet EN5 1JE</w:t>
            </w:r>
          </w:p>
        </w:tc>
      </w:tr>
      <w:tr w:rsidR="007A1A8C" w14:paraId="51CE6072" w14:textId="77777777" w:rsidTr="007A1A8C">
        <w:tc>
          <w:tcPr>
            <w:tcW w:w="10194" w:type="dxa"/>
            <w:gridSpan w:val="3"/>
            <w:tcBorders>
              <w:top w:val="single" w:sz="12" w:space="0" w:color="2F5496" w:themeColor="accent5" w:themeShade="BF"/>
              <w:left w:val="single" w:sz="12" w:space="0" w:color="2F5496" w:themeColor="accent5" w:themeShade="BF"/>
              <w:bottom w:val="single" w:sz="12" w:space="0" w:color="2F5496" w:themeColor="accent5" w:themeShade="BF"/>
              <w:right w:val="single" w:sz="12" w:space="0" w:color="2F5496" w:themeColor="accent5" w:themeShade="BF"/>
            </w:tcBorders>
          </w:tcPr>
          <w:p w14:paraId="1F53180D" w14:textId="3820C651" w:rsidR="007A1A8C" w:rsidRPr="00351D1C" w:rsidRDefault="007A1A8C" w:rsidP="00EE0095">
            <w:pPr>
              <w:spacing w:after="180" w:line="228" w:lineRule="auto"/>
              <w:jc w:val="center"/>
              <w:rPr>
                <w:rFonts w:ascii="Calibri" w:hAnsi="Calibri" w:cs="Calibri"/>
                <w:sz w:val="52"/>
                <w:szCs w:val="52"/>
              </w:rPr>
            </w:pPr>
            <w:r w:rsidRPr="00351D1C">
              <w:rPr>
                <w:rFonts w:ascii="Calibri" w:hAnsi="Calibri" w:cs="Calibri"/>
                <w:b/>
                <w:bCs/>
                <w:sz w:val="52"/>
                <w:szCs w:val="52"/>
              </w:rPr>
              <w:t xml:space="preserve">Grant Application Form – for </w:t>
            </w:r>
            <w:r>
              <w:rPr>
                <w:rFonts w:ascii="Calibri" w:hAnsi="Calibri" w:cs="Calibri"/>
                <w:b/>
                <w:bCs/>
                <w:sz w:val="52"/>
                <w:szCs w:val="52"/>
              </w:rPr>
              <w:t>Individuals</w:t>
            </w:r>
          </w:p>
        </w:tc>
      </w:tr>
    </w:tbl>
    <w:p w14:paraId="21E9D6D5" w14:textId="77777777" w:rsidR="007A1A8C" w:rsidRDefault="007A1A8C" w:rsidP="00E920B4">
      <w:pPr>
        <w:spacing w:before="0" w:line="228" w:lineRule="auto"/>
        <w:rPr>
          <w:rFonts w:ascii="Calibri" w:hAnsi="Calibri" w:cs="Calibri"/>
          <w:sz w:val="24"/>
          <w:szCs w:val="24"/>
        </w:rPr>
      </w:pPr>
    </w:p>
    <w:p w14:paraId="0C7DD068" w14:textId="77777777" w:rsidR="00FD1647" w:rsidRDefault="00FD1647" w:rsidP="00FD1647">
      <w:pPr>
        <w:spacing w:before="0" w:line="228" w:lineRule="auto"/>
        <w:rPr>
          <w:rFonts w:ascii="Calibri" w:hAnsi="Calibri" w:cs="Calibri"/>
          <w:b/>
          <w:bCs/>
          <w:sz w:val="24"/>
          <w:szCs w:val="24"/>
        </w:rPr>
      </w:pPr>
      <w:r>
        <w:rPr>
          <w:rFonts w:ascii="Calibri" w:hAnsi="Calibri" w:cs="Calibri"/>
          <w:b/>
          <w:bCs/>
          <w:sz w:val="24"/>
          <w:szCs w:val="24"/>
        </w:rPr>
        <w:t>P</w:t>
      </w:r>
      <w:r w:rsidRPr="00351D1C">
        <w:rPr>
          <w:rFonts w:ascii="Calibri" w:hAnsi="Calibri" w:cs="Calibri"/>
          <w:b/>
          <w:bCs/>
          <w:sz w:val="24"/>
          <w:szCs w:val="24"/>
        </w:rPr>
        <w:t>lease complete all questions below</w:t>
      </w:r>
    </w:p>
    <w:p w14:paraId="0BBEC5CB" w14:textId="3983B9FD" w:rsidR="00FD1647" w:rsidRPr="00E920B4" w:rsidRDefault="00FD1647" w:rsidP="00FD1647">
      <w:pPr>
        <w:tabs>
          <w:tab w:val="left" w:pos="284"/>
        </w:tabs>
        <w:spacing w:before="0" w:line="228" w:lineRule="auto"/>
        <w:rPr>
          <w:rFonts w:ascii="Calibri" w:hAnsi="Calibri" w:cs="Calibri"/>
          <w:sz w:val="24"/>
          <w:szCs w:val="24"/>
        </w:rPr>
      </w:pPr>
      <w:r>
        <w:rPr>
          <w:rFonts w:ascii="Calibri" w:hAnsi="Calibri" w:cs="Calibri"/>
          <w:b/>
          <w:bCs/>
          <w:sz w:val="24"/>
          <w:szCs w:val="24"/>
        </w:rPr>
        <w:t>I</w:t>
      </w:r>
      <w:r w:rsidRPr="00E920B4">
        <w:rPr>
          <w:rFonts w:ascii="Calibri" w:hAnsi="Calibri" w:cs="Calibri"/>
          <w:b/>
          <w:bCs/>
          <w:sz w:val="24"/>
          <w:szCs w:val="24"/>
        </w:rPr>
        <w:t>nclude</w:t>
      </w:r>
      <w:r>
        <w:rPr>
          <w:rFonts w:ascii="Calibri" w:hAnsi="Calibri" w:cs="Calibri"/>
          <w:sz w:val="24"/>
          <w:szCs w:val="24"/>
        </w:rPr>
        <w:t xml:space="preserve"> a</w:t>
      </w:r>
      <w:r w:rsidRPr="00E920B4">
        <w:rPr>
          <w:rFonts w:ascii="Calibri" w:hAnsi="Calibri" w:cs="Calibri"/>
          <w:sz w:val="24"/>
          <w:szCs w:val="24"/>
        </w:rPr>
        <w:t xml:space="preserve"> brief Reference from two individuals that have known you for at least two years (not family) explaining why they think you should receive a grant. One must be from a Church Leader, Employer or Teacher</w:t>
      </w:r>
    </w:p>
    <w:p w14:paraId="6970953F" w14:textId="5401CBB6" w:rsidR="00351D1C" w:rsidRPr="007E648C" w:rsidRDefault="00FD1647" w:rsidP="00E920B4">
      <w:pPr>
        <w:spacing w:before="0" w:line="228" w:lineRule="auto"/>
        <w:rPr>
          <w:rFonts w:ascii="Calibri" w:hAnsi="Calibri" w:cs="Calibri"/>
          <w:sz w:val="24"/>
          <w:szCs w:val="24"/>
        </w:rPr>
      </w:pPr>
      <w:r w:rsidRPr="00351D1C">
        <w:rPr>
          <w:rFonts w:ascii="Calibri" w:hAnsi="Calibri" w:cs="Calibri"/>
          <w:b/>
          <w:bCs/>
          <w:sz w:val="24"/>
          <w:szCs w:val="24"/>
        </w:rPr>
        <w:t>How to apply</w:t>
      </w:r>
      <w:r>
        <w:rPr>
          <w:rFonts w:ascii="Calibri" w:hAnsi="Calibri" w:cs="Calibri"/>
          <w:b/>
          <w:bCs/>
          <w:sz w:val="24"/>
          <w:szCs w:val="24"/>
        </w:rPr>
        <w:t xml:space="preserve">: </w:t>
      </w:r>
      <w:r w:rsidR="00351D1C" w:rsidRPr="007E648C">
        <w:rPr>
          <w:rFonts w:ascii="Calibri" w:hAnsi="Calibri" w:cs="Calibri"/>
          <w:sz w:val="24"/>
          <w:szCs w:val="24"/>
        </w:rPr>
        <w:t xml:space="preserve">Email applications to </w:t>
      </w:r>
      <w:r w:rsidR="00351D1C">
        <w:rPr>
          <w:rFonts w:ascii="Calibri" w:hAnsi="Calibri" w:cs="Calibri"/>
          <w:sz w:val="24"/>
          <w:szCs w:val="24"/>
        </w:rPr>
        <w:t>NBPST S</w:t>
      </w:r>
      <w:r w:rsidR="00351D1C" w:rsidRPr="007E648C">
        <w:rPr>
          <w:rFonts w:ascii="Calibri" w:hAnsi="Calibri" w:cs="Calibri"/>
          <w:sz w:val="24"/>
          <w:szCs w:val="24"/>
        </w:rPr>
        <w:t>ecretary: trustees@nbpst.uk</w:t>
      </w:r>
    </w:p>
    <w:p w14:paraId="0D5502D4" w14:textId="77777777" w:rsidR="00E920B4" w:rsidRDefault="00E920B4" w:rsidP="00E920B4">
      <w:pPr>
        <w:spacing w:before="0" w:line="228" w:lineRule="auto"/>
        <w:rPr>
          <w:rFonts w:ascii="Calibri" w:hAnsi="Calibri" w:cs="Calibri"/>
          <w:sz w:val="24"/>
          <w:szCs w:val="24"/>
        </w:rPr>
      </w:pPr>
    </w:p>
    <w:p w14:paraId="69379BC7" w14:textId="71921C4F" w:rsidR="00351D1C" w:rsidRPr="00E920B4" w:rsidRDefault="00351D1C" w:rsidP="00E920B4">
      <w:pPr>
        <w:spacing w:before="0" w:line="228" w:lineRule="auto"/>
        <w:rPr>
          <w:rFonts w:ascii="Calibri" w:hAnsi="Calibri" w:cs="Calibri"/>
          <w:sz w:val="24"/>
          <w:szCs w:val="24"/>
        </w:rPr>
      </w:pPr>
      <w:r w:rsidRPr="007E648C">
        <w:rPr>
          <w:rFonts w:ascii="Calibri" w:hAnsi="Calibri" w:cs="Calibri"/>
          <w:sz w:val="24"/>
          <w:szCs w:val="24"/>
        </w:rPr>
        <w:t>If successful you will be asked to write a re</w:t>
      </w:r>
      <w:r w:rsidRPr="00E920B4">
        <w:rPr>
          <w:rFonts w:ascii="Calibri" w:hAnsi="Calibri" w:cs="Calibri"/>
          <w:sz w:val="24"/>
          <w:szCs w:val="24"/>
        </w:rPr>
        <w:t>port at the end of the project (or each year of the project) to explain how the grant helped you fulfil your project aims and the difference the grant has made to the local area</w:t>
      </w:r>
    </w:p>
    <w:p w14:paraId="34A987DC" w14:textId="77777777" w:rsidR="00351D1C" w:rsidRPr="00351D1C" w:rsidRDefault="00351D1C" w:rsidP="00E920B4">
      <w:pPr>
        <w:spacing w:before="0" w:line="228" w:lineRule="auto"/>
        <w:rPr>
          <w:rFonts w:ascii="Calibri" w:hAnsi="Calibri" w:cs="Calibri"/>
          <w:b/>
          <w:bCs/>
          <w:sz w:val="24"/>
          <w:szCs w:val="24"/>
        </w:rPr>
      </w:pPr>
    </w:p>
    <w:p w14:paraId="58D64068" w14:textId="5891D4A5" w:rsidR="00351D1C" w:rsidRPr="00351D1C" w:rsidRDefault="00351D1C" w:rsidP="00E920B4">
      <w:pPr>
        <w:spacing w:before="0" w:line="228" w:lineRule="auto"/>
        <w:rPr>
          <w:rFonts w:ascii="Calibri" w:hAnsi="Calibri" w:cs="Calibri"/>
          <w:b/>
          <w:bCs/>
          <w:sz w:val="24"/>
          <w:szCs w:val="24"/>
        </w:rPr>
      </w:pPr>
      <w:r>
        <w:rPr>
          <w:rFonts w:ascii="Calibri" w:hAnsi="Calibri" w:cs="Calibri"/>
          <w:b/>
          <w:bCs/>
          <w:sz w:val="24"/>
          <w:szCs w:val="24"/>
        </w:rPr>
        <w:t>A</w:t>
      </w:r>
      <w:r w:rsidRPr="00351D1C">
        <w:rPr>
          <w:rFonts w:ascii="Calibri" w:hAnsi="Calibri" w:cs="Calibri"/>
          <w:b/>
          <w:bCs/>
          <w:sz w:val="24"/>
          <w:szCs w:val="24"/>
        </w:rPr>
        <w:t xml:space="preserve">) Contact </w:t>
      </w:r>
      <w:r>
        <w:rPr>
          <w:rFonts w:ascii="Calibri" w:hAnsi="Calibri" w:cs="Calibri"/>
          <w:b/>
          <w:bCs/>
          <w:sz w:val="24"/>
          <w:szCs w:val="24"/>
        </w:rPr>
        <w:t>d</w:t>
      </w:r>
      <w:r w:rsidRPr="00351D1C">
        <w:rPr>
          <w:rFonts w:ascii="Calibri" w:hAnsi="Calibri" w:cs="Calibri"/>
          <w:b/>
          <w:bCs/>
          <w:sz w:val="24"/>
          <w:szCs w:val="24"/>
        </w:rPr>
        <w:t>etails</w:t>
      </w:r>
    </w:p>
    <w:p w14:paraId="36E869AE" w14:textId="5F665D2B" w:rsidR="00351D1C" w:rsidRDefault="00E920B4" w:rsidP="00E920B4">
      <w:pPr>
        <w:spacing w:before="0" w:line="228" w:lineRule="auto"/>
        <w:rPr>
          <w:rFonts w:ascii="Calibri" w:hAnsi="Calibri" w:cs="Calibri"/>
          <w:sz w:val="24"/>
          <w:szCs w:val="24"/>
        </w:rPr>
      </w:pPr>
      <w:r>
        <w:rPr>
          <w:rFonts w:ascii="Calibri" w:hAnsi="Calibri" w:cs="Calibri"/>
          <w:sz w:val="24"/>
          <w:szCs w:val="24"/>
        </w:rPr>
        <w:t>1</w:t>
      </w:r>
      <w:r w:rsidR="00351D1C">
        <w:rPr>
          <w:rFonts w:ascii="Calibri" w:hAnsi="Calibri" w:cs="Calibri"/>
          <w:sz w:val="24"/>
          <w:szCs w:val="24"/>
        </w:rPr>
        <w:t xml:space="preserve">) Details of </w:t>
      </w:r>
      <w:r>
        <w:rPr>
          <w:rFonts w:ascii="Calibri" w:hAnsi="Calibri" w:cs="Calibri"/>
          <w:sz w:val="24"/>
          <w:szCs w:val="24"/>
        </w:rPr>
        <w:t>individual applying for grant</w:t>
      </w:r>
      <w:r w:rsidR="00351D1C">
        <w:rPr>
          <w:rFonts w:ascii="Calibri" w:hAnsi="Calibri" w:cs="Calibri"/>
          <w:sz w:val="24"/>
          <w:szCs w:val="24"/>
        </w:rPr>
        <w:t>:</w:t>
      </w:r>
    </w:p>
    <w:p w14:paraId="3BDD613E" w14:textId="508E9F83" w:rsidR="00351D1C" w:rsidRDefault="00351D1C" w:rsidP="00E920B4">
      <w:pPr>
        <w:spacing w:before="0" w:line="228" w:lineRule="auto"/>
        <w:rPr>
          <w:rFonts w:ascii="Calibri" w:hAnsi="Calibri" w:cs="Calibri"/>
          <w:sz w:val="24"/>
          <w:szCs w:val="24"/>
        </w:rPr>
      </w:pPr>
      <w:r>
        <w:rPr>
          <w:rFonts w:ascii="Calibri" w:hAnsi="Calibri" w:cs="Calibri"/>
          <w:sz w:val="24"/>
          <w:szCs w:val="24"/>
        </w:rPr>
        <w:t>Name:</w:t>
      </w:r>
    </w:p>
    <w:p w14:paraId="4C1AA92F" w14:textId="7FEF961D" w:rsidR="00FD1647" w:rsidRDefault="00FD1647" w:rsidP="00E920B4">
      <w:pPr>
        <w:spacing w:before="0" w:line="228" w:lineRule="auto"/>
        <w:rPr>
          <w:rFonts w:ascii="Calibri" w:hAnsi="Calibri" w:cs="Calibri"/>
          <w:sz w:val="24"/>
          <w:szCs w:val="24"/>
        </w:rPr>
      </w:pPr>
      <w:r>
        <w:rPr>
          <w:rFonts w:ascii="Calibri" w:hAnsi="Calibri" w:cs="Calibri"/>
          <w:sz w:val="24"/>
          <w:szCs w:val="24"/>
        </w:rPr>
        <w:t xml:space="preserve">Address: </w:t>
      </w:r>
    </w:p>
    <w:p w14:paraId="76727DA5" w14:textId="1494EABB" w:rsidR="00351D1C" w:rsidRDefault="00351D1C" w:rsidP="00E920B4">
      <w:pPr>
        <w:spacing w:before="0" w:line="228" w:lineRule="auto"/>
        <w:rPr>
          <w:rFonts w:ascii="Calibri" w:hAnsi="Calibri" w:cs="Calibri"/>
          <w:sz w:val="24"/>
          <w:szCs w:val="24"/>
        </w:rPr>
      </w:pPr>
      <w:r>
        <w:rPr>
          <w:rFonts w:ascii="Calibri" w:hAnsi="Calibri" w:cs="Calibri"/>
          <w:sz w:val="24"/>
          <w:szCs w:val="24"/>
        </w:rPr>
        <w:t>Email:</w:t>
      </w:r>
    </w:p>
    <w:p w14:paraId="242C88FC" w14:textId="5B8FF3B4" w:rsidR="00351D1C" w:rsidRPr="007E648C" w:rsidRDefault="00351D1C" w:rsidP="00E920B4">
      <w:pPr>
        <w:spacing w:before="0" w:line="228" w:lineRule="auto"/>
        <w:rPr>
          <w:rFonts w:ascii="Calibri" w:hAnsi="Calibri" w:cs="Calibri"/>
          <w:sz w:val="24"/>
          <w:szCs w:val="24"/>
        </w:rPr>
      </w:pPr>
      <w:r>
        <w:rPr>
          <w:rFonts w:ascii="Calibri" w:hAnsi="Calibri" w:cs="Calibri"/>
          <w:sz w:val="24"/>
          <w:szCs w:val="24"/>
        </w:rPr>
        <w:t>T</w:t>
      </w:r>
      <w:r w:rsidRPr="007E648C">
        <w:rPr>
          <w:rFonts w:ascii="Calibri" w:hAnsi="Calibri" w:cs="Calibri"/>
          <w:sz w:val="24"/>
          <w:szCs w:val="24"/>
        </w:rPr>
        <w:t>elephone number</w:t>
      </w:r>
      <w:r>
        <w:rPr>
          <w:rFonts w:ascii="Calibri" w:hAnsi="Calibri" w:cs="Calibri"/>
          <w:sz w:val="24"/>
          <w:szCs w:val="24"/>
        </w:rPr>
        <w:t>:</w:t>
      </w:r>
    </w:p>
    <w:p w14:paraId="32F4A95D" w14:textId="77777777" w:rsidR="00351D1C" w:rsidRDefault="00351D1C" w:rsidP="00E920B4">
      <w:pPr>
        <w:spacing w:before="0" w:line="228" w:lineRule="auto"/>
        <w:rPr>
          <w:rFonts w:ascii="Calibri" w:hAnsi="Calibri" w:cs="Calibri"/>
          <w:sz w:val="24"/>
          <w:szCs w:val="24"/>
        </w:rPr>
      </w:pPr>
    </w:p>
    <w:p w14:paraId="27C8F644" w14:textId="2B508448" w:rsidR="00351D1C" w:rsidRPr="007E648C" w:rsidRDefault="00E920B4" w:rsidP="00E920B4">
      <w:pPr>
        <w:spacing w:before="0" w:line="228" w:lineRule="auto"/>
        <w:rPr>
          <w:rFonts w:ascii="Calibri" w:hAnsi="Calibri" w:cs="Calibri"/>
          <w:sz w:val="24"/>
          <w:szCs w:val="24"/>
        </w:rPr>
      </w:pPr>
      <w:r>
        <w:rPr>
          <w:rFonts w:ascii="Calibri" w:hAnsi="Calibri" w:cs="Calibri"/>
          <w:sz w:val="24"/>
          <w:szCs w:val="24"/>
        </w:rPr>
        <w:t>2</w:t>
      </w:r>
      <w:r w:rsidR="00351D1C">
        <w:rPr>
          <w:rFonts w:ascii="Calibri" w:hAnsi="Calibri" w:cs="Calibri"/>
          <w:sz w:val="24"/>
          <w:szCs w:val="24"/>
        </w:rPr>
        <w:t xml:space="preserve">) </w:t>
      </w:r>
      <w:r w:rsidR="00351D1C" w:rsidRPr="007E648C">
        <w:rPr>
          <w:rFonts w:ascii="Calibri" w:hAnsi="Calibri" w:cs="Calibri"/>
          <w:sz w:val="24"/>
          <w:szCs w:val="24"/>
        </w:rPr>
        <w:t>How did you hear about the New Barnet Parochial Schools Trust?</w:t>
      </w:r>
    </w:p>
    <w:p w14:paraId="639C5A74" w14:textId="77777777" w:rsidR="00351D1C" w:rsidRDefault="00351D1C" w:rsidP="00E920B4">
      <w:pPr>
        <w:spacing w:before="0" w:line="228" w:lineRule="auto"/>
        <w:rPr>
          <w:rFonts w:ascii="Calibri" w:hAnsi="Calibri" w:cs="Calibri"/>
          <w:sz w:val="24"/>
          <w:szCs w:val="24"/>
        </w:rPr>
      </w:pPr>
    </w:p>
    <w:p w14:paraId="27B27EAD" w14:textId="77777777" w:rsidR="00351D1C" w:rsidRPr="007E648C" w:rsidRDefault="00351D1C" w:rsidP="00E920B4">
      <w:pPr>
        <w:spacing w:before="0" w:line="228" w:lineRule="auto"/>
        <w:rPr>
          <w:rFonts w:ascii="Calibri" w:hAnsi="Calibri" w:cs="Calibri"/>
          <w:sz w:val="24"/>
          <w:szCs w:val="24"/>
        </w:rPr>
      </w:pPr>
    </w:p>
    <w:p w14:paraId="1C685B08" w14:textId="3AEFF5EC" w:rsidR="00351D1C" w:rsidRPr="00351D1C" w:rsidRDefault="00E920B4" w:rsidP="00E920B4">
      <w:pPr>
        <w:spacing w:before="0" w:line="228" w:lineRule="auto"/>
        <w:rPr>
          <w:rFonts w:ascii="Calibri" w:hAnsi="Calibri" w:cs="Calibri"/>
          <w:b/>
          <w:bCs/>
          <w:sz w:val="24"/>
          <w:szCs w:val="24"/>
        </w:rPr>
      </w:pPr>
      <w:r>
        <w:rPr>
          <w:rFonts w:ascii="Calibri" w:hAnsi="Calibri" w:cs="Calibri"/>
          <w:b/>
          <w:bCs/>
          <w:sz w:val="24"/>
          <w:szCs w:val="24"/>
        </w:rPr>
        <w:t>B</w:t>
      </w:r>
      <w:r w:rsidR="00351D1C">
        <w:rPr>
          <w:rFonts w:ascii="Calibri" w:hAnsi="Calibri" w:cs="Calibri"/>
          <w:b/>
          <w:bCs/>
          <w:sz w:val="24"/>
          <w:szCs w:val="24"/>
        </w:rPr>
        <w:t xml:space="preserve">) </w:t>
      </w:r>
      <w:r>
        <w:rPr>
          <w:rFonts w:ascii="Calibri" w:hAnsi="Calibri" w:cs="Calibri"/>
          <w:b/>
          <w:bCs/>
          <w:sz w:val="24"/>
          <w:szCs w:val="24"/>
        </w:rPr>
        <w:t xml:space="preserve">What you </w:t>
      </w:r>
      <w:r w:rsidR="00351D1C" w:rsidRPr="00351D1C">
        <w:rPr>
          <w:rFonts w:ascii="Calibri" w:hAnsi="Calibri" w:cs="Calibri"/>
          <w:b/>
          <w:bCs/>
          <w:sz w:val="24"/>
          <w:szCs w:val="24"/>
        </w:rPr>
        <w:t>are applying for a grant for</w:t>
      </w:r>
    </w:p>
    <w:p w14:paraId="5720ECF8" w14:textId="2C933306" w:rsidR="004A5FD1" w:rsidRDefault="00351D1C" w:rsidP="00E920B4">
      <w:pPr>
        <w:spacing w:before="0" w:line="228" w:lineRule="auto"/>
        <w:rPr>
          <w:rFonts w:ascii="Calibri" w:hAnsi="Calibri" w:cs="Calibri"/>
          <w:sz w:val="24"/>
          <w:szCs w:val="24"/>
        </w:rPr>
      </w:pPr>
      <w:r>
        <w:rPr>
          <w:rFonts w:ascii="Calibri" w:hAnsi="Calibri" w:cs="Calibri"/>
          <w:sz w:val="24"/>
          <w:szCs w:val="24"/>
        </w:rPr>
        <w:t xml:space="preserve">1) </w:t>
      </w:r>
      <w:r w:rsidR="004A5FD1">
        <w:rPr>
          <w:rFonts w:ascii="Calibri" w:hAnsi="Calibri" w:cs="Calibri"/>
          <w:sz w:val="24"/>
          <w:szCs w:val="24"/>
        </w:rPr>
        <w:t xml:space="preserve">Please </w:t>
      </w:r>
      <w:r w:rsidR="00E920B4">
        <w:rPr>
          <w:rFonts w:ascii="Calibri" w:hAnsi="Calibri" w:cs="Calibri"/>
          <w:sz w:val="24"/>
          <w:szCs w:val="24"/>
        </w:rPr>
        <w:t xml:space="preserve">explain what </w:t>
      </w:r>
      <w:r w:rsidR="004A5FD1">
        <w:rPr>
          <w:rFonts w:ascii="Calibri" w:hAnsi="Calibri" w:cs="Calibri"/>
          <w:sz w:val="24"/>
          <w:szCs w:val="24"/>
        </w:rPr>
        <w:t>you are requesting a grant for</w:t>
      </w:r>
      <w:r w:rsidR="00E920B4">
        <w:rPr>
          <w:rFonts w:ascii="Calibri" w:hAnsi="Calibri" w:cs="Calibri"/>
          <w:sz w:val="24"/>
          <w:szCs w:val="24"/>
        </w:rPr>
        <w:t>, and how the grant will help you.</w:t>
      </w:r>
    </w:p>
    <w:p w14:paraId="44CC0F70" w14:textId="77777777" w:rsidR="00E920B4" w:rsidRDefault="00E920B4" w:rsidP="00E920B4">
      <w:pPr>
        <w:spacing w:before="0" w:line="228" w:lineRule="auto"/>
        <w:rPr>
          <w:rFonts w:ascii="Calibri" w:hAnsi="Calibri" w:cs="Calibri"/>
          <w:sz w:val="24"/>
          <w:szCs w:val="24"/>
        </w:rPr>
      </w:pPr>
    </w:p>
    <w:p w14:paraId="68C3C891" w14:textId="5D8679B6" w:rsidR="00A05160" w:rsidRPr="00A05160" w:rsidRDefault="00351D1C" w:rsidP="00E920B4">
      <w:pPr>
        <w:spacing w:before="0" w:after="60" w:line="228" w:lineRule="auto"/>
        <w:rPr>
          <w:rFonts w:ascii="Calibri" w:hAnsi="Calibri" w:cs="Calibri"/>
          <w:sz w:val="24"/>
          <w:szCs w:val="24"/>
        </w:rPr>
      </w:pPr>
      <w:r>
        <w:rPr>
          <w:rFonts w:ascii="Calibri" w:hAnsi="Calibri" w:cs="Calibri"/>
          <w:sz w:val="24"/>
          <w:szCs w:val="24"/>
        </w:rPr>
        <w:t xml:space="preserve">2) </w:t>
      </w:r>
      <w:r w:rsidR="004A5FD1">
        <w:rPr>
          <w:rFonts w:ascii="Calibri" w:hAnsi="Calibri" w:cs="Calibri"/>
          <w:sz w:val="24"/>
          <w:szCs w:val="24"/>
        </w:rPr>
        <w:t>How does th</w:t>
      </w:r>
      <w:r w:rsidR="00E920B4">
        <w:rPr>
          <w:rFonts w:ascii="Calibri" w:hAnsi="Calibri" w:cs="Calibri"/>
          <w:sz w:val="24"/>
          <w:szCs w:val="24"/>
        </w:rPr>
        <w:t xml:space="preserve">is </w:t>
      </w:r>
      <w:r w:rsidRPr="007E648C">
        <w:rPr>
          <w:rFonts w:ascii="Calibri" w:hAnsi="Calibri" w:cs="Calibri"/>
          <w:sz w:val="24"/>
          <w:szCs w:val="24"/>
        </w:rPr>
        <w:t xml:space="preserve">fit with the aims of the </w:t>
      </w:r>
      <w:r>
        <w:rPr>
          <w:rFonts w:ascii="Calibri" w:hAnsi="Calibri" w:cs="Calibri"/>
          <w:sz w:val="24"/>
          <w:szCs w:val="24"/>
        </w:rPr>
        <w:t>NBPS</w:t>
      </w:r>
      <w:r w:rsidRPr="007E648C">
        <w:rPr>
          <w:rFonts w:ascii="Calibri" w:hAnsi="Calibri" w:cs="Calibri"/>
          <w:sz w:val="24"/>
          <w:szCs w:val="24"/>
        </w:rPr>
        <w:t>T</w:t>
      </w:r>
      <w:r w:rsidR="00A05160">
        <w:rPr>
          <w:rFonts w:ascii="Calibri" w:hAnsi="Calibri" w:cs="Calibri"/>
          <w:sz w:val="24"/>
          <w:szCs w:val="24"/>
        </w:rPr>
        <w:t xml:space="preserve">? </w:t>
      </w:r>
      <w:r w:rsidR="00A05160" w:rsidRPr="00A05160">
        <w:rPr>
          <w:rFonts w:ascii="Calibri" w:hAnsi="Calibri" w:cs="Calibri"/>
          <w:sz w:val="24"/>
          <w:szCs w:val="24"/>
        </w:rPr>
        <w:t xml:space="preserve">We are looking </w:t>
      </w:r>
      <w:r w:rsidR="00E920B4">
        <w:rPr>
          <w:rFonts w:ascii="Calibri" w:hAnsi="Calibri" w:cs="Calibri"/>
          <w:sz w:val="24"/>
          <w:szCs w:val="24"/>
        </w:rPr>
        <w:t xml:space="preserve">to provide grant funding that </w:t>
      </w:r>
      <w:r w:rsidR="00A05160" w:rsidRPr="00A05160">
        <w:rPr>
          <w:rFonts w:ascii="Calibri" w:hAnsi="Calibri" w:cs="Calibri"/>
          <w:sz w:val="24"/>
          <w:szCs w:val="24"/>
        </w:rPr>
        <w:t>fit</w:t>
      </w:r>
      <w:r w:rsidR="00E920B4">
        <w:rPr>
          <w:rFonts w:ascii="Calibri" w:hAnsi="Calibri" w:cs="Calibri"/>
          <w:sz w:val="24"/>
          <w:szCs w:val="24"/>
        </w:rPr>
        <w:t>s</w:t>
      </w:r>
      <w:r w:rsidR="00A05160" w:rsidRPr="00A05160">
        <w:rPr>
          <w:rFonts w:ascii="Calibri" w:hAnsi="Calibri" w:cs="Calibri"/>
          <w:sz w:val="24"/>
          <w:szCs w:val="24"/>
        </w:rPr>
        <w:t xml:space="preserve"> some or more of these objectives:</w:t>
      </w:r>
    </w:p>
    <w:p w14:paraId="2D5EFE5B" w14:textId="38FFA93C" w:rsidR="00A05160" w:rsidRPr="00A05160" w:rsidRDefault="00A05160" w:rsidP="00E920B4">
      <w:pPr>
        <w:pStyle w:val="ListParagraph"/>
        <w:numPr>
          <w:ilvl w:val="0"/>
          <w:numId w:val="20"/>
        </w:numPr>
        <w:spacing w:before="0" w:after="0" w:line="228" w:lineRule="auto"/>
        <w:contextualSpacing w:val="0"/>
        <w:rPr>
          <w:rFonts w:ascii="Calibri" w:hAnsi="Calibri" w:cs="Calibri"/>
          <w:sz w:val="24"/>
          <w:szCs w:val="24"/>
        </w:rPr>
      </w:pPr>
      <w:r w:rsidRPr="00A05160">
        <w:rPr>
          <w:rFonts w:ascii="Calibri" w:hAnsi="Calibri" w:cs="Calibri"/>
          <w:sz w:val="24"/>
          <w:szCs w:val="24"/>
        </w:rPr>
        <w:t>benefit people from disadvantaged backgrounds in pursuing their educational needs</w:t>
      </w:r>
    </w:p>
    <w:p w14:paraId="3050A347" w14:textId="526BB2BE" w:rsidR="00A05160" w:rsidRPr="00A05160" w:rsidRDefault="00A05160" w:rsidP="00E920B4">
      <w:pPr>
        <w:pStyle w:val="ListParagraph"/>
        <w:numPr>
          <w:ilvl w:val="0"/>
          <w:numId w:val="20"/>
        </w:numPr>
        <w:spacing w:before="0" w:after="0" w:line="228" w:lineRule="auto"/>
        <w:contextualSpacing w:val="0"/>
        <w:rPr>
          <w:rFonts w:ascii="Calibri" w:hAnsi="Calibri" w:cs="Calibri"/>
          <w:sz w:val="24"/>
          <w:szCs w:val="24"/>
        </w:rPr>
      </w:pPr>
      <w:r w:rsidRPr="00A05160">
        <w:rPr>
          <w:rFonts w:ascii="Calibri" w:hAnsi="Calibri" w:cs="Calibri"/>
          <w:sz w:val="24"/>
          <w:szCs w:val="24"/>
        </w:rPr>
        <w:t xml:space="preserve">support education related to the Christian faith or Christian </w:t>
      </w:r>
      <w:r w:rsidR="000918A1">
        <w:rPr>
          <w:rFonts w:ascii="Calibri" w:hAnsi="Calibri" w:cs="Calibri"/>
          <w:sz w:val="24"/>
          <w:szCs w:val="24"/>
        </w:rPr>
        <w:t>ethos</w:t>
      </w:r>
    </w:p>
    <w:p w14:paraId="2094B9CE" w14:textId="062F5C2F" w:rsidR="00A05160" w:rsidRPr="00A05160" w:rsidRDefault="00A05160" w:rsidP="00E920B4">
      <w:pPr>
        <w:pStyle w:val="ListParagraph"/>
        <w:numPr>
          <w:ilvl w:val="0"/>
          <w:numId w:val="20"/>
        </w:numPr>
        <w:spacing w:before="0" w:after="0" w:line="228" w:lineRule="auto"/>
        <w:contextualSpacing w:val="0"/>
        <w:rPr>
          <w:rFonts w:ascii="Calibri" w:hAnsi="Calibri" w:cs="Calibri"/>
          <w:sz w:val="24"/>
          <w:szCs w:val="24"/>
        </w:rPr>
      </w:pPr>
      <w:r w:rsidRPr="00A05160">
        <w:rPr>
          <w:rFonts w:ascii="Calibri" w:hAnsi="Calibri" w:cs="Calibri"/>
          <w:sz w:val="24"/>
          <w:szCs w:val="24"/>
        </w:rPr>
        <w:t>show long-term or sustainable benefits</w:t>
      </w:r>
    </w:p>
    <w:p w14:paraId="394C4C66" w14:textId="77777777" w:rsidR="00A05160" w:rsidRPr="00A05160" w:rsidRDefault="00A05160" w:rsidP="00E920B4">
      <w:pPr>
        <w:spacing w:before="0" w:line="228" w:lineRule="auto"/>
        <w:rPr>
          <w:rFonts w:ascii="Calibri" w:hAnsi="Calibri" w:cs="Calibri"/>
          <w:sz w:val="24"/>
          <w:szCs w:val="24"/>
        </w:rPr>
      </w:pPr>
    </w:p>
    <w:p w14:paraId="225AF6B6" w14:textId="77777777" w:rsidR="00A05160" w:rsidRPr="00A05160" w:rsidRDefault="00A05160" w:rsidP="00E920B4">
      <w:pPr>
        <w:spacing w:before="0" w:line="228" w:lineRule="auto"/>
        <w:rPr>
          <w:rFonts w:ascii="Calibri" w:hAnsi="Calibri" w:cs="Calibri"/>
          <w:sz w:val="24"/>
          <w:szCs w:val="24"/>
        </w:rPr>
      </w:pPr>
    </w:p>
    <w:p w14:paraId="651C5508" w14:textId="5DB3E05E" w:rsidR="004A5FD1" w:rsidRPr="007E648C" w:rsidRDefault="00A05160" w:rsidP="00E920B4">
      <w:pPr>
        <w:spacing w:before="0" w:line="228" w:lineRule="auto"/>
        <w:rPr>
          <w:rFonts w:ascii="Calibri" w:hAnsi="Calibri" w:cs="Calibri"/>
          <w:sz w:val="24"/>
          <w:szCs w:val="24"/>
        </w:rPr>
      </w:pPr>
      <w:r>
        <w:rPr>
          <w:rFonts w:ascii="Calibri" w:hAnsi="Calibri" w:cs="Calibri"/>
          <w:sz w:val="24"/>
          <w:szCs w:val="24"/>
        </w:rPr>
        <w:t xml:space="preserve">3) </w:t>
      </w:r>
      <w:r w:rsidR="000918A1">
        <w:rPr>
          <w:rFonts w:ascii="Calibri" w:hAnsi="Calibri" w:cs="Calibri"/>
          <w:sz w:val="24"/>
          <w:szCs w:val="24"/>
        </w:rPr>
        <w:t xml:space="preserve">Please confirm that you live in the </w:t>
      </w:r>
      <w:r w:rsidR="004A5FD1">
        <w:rPr>
          <w:rFonts w:ascii="Calibri" w:hAnsi="Calibri" w:cs="Calibri"/>
          <w:sz w:val="24"/>
          <w:szCs w:val="24"/>
        </w:rPr>
        <w:t xml:space="preserve">geographical area </w:t>
      </w:r>
      <w:r>
        <w:rPr>
          <w:rFonts w:ascii="Calibri" w:hAnsi="Calibri" w:cs="Calibri"/>
          <w:sz w:val="24"/>
          <w:szCs w:val="24"/>
        </w:rPr>
        <w:t xml:space="preserve">covered by the NBPST </w:t>
      </w:r>
      <w:r w:rsidR="004A5FD1">
        <w:rPr>
          <w:rFonts w:ascii="Calibri" w:hAnsi="Calibri" w:cs="Calibri"/>
          <w:sz w:val="24"/>
          <w:szCs w:val="24"/>
        </w:rPr>
        <w:t>(</w:t>
      </w:r>
      <w:r w:rsidR="000918A1">
        <w:rPr>
          <w:rFonts w:ascii="Calibri" w:hAnsi="Calibri" w:cs="Calibri"/>
          <w:sz w:val="24"/>
          <w:szCs w:val="24"/>
        </w:rPr>
        <w:t xml:space="preserve">the parishes of </w:t>
      </w:r>
      <w:proofErr w:type="spellStart"/>
      <w:r w:rsidR="004A5FD1" w:rsidRPr="007E648C">
        <w:rPr>
          <w:rFonts w:ascii="Calibri" w:hAnsi="Calibri" w:cs="Calibri"/>
          <w:sz w:val="24"/>
          <w:szCs w:val="24"/>
        </w:rPr>
        <w:t>Lyonsdown</w:t>
      </w:r>
      <w:proofErr w:type="spellEnd"/>
      <w:r w:rsidR="004A5FD1" w:rsidRPr="007E648C">
        <w:rPr>
          <w:rFonts w:ascii="Calibri" w:hAnsi="Calibri" w:cs="Calibri"/>
          <w:sz w:val="24"/>
          <w:szCs w:val="24"/>
        </w:rPr>
        <w:t xml:space="preserve">, New Barnet </w:t>
      </w:r>
      <w:r w:rsidR="004A5FD1">
        <w:rPr>
          <w:rFonts w:ascii="Calibri" w:hAnsi="Calibri" w:cs="Calibri"/>
          <w:sz w:val="24"/>
          <w:szCs w:val="24"/>
        </w:rPr>
        <w:t>or</w:t>
      </w:r>
      <w:r w:rsidR="004A5FD1" w:rsidRPr="007E648C">
        <w:rPr>
          <w:rFonts w:ascii="Calibri" w:hAnsi="Calibri" w:cs="Calibri"/>
          <w:sz w:val="24"/>
          <w:szCs w:val="24"/>
        </w:rPr>
        <w:t xml:space="preserve"> East Barnet</w:t>
      </w:r>
      <w:r w:rsidR="004A5FD1">
        <w:rPr>
          <w:rFonts w:ascii="Calibri" w:hAnsi="Calibri" w:cs="Calibri"/>
          <w:sz w:val="24"/>
          <w:szCs w:val="24"/>
        </w:rPr>
        <w:t>)</w:t>
      </w:r>
      <w:r w:rsidR="000918A1">
        <w:rPr>
          <w:rFonts w:ascii="Calibri" w:hAnsi="Calibri" w:cs="Calibri"/>
          <w:sz w:val="24"/>
          <w:szCs w:val="24"/>
        </w:rPr>
        <w:t xml:space="preserve">. </w:t>
      </w:r>
      <w:r w:rsidR="000918A1" w:rsidRPr="000918A1">
        <w:rPr>
          <w:rFonts w:ascii="Calibri" w:hAnsi="Calibri" w:cs="Calibri"/>
          <w:i/>
          <w:iCs/>
          <w:sz w:val="24"/>
          <w:szCs w:val="24"/>
        </w:rPr>
        <w:t>[Note: there is a link on our website that allows you to find out if you live in one of these parishes]</w:t>
      </w:r>
    </w:p>
    <w:p w14:paraId="32A63CC8" w14:textId="77777777" w:rsidR="00351D1C" w:rsidRDefault="00351D1C" w:rsidP="00E920B4">
      <w:pPr>
        <w:spacing w:before="0" w:line="228" w:lineRule="auto"/>
        <w:rPr>
          <w:rFonts w:ascii="Calibri" w:hAnsi="Calibri" w:cs="Calibri"/>
          <w:sz w:val="24"/>
          <w:szCs w:val="24"/>
        </w:rPr>
      </w:pPr>
    </w:p>
    <w:p w14:paraId="57E29010" w14:textId="2CEE8AF9" w:rsidR="00351D1C" w:rsidRPr="007E648C" w:rsidRDefault="004A5FD1" w:rsidP="00E920B4">
      <w:pPr>
        <w:spacing w:before="0" w:line="228" w:lineRule="auto"/>
        <w:rPr>
          <w:rFonts w:ascii="Calibri" w:hAnsi="Calibri" w:cs="Calibri"/>
          <w:sz w:val="24"/>
          <w:szCs w:val="24"/>
        </w:rPr>
      </w:pPr>
      <w:r>
        <w:rPr>
          <w:rFonts w:ascii="Calibri" w:hAnsi="Calibri" w:cs="Calibri"/>
          <w:sz w:val="24"/>
          <w:szCs w:val="24"/>
        </w:rPr>
        <w:lastRenderedPageBreak/>
        <w:t>4</w:t>
      </w:r>
      <w:r w:rsidR="00351D1C">
        <w:rPr>
          <w:rFonts w:ascii="Calibri" w:hAnsi="Calibri" w:cs="Calibri"/>
          <w:sz w:val="24"/>
          <w:szCs w:val="24"/>
        </w:rPr>
        <w:t xml:space="preserve">) </w:t>
      </w:r>
      <w:r w:rsidR="00351D1C" w:rsidRPr="007E648C">
        <w:rPr>
          <w:rFonts w:ascii="Calibri" w:hAnsi="Calibri" w:cs="Calibri"/>
          <w:sz w:val="24"/>
          <w:szCs w:val="24"/>
        </w:rPr>
        <w:t xml:space="preserve">When is the </w:t>
      </w:r>
      <w:r w:rsidR="00351D1C">
        <w:rPr>
          <w:rFonts w:ascii="Calibri" w:hAnsi="Calibri" w:cs="Calibri"/>
          <w:sz w:val="24"/>
          <w:szCs w:val="24"/>
        </w:rPr>
        <w:t>s</w:t>
      </w:r>
      <w:r w:rsidR="00351D1C" w:rsidRPr="007E648C">
        <w:rPr>
          <w:rFonts w:ascii="Calibri" w:hAnsi="Calibri" w:cs="Calibri"/>
          <w:sz w:val="24"/>
          <w:szCs w:val="24"/>
        </w:rPr>
        <w:t xml:space="preserve">tart </w:t>
      </w:r>
      <w:r w:rsidR="00E920B4">
        <w:rPr>
          <w:rFonts w:ascii="Calibri" w:hAnsi="Calibri" w:cs="Calibri"/>
          <w:sz w:val="24"/>
          <w:szCs w:val="24"/>
        </w:rPr>
        <w:t xml:space="preserve">and end </w:t>
      </w:r>
      <w:r w:rsidR="00351D1C" w:rsidRPr="007E648C">
        <w:rPr>
          <w:rFonts w:ascii="Calibri" w:hAnsi="Calibri" w:cs="Calibri"/>
          <w:sz w:val="24"/>
          <w:szCs w:val="24"/>
        </w:rPr>
        <w:t xml:space="preserve">date of the </w:t>
      </w:r>
      <w:r w:rsidR="00E920B4">
        <w:rPr>
          <w:rFonts w:ascii="Calibri" w:hAnsi="Calibri" w:cs="Calibri"/>
          <w:sz w:val="24"/>
          <w:szCs w:val="24"/>
        </w:rPr>
        <w:t>grant</w:t>
      </w:r>
      <w:r w:rsidR="00351D1C" w:rsidRPr="007E648C">
        <w:rPr>
          <w:rFonts w:ascii="Calibri" w:hAnsi="Calibri" w:cs="Calibri"/>
          <w:sz w:val="24"/>
          <w:szCs w:val="24"/>
        </w:rPr>
        <w:t xml:space="preserve"> (the funding period you are requesting)?</w:t>
      </w:r>
    </w:p>
    <w:p w14:paraId="29BDA648" w14:textId="77777777" w:rsidR="00351D1C" w:rsidRPr="007E648C" w:rsidRDefault="00351D1C" w:rsidP="00E920B4">
      <w:pPr>
        <w:spacing w:before="0" w:line="228" w:lineRule="auto"/>
        <w:rPr>
          <w:rFonts w:ascii="Calibri" w:hAnsi="Calibri" w:cs="Calibri"/>
          <w:sz w:val="24"/>
          <w:szCs w:val="24"/>
        </w:rPr>
      </w:pPr>
    </w:p>
    <w:p w14:paraId="672AB504" w14:textId="77777777" w:rsidR="0067252E" w:rsidRDefault="0067252E" w:rsidP="00E920B4">
      <w:pPr>
        <w:spacing w:before="0" w:line="228" w:lineRule="auto"/>
        <w:rPr>
          <w:rFonts w:ascii="Calibri" w:hAnsi="Calibri" w:cs="Calibri"/>
          <w:sz w:val="24"/>
          <w:szCs w:val="24"/>
        </w:rPr>
      </w:pPr>
    </w:p>
    <w:p w14:paraId="2C1E3D48" w14:textId="60BB2F61" w:rsidR="00351D1C" w:rsidRPr="00351D1C" w:rsidRDefault="00351D1C" w:rsidP="00E920B4">
      <w:pPr>
        <w:spacing w:before="0" w:line="228" w:lineRule="auto"/>
        <w:rPr>
          <w:rFonts w:ascii="Calibri" w:hAnsi="Calibri" w:cs="Calibri"/>
          <w:b/>
          <w:bCs/>
          <w:sz w:val="24"/>
          <w:szCs w:val="24"/>
        </w:rPr>
      </w:pPr>
      <w:r w:rsidRPr="00351D1C">
        <w:rPr>
          <w:rFonts w:ascii="Calibri" w:hAnsi="Calibri" w:cs="Calibri"/>
          <w:b/>
          <w:bCs/>
          <w:sz w:val="24"/>
          <w:szCs w:val="24"/>
        </w:rPr>
        <w:t>D) Finance</w:t>
      </w:r>
    </w:p>
    <w:p w14:paraId="1765CCED" w14:textId="6F05E286" w:rsidR="0067252E" w:rsidRPr="007E648C" w:rsidRDefault="00E920B4" w:rsidP="00E920B4">
      <w:pPr>
        <w:spacing w:before="0" w:line="228" w:lineRule="auto"/>
        <w:rPr>
          <w:rFonts w:ascii="Calibri" w:hAnsi="Calibri" w:cs="Calibri"/>
          <w:sz w:val="24"/>
          <w:szCs w:val="24"/>
        </w:rPr>
      </w:pPr>
      <w:r>
        <w:rPr>
          <w:rFonts w:ascii="Calibri" w:hAnsi="Calibri" w:cs="Calibri"/>
          <w:sz w:val="24"/>
          <w:szCs w:val="24"/>
        </w:rPr>
        <w:t>1</w:t>
      </w:r>
      <w:r w:rsidR="0067252E">
        <w:rPr>
          <w:rFonts w:ascii="Calibri" w:hAnsi="Calibri" w:cs="Calibri"/>
          <w:sz w:val="24"/>
          <w:szCs w:val="24"/>
        </w:rPr>
        <w:t xml:space="preserve">) </w:t>
      </w:r>
      <w:r w:rsidR="0067252E" w:rsidRPr="007E648C">
        <w:rPr>
          <w:rFonts w:ascii="Calibri" w:hAnsi="Calibri" w:cs="Calibri"/>
          <w:sz w:val="24"/>
          <w:szCs w:val="24"/>
        </w:rPr>
        <w:t xml:space="preserve">How much grant are you requesting and how is this broken down? </w:t>
      </w:r>
    </w:p>
    <w:p w14:paraId="0CB85A1D" w14:textId="77777777" w:rsidR="0067252E" w:rsidRDefault="0067252E" w:rsidP="00E920B4">
      <w:pPr>
        <w:spacing w:before="0" w:line="228" w:lineRule="auto"/>
        <w:rPr>
          <w:rFonts w:ascii="Calibri" w:hAnsi="Calibri" w:cs="Calibri"/>
          <w:sz w:val="24"/>
          <w:szCs w:val="24"/>
        </w:rPr>
      </w:pPr>
    </w:p>
    <w:p w14:paraId="25658A58" w14:textId="77777777" w:rsidR="00351D1C" w:rsidRPr="007E648C" w:rsidRDefault="00351D1C" w:rsidP="00E920B4">
      <w:pPr>
        <w:spacing w:before="0" w:line="228" w:lineRule="auto"/>
        <w:rPr>
          <w:rFonts w:ascii="Calibri" w:hAnsi="Calibri" w:cs="Calibri"/>
          <w:sz w:val="24"/>
          <w:szCs w:val="24"/>
        </w:rPr>
      </w:pPr>
    </w:p>
    <w:p w14:paraId="2CFA88F2" w14:textId="5DE0570D" w:rsidR="00351D1C" w:rsidRPr="004A5FD1" w:rsidRDefault="00E920B4" w:rsidP="00E920B4">
      <w:pPr>
        <w:spacing w:before="0" w:line="228" w:lineRule="auto"/>
        <w:rPr>
          <w:rFonts w:ascii="Calibri" w:hAnsi="Calibri" w:cs="Calibri"/>
          <w:sz w:val="24"/>
          <w:szCs w:val="24"/>
        </w:rPr>
      </w:pPr>
      <w:r>
        <w:rPr>
          <w:rFonts w:ascii="Calibri" w:hAnsi="Calibri" w:cs="Calibri"/>
          <w:sz w:val="24"/>
          <w:szCs w:val="24"/>
        </w:rPr>
        <w:t>2</w:t>
      </w:r>
      <w:r w:rsidR="00351D1C">
        <w:rPr>
          <w:rFonts w:ascii="Calibri" w:hAnsi="Calibri" w:cs="Calibri"/>
          <w:sz w:val="24"/>
          <w:szCs w:val="24"/>
        </w:rPr>
        <w:t xml:space="preserve">) </w:t>
      </w:r>
      <w:r>
        <w:rPr>
          <w:rFonts w:ascii="Calibri" w:hAnsi="Calibri" w:cs="Calibri"/>
          <w:sz w:val="24"/>
          <w:szCs w:val="24"/>
        </w:rPr>
        <w:t>Have you received any funding i</w:t>
      </w:r>
      <w:r w:rsidR="0067252E">
        <w:rPr>
          <w:rFonts w:ascii="Calibri" w:hAnsi="Calibri" w:cs="Calibri"/>
          <w:sz w:val="24"/>
          <w:szCs w:val="24"/>
        </w:rPr>
        <w:t>n</w:t>
      </w:r>
      <w:r w:rsidR="00351D1C" w:rsidRPr="007E648C">
        <w:rPr>
          <w:rFonts w:ascii="Calibri" w:hAnsi="Calibri" w:cs="Calibri"/>
          <w:sz w:val="24"/>
          <w:szCs w:val="24"/>
        </w:rPr>
        <w:t xml:space="preserve"> the </w:t>
      </w:r>
      <w:r w:rsidR="0067252E">
        <w:rPr>
          <w:rFonts w:ascii="Calibri" w:hAnsi="Calibri" w:cs="Calibri"/>
          <w:sz w:val="24"/>
          <w:szCs w:val="24"/>
        </w:rPr>
        <w:t>l</w:t>
      </w:r>
      <w:r w:rsidR="00351D1C" w:rsidRPr="007E648C">
        <w:rPr>
          <w:rFonts w:ascii="Calibri" w:hAnsi="Calibri" w:cs="Calibri"/>
          <w:sz w:val="24"/>
          <w:szCs w:val="24"/>
        </w:rPr>
        <w:t xml:space="preserve">ast two years </w:t>
      </w:r>
      <w:r>
        <w:rPr>
          <w:rFonts w:ascii="Calibri" w:hAnsi="Calibri" w:cs="Calibri"/>
          <w:sz w:val="24"/>
          <w:szCs w:val="24"/>
        </w:rPr>
        <w:t>for this or similar needs?</w:t>
      </w:r>
    </w:p>
    <w:p w14:paraId="34C190A9" w14:textId="77777777" w:rsidR="004A5FD1" w:rsidRDefault="004A5FD1" w:rsidP="00E920B4">
      <w:pPr>
        <w:spacing w:line="228" w:lineRule="auto"/>
        <w:rPr>
          <w:rFonts w:ascii="Calibri" w:hAnsi="Calibri" w:cs="Calibri"/>
          <w:sz w:val="24"/>
          <w:szCs w:val="24"/>
        </w:rPr>
      </w:pPr>
    </w:p>
    <w:p w14:paraId="136852E0" w14:textId="77777777" w:rsidR="00E920B4" w:rsidRDefault="00E920B4" w:rsidP="00E920B4">
      <w:pPr>
        <w:spacing w:line="228" w:lineRule="auto"/>
        <w:rPr>
          <w:rFonts w:ascii="Calibri" w:hAnsi="Calibri" w:cs="Calibri"/>
          <w:sz w:val="24"/>
          <w:szCs w:val="24"/>
        </w:rPr>
      </w:pPr>
    </w:p>
    <w:sectPr w:rsidR="00E920B4" w:rsidSect="00351D1C">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7540AFDA"/>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02F863D2"/>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09D464A8"/>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C5B408F8"/>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A51A47BE"/>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A5219A8"/>
    <w:multiLevelType w:val="hybridMultilevel"/>
    <w:tmpl w:val="EA74063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2600E8"/>
    <w:multiLevelType w:val="hybridMultilevel"/>
    <w:tmpl w:val="CE96E4F0"/>
    <w:lvl w:ilvl="0" w:tplc="08090011">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A2422F"/>
    <w:multiLevelType w:val="hybridMultilevel"/>
    <w:tmpl w:val="84F41CA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6B0762"/>
    <w:multiLevelType w:val="multilevel"/>
    <w:tmpl w:val="E1D8A2BC"/>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05376F8"/>
    <w:multiLevelType w:val="hybridMultilevel"/>
    <w:tmpl w:val="C9204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786351"/>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915890503">
    <w:abstractNumId w:val="4"/>
  </w:num>
  <w:num w:numId="2" w16cid:durableId="986058685">
    <w:abstractNumId w:val="4"/>
  </w:num>
  <w:num w:numId="3" w16cid:durableId="736630289">
    <w:abstractNumId w:val="10"/>
  </w:num>
  <w:num w:numId="4" w16cid:durableId="1015421826">
    <w:abstractNumId w:val="10"/>
  </w:num>
  <w:num w:numId="5" w16cid:durableId="299189872">
    <w:abstractNumId w:val="8"/>
  </w:num>
  <w:num w:numId="6" w16cid:durableId="436683876">
    <w:abstractNumId w:val="4"/>
  </w:num>
  <w:num w:numId="7" w16cid:durableId="1975332900">
    <w:abstractNumId w:val="3"/>
  </w:num>
  <w:num w:numId="8" w16cid:durableId="1262686970">
    <w:abstractNumId w:val="3"/>
  </w:num>
  <w:num w:numId="9" w16cid:durableId="562717091">
    <w:abstractNumId w:val="4"/>
  </w:num>
  <w:num w:numId="10" w16cid:durableId="1225872118">
    <w:abstractNumId w:val="1"/>
  </w:num>
  <w:num w:numId="11" w16cid:durableId="2129618125">
    <w:abstractNumId w:val="1"/>
  </w:num>
  <w:num w:numId="12" w16cid:durableId="1404377855">
    <w:abstractNumId w:val="4"/>
  </w:num>
  <w:num w:numId="13" w16cid:durableId="1403601009">
    <w:abstractNumId w:val="3"/>
  </w:num>
  <w:num w:numId="14" w16cid:durableId="863440108">
    <w:abstractNumId w:val="2"/>
  </w:num>
  <w:num w:numId="15" w16cid:durableId="1796676527">
    <w:abstractNumId w:val="2"/>
  </w:num>
  <w:num w:numId="16" w16cid:durableId="1517620667">
    <w:abstractNumId w:val="1"/>
  </w:num>
  <w:num w:numId="17" w16cid:durableId="984234103">
    <w:abstractNumId w:val="0"/>
  </w:num>
  <w:num w:numId="18" w16cid:durableId="588468530">
    <w:abstractNumId w:val="0"/>
  </w:num>
  <w:num w:numId="19" w16cid:durableId="1207453473">
    <w:abstractNumId w:val="5"/>
  </w:num>
  <w:num w:numId="20" w16cid:durableId="2023240044">
    <w:abstractNumId w:val="7"/>
  </w:num>
  <w:num w:numId="21" w16cid:durableId="477191655">
    <w:abstractNumId w:val="9"/>
  </w:num>
  <w:num w:numId="22" w16cid:durableId="20002292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48C"/>
    <w:rsid w:val="00012CDD"/>
    <w:rsid w:val="00045CBE"/>
    <w:rsid w:val="00085147"/>
    <w:rsid w:val="00090DBC"/>
    <w:rsid w:val="000918A1"/>
    <w:rsid w:val="001B5E70"/>
    <w:rsid w:val="00246680"/>
    <w:rsid w:val="00286542"/>
    <w:rsid w:val="002866EF"/>
    <w:rsid w:val="002B39A0"/>
    <w:rsid w:val="002E75CE"/>
    <w:rsid w:val="00326E3F"/>
    <w:rsid w:val="003503B9"/>
    <w:rsid w:val="00351D1C"/>
    <w:rsid w:val="003D15EF"/>
    <w:rsid w:val="003D4F3C"/>
    <w:rsid w:val="00465071"/>
    <w:rsid w:val="004720FF"/>
    <w:rsid w:val="004A5E5E"/>
    <w:rsid w:val="004A5FD1"/>
    <w:rsid w:val="004E360A"/>
    <w:rsid w:val="00604735"/>
    <w:rsid w:val="006455D0"/>
    <w:rsid w:val="0067252E"/>
    <w:rsid w:val="0067463B"/>
    <w:rsid w:val="00690ED8"/>
    <w:rsid w:val="0072002D"/>
    <w:rsid w:val="00791CF9"/>
    <w:rsid w:val="007A09A7"/>
    <w:rsid w:val="007A1A8C"/>
    <w:rsid w:val="007A6969"/>
    <w:rsid w:val="007E648C"/>
    <w:rsid w:val="008135E1"/>
    <w:rsid w:val="009110AF"/>
    <w:rsid w:val="00953EE9"/>
    <w:rsid w:val="00976CF6"/>
    <w:rsid w:val="00A05160"/>
    <w:rsid w:val="00AC5D90"/>
    <w:rsid w:val="00AD4D7F"/>
    <w:rsid w:val="00AF6862"/>
    <w:rsid w:val="00B36193"/>
    <w:rsid w:val="00B578AF"/>
    <w:rsid w:val="00B77FE6"/>
    <w:rsid w:val="00BA3E5F"/>
    <w:rsid w:val="00BA64E8"/>
    <w:rsid w:val="00C42261"/>
    <w:rsid w:val="00C63CBA"/>
    <w:rsid w:val="00C821D0"/>
    <w:rsid w:val="00CF2E3A"/>
    <w:rsid w:val="00D4364C"/>
    <w:rsid w:val="00D64278"/>
    <w:rsid w:val="00E115E7"/>
    <w:rsid w:val="00E920B4"/>
    <w:rsid w:val="00EA3A90"/>
    <w:rsid w:val="00EB641D"/>
    <w:rsid w:val="00EC7F13"/>
    <w:rsid w:val="00F9210C"/>
    <w:rsid w:val="00F94647"/>
    <w:rsid w:val="00FB0D5D"/>
    <w:rsid w:val="00FD1647"/>
    <w:rsid w:val="00FD77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93697"/>
  <w15:chartTrackingRefBased/>
  <w15:docId w15:val="{E093396C-2B72-44A6-B638-76B0E45B3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8AF"/>
    <w:pPr>
      <w:spacing w:before="120" w:after="120" w:line="240" w:lineRule="auto"/>
    </w:pPr>
  </w:style>
  <w:style w:type="paragraph" w:styleId="Heading1">
    <w:name w:val="heading 1"/>
    <w:basedOn w:val="Normal"/>
    <w:next w:val="Normal"/>
    <w:link w:val="Heading1Char"/>
    <w:uiPriority w:val="9"/>
    <w:qFormat/>
    <w:rsid w:val="00B578AF"/>
    <w:pPr>
      <w:keepNext/>
      <w:keepLines/>
      <w:numPr>
        <w:numId w:val="5"/>
      </w:numPr>
      <w:spacing w:before="240"/>
      <w:ind w:left="567" w:hanging="567"/>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B578AF"/>
    <w:pPr>
      <w:keepNext/>
      <w:keepLines/>
      <w:numPr>
        <w:ilvl w:val="1"/>
        <w:numId w:val="4"/>
      </w:numPr>
      <w:spacing w:before="180"/>
      <w:outlineLvl w:val="1"/>
    </w:pPr>
    <w:rPr>
      <w:rFonts w:eastAsiaTheme="majorEastAsia" w:cstheme="majorBidi"/>
      <w:b/>
      <w:sz w:val="28"/>
      <w:szCs w:val="26"/>
    </w:rPr>
  </w:style>
  <w:style w:type="paragraph" w:styleId="Heading3">
    <w:name w:val="heading 3"/>
    <w:basedOn w:val="Normal"/>
    <w:next w:val="Normal"/>
    <w:link w:val="Heading3Char"/>
    <w:uiPriority w:val="9"/>
    <w:semiHidden/>
    <w:unhideWhenUsed/>
    <w:qFormat/>
    <w:rsid w:val="00B578AF"/>
    <w:pPr>
      <w:keepNext/>
      <w:keepLines/>
      <w:numPr>
        <w:ilvl w:val="2"/>
        <w:numId w:val="4"/>
      </w:numPr>
      <w:outlineLvl w:val="2"/>
    </w:pPr>
    <w:rPr>
      <w:rFonts w:eastAsiaTheme="majorEastAsia" w:cstheme="majorBidi"/>
      <w:b/>
      <w:szCs w:val="24"/>
    </w:rPr>
  </w:style>
  <w:style w:type="paragraph" w:styleId="Heading4">
    <w:name w:val="heading 4"/>
    <w:basedOn w:val="Normal"/>
    <w:next w:val="Normal"/>
    <w:link w:val="Heading4Char"/>
    <w:uiPriority w:val="9"/>
    <w:semiHidden/>
    <w:unhideWhenUsed/>
    <w:qFormat/>
    <w:rsid w:val="00B578AF"/>
    <w:pPr>
      <w:keepNext/>
      <w:keepLines/>
      <w:numPr>
        <w:ilvl w:val="3"/>
        <w:numId w:val="4"/>
      </w:numPr>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7E648C"/>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7E648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E648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E648C"/>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E648C"/>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style">
    <w:name w:val="Table style"/>
    <w:basedOn w:val="Normal"/>
    <w:qFormat/>
    <w:rsid w:val="009110AF"/>
    <w:pPr>
      <w:spacing w:before="40" w:after="40"/>
    </w:pPr>
  </w:style>
  <w:style w:type="paragraph" w:styleId="PlainText">
    <w:name w:val="Plain Text"/>
    <w:basedOn w:val="Normal"/>
    <w:link w:val="PlainTextChar"/>
    <w:uiPriority w:val="99"/>
    <w:rsid w:val="00BA3E5F"/>
    <w:pPr>
      <w:spacing w:before="0" w:after="0"/>
    </w:pPr>
    <w:rPr>
      <w:rFonts w:ascii="Consolas" w:hAnsi="Consolas" w:cs="Courier New"/>
    </w:rPr>
  </w:style>
  <w:style w:type="character" w:customStyle="1" w:styleId="PlainTextChar">
    <w:name w:val="Plain Text Char"/>
    <w:link w:val="PlainText"/>
    <w:uiPriority w:val="99"/>
    <w:rsid w:val="00BA3E5F"/>
    <w:rPr>
      <w:rFonts w:ascii="Consolas" w:hAnsi="Consolas" w:cs="Courier New"/>
    </w:rPr>
  </w:style>
  <w:style w:type="table" w:styleId="TableGrid">
    <w:name w:val="Table Grid"/>
    <w:basedOn w:val="TableNormal"/>
    <w:uiPriority w:val="39"/>
    <w:rsid w:val="009110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578AF"/>
    <w:rPr>
      <w:rFonts w:ascii="Arial" w:eastAsiaTheme="majorEastAsia" w:hAnsi="Arial" w:cstheme="majorBidi"/>
      <w:b/>
      <w:sz w:val="32"/>
      <w:szCs w:val="32"/>
    </w:rPr>
  </w:style>
  <w:style w:type="character" w:customStyle="1" w:styleId="Heading3Char">
    <w:name w:val="Heading 3 Char"/>
    <w:basedOn w:val="DefaultParagraphFont"/>
    <w:link w:val="Heading3"/>
    <w:uiPriority w:val="9"/>
    <w:semiHidden/>
    <w:rsid w:val="00B77FE6"/>
    <w:rPr>
      <w:rFonts w:ascii="Arial" w:eastAsiaTheme="majorEastAsia" w:hAnsi="Arial" w:cstheme="majorBidi"/>
      <w:b/>
      <w:sz w:val="24"/>
      <w:szCs w:val="24"/>
    </w:rPr>
  </w:style>
  <w:style w:type="character" w:customStyle="1" w:styleId="Heading2Char">
    <w:name w:val="Heading 2 Char"/>
    <w:basedOn w:val="DefaultParagraphFont"/>
    <w:link w:val="Heading2"/>
    <w:uiPriority w:val="9"/>
    <w:rsid w:val="00B578AF"/>
    <w:rPr>
      <w:rFonts w:ascii="Arial" w:eastAsiaTheme="majorEastAsia" w:hAnsi="Arial" w:cstheme="majorBidi"/>
      <w:b/>
      <w:sz w:val="28"/>
      <w:szCs w:val="26"/>
    </w:rPr>
  </w:style>
  <w:style w:type="character" w:customStyle="1" w:styleId="Heading4Char">
    <w:name w:val="Heading 4 Char"/>
    <w:basedOn w:val="DefaultParagraphFont"/>
    <w:link w:val="Heading4"/>
    <w:uiPriority w:val="9"/>
    <w:semiHidden/>
    <w:rsid w:val="00B77FE6"/>
    <w:rPr>
      <w:rFonts w:ascii="Arial" w:eastAsiaTheme="majorEastAsia" w:hAnsi="Arial" w:cstheme="majorBidi"/>
      <w:b/>
      <w:iCs/>
      <w:sz w:val="20"/>
    </w:rPr>
  </w:style>
  <w:style w:type="paragraph" w:styleId="ListBullet">
    <w:name w:val="List Bullet"/>
    <w:basedOn w:val="Normal"/>
    <w:uiPriority w:val="99"/>
    <w:unhideWhenUsed/>
    <w:rsid w:val="006455D0"/>
    <w:pPr>
      <w:numPr>
        <w:numId w:val="12"/>
      </w:numPr>
      <w:tabs>
        <w:tab w:val="clear" w:pos="360"/>
      </w:tabs>
      <w:contextualSpacing/>
    </w:pPr>
  </w:style>
  <w:style w:type="paragraph" w:styleId="Title">
    <w:name w:val="Title"/>
    <w:basedOn w:val="Normal"/>
    <w:next w:val="Normal"/>
    <w:link w:val="TitleChar"/>
    <w:uiPriority w:val="10"/>
    <w:qFormat/>
    <w:rsid w:val="00326E3F"/>
    <w:pPr>
      <w:spacing w:before="0"/>
      <w:jc w:val="center"/>
    </w:pPr>
    <w:rPr>
      <w:rFonts w:eastAsiaTheme="majorEastAsia" w:cstheme="majorBidi"/>
      <w:b/>
      <w:spacing w:val="-10"/>
      <w:kern w:val="28"/>
      <w:sz w:val="32"/>
      <w:szCs w:val="56"/>
    </w:rPr>
  </w:style>
  <w:style w:type="character" w:customStyle="1" w:styleId="TitleChar">
    <w:name w:val="Title Char"/>
    <w:basedOn w:val="DefaultParagraphFont"/>
    <w:link w:val="Title"/>
    <w:uiPriority w:val="10"/>
    <w:rsid w:val="00326E3F"/>
    <w:rPr>
      <w:rFonts w:eastAsiaTheme="majorEastAsia" w:cstheme="majorBidi"/>
      <w:b/>
      <w:spacing w:val="-10"/>
      <w:kern w:val="28"/>
      <w:sz w:val="32"/>
      <w:szCs w:val="56"/>
    </w:rPr>
  </w:style>
  <w:style w:type="paragraph" w:styleId="NormalIndent">
    <w:name w:val="Normal Indent"/>
    <w:basedOn w:val="Normal"/>
    <w:uiPriority w:val="99"/>
    <w:unhideWhenUsed/>
    <w:rsid w:val="00B578AF"/>
    <w:pPr>
      <w:ind w:left="567"/>
    </w:pPr>
  </w:style>
  <w:style w:type="paragraph" w:styleId="BodyText">
    <w:name w:val="Body Text"/>
    <w:basedOn w:val="Normal"/>
    <w:link w:val="BodyTextChar"/>
    <w:uiPriority w:val="99"/>
    <w:semiHidden/>
    <w:unhideWhenUsed/>
    <w:rsid w:val="004720FF"/>
    <w:pPr>
      <w:ind w:left="567"/>
    </w:pPr>
  </w:style>
  <w:style w:type="character" w:customStyle="1" w:styleId="BodyTextChar">
    <w:name w:val="Body Text Char"/>
    <w:basedOn w:val="DefaultParagraphFont"/>
    <w:link w:val="BodyText"/>
    <w:uiPriority w:val="99"/>
    <w:semiHidden/>
    <w:rsid w:val="004720FF"/>
  </w:style>
  <w:style w:type="paragraph" w:styleId="List">
    <w:name w:val="List"/>
    <w:basedOn w:val="Normal"/>
    <w:uiPriority w:val="99"/>
    <w:unhideWhenUsed/>
    <w:rsid w:val="002B39A0"/>
    <w:pPr>
      <w:ind w:left="284" w:hanging="284"/>
    </w:pPr>
  </w:style>
  <w:style w:type="paragraph" w:styleId="ListBullet2">
    <w:name w:val="List Bullet 2"/>
    <w:basedOn w:val="Normal"/>
    <w:uiPriority w:val="99"/>
    <w:semiHidden/>
    <w:unhideWhenUsed/>
    <w:rsid w:val="006455D0"/>
    <w:pPr>
      <w:numPr>
        <w:numId w:val="13"/>
      </w:numPr>
      <w:contextualSpacing/>
    </w:pPr>
  </w:style>
  <w:style w:type="paragraph" w:styleId="ListBullet4">
    <w:name w:val="List Bullet 4"/>
    <w:basedOn w:val="Normal"/>
    <w:uiPriority w:val="99"/>
    <w:semiHidden/>
    <w:unhideWhenUsed/>
    <w:rsid w:val="006455D0"/>
    <w:pPr>
      <w:numPr>
        <w:numId w:val="16"/>
      </w:numPr>
      <w:contextualSpacing/>
    </w:pPr>
  </w:style>
  <w:style w:type="paragraph" w:styleId="ListBullet3">
    <w:name w:val="List Bullet 3"/>
    <w:basedOn w:val="Normal"/>
    <w:uiPriority w:val="99"/>
    <w:semiHidden/>
    <w:unhideWhenUsed/>
    <w:rsid w:val="006455D0"/>
    <w:pPr>
      <w:numPr>
        <w:numId w:val="15"/>
      </w:numPr>
      <w:contextualSpacing/>
    </w:pPr>
  </w:style>
  <w:style w:type="paragraph" w:styleId="ListBullet5">
    <w:name w:val="List Bullet 5"/>
    <w:basedOn w:val="Normal"/>
    <w:uiPriority w:val="99"/>
    <w:semiHidden/>
    <w:unhideWhenUsed/>
    <w:rsid w:val="006455D0"/>
    <w:pPr>
      <w:numPr>
        <w:numId w:val="18"/>
      </w:numPr>
      <w:contextualSpacing/>
    </w:pPr>
  </w:style>
  <w:style w:type="character" w:customStyle="1" w:styleId="Heading5Char">
    <w:name w:val="Heading 5 Char"/>
    <w:basedOn w:val="DefaultParagraphFont"/>
    <w:link w:val="Heading5"/>
    <w:uiPriority w:val="9"/>
    <w:semiHidden/>
    <w:rsid w:val="007E648C"/>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7E648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E648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E648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E648C"/>
    <w:rPr>
      <w:rFonts w:asciiTheme="minorHAnsi" w:eastAsiaTheme="majorEastAsia" w:hAnsiTheme="minorHAnsi" w:cstheme="majorBidi"/>
      <w:color w:val="272727" w:themeColor="text1" w:themeTint="D8"/>
    </w:rPr>
  </w:style>
  <w:style w:type="paragraph" w:styleId="Subtitle">
    <w:name w:val="Subtitle"/>
    <w:basedOn w:val="Normal"/>
    <w:next w:val="Normal"/>
    <w:link w:val="SubtitleChar"/>
    <w:uiPriority w:val="11"/>
    <w:qFormat/>
    <w:rsid w:val="007E648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648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E648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E648C"/>
    <w:rPr>
      <w:i/>
      <w:iCs/>
      <w:color w:val="404040" w:themeColor="text1" w:themeTint="BF"/>
    </w:rPr>
  </w:style>
  <w:style w:type="paragraph" w:styleId="ListParagraph">
    <w:name w:val="List Paragraph"/>
    <w:basedOn w:val="Normal"/>
    <w:uiPriority w:val="34"/>
    <w:qFormat/>
    <w:rsid w:val="007E648C"/>
    <w:pPr>
      <w:ind w:left="720"/>
      <w:contextualSpacing/>
    </w:pPr>
  </w:style>
  <w:style w:type="character" w:styleId="IntenseEmphasis">
    <w:name w:val="Intense Emphasis"/>
    <w:basedOn w:val="DefaultParagraphFont"/>
    <w:uiPriority w:val="21"/>
    <w:qFormat/>
    <w:rsid w:val="007E648C"/>
    <w:rPr>
      <w:i/>
      <w:iCs/>
      <w:color w:val="2E74B5" w:themeColor="accent1" w:themeShade="BF"/>
    </w:rPr>
  </w:style>
  <w:style w:type="paragraph" w:styleId="IntenseQuote">
    <w:name w:val="Intense Quote"/>
    <w:basedOn w:val="Normal"/>
    <w:next w:val="Normal"/>
    <w:link w:val="IntenseQuoteChar"/>
    <w:uiPriority w:val="30"/>
    <w:qFormat/>
    <w:rsid w:val="007E648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E648C"/>
    <w:rPr>
      <w:i/>
      <w:iCs/>
      <w:color w:val="2E74B5" w:themeColor="accent1" w:themeShade="BF"/>
    </w:rPr>
  </w:style>
  <w:style w:type="character" w:styleId="IntenseReference">
    <w:name w:val="Intense Reference"/>
    <w:basedOn w:val="DefaultParagraphFont"/>
    <w:uiPriority w:val="32"/>
    <w:qFormat/>
    <w:rsid w:val="007E648C"/>
    <w:rPr>
      <w:b/>
      <w:bCs/>
      <w:smallCaps/>
      <w:color w:val="2E74B5" w:themeColor="accent1" w:themeShade="BF"/>
      <w:spacing w:val="5"/>
    </w:rPr>
  </w:style>
  <w:style w:type="character" w:styleId="Hyperlink">
    <w:name w:val="Hyperlink"/>
    <w:rsid w:val="00351D1C"/>
    <w:rPr>
      <w:color w:val="0000FF"/>
      <w:u w:val="single"/>
    </w:rPr>
  </w:style>
  <w:style w:type="character" w:styleId="UnresolvedMention">
    <w:name w:val="Unresolved Mention"/>
    <w:basedOn w:val="DefaultParagraphFont"/>
    <w:uiPriority w:val="99"/>
    <w:semiHidden/>
    <w:unhideWhenUsed/>
    <w:rsid w:val="00351D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bpst.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286</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Jones</dc:creator>
  <cp:keywords/>
  <dc:description/>
  <cp:lastModifiedBy>C Jones</cp:lastModifiedBy>
  <cp:revision>7</cp:revision>
  <dcterms:created xsi:type="dcterms:W3CDTF">2026-04-28T09:15:00Z</dcterms:created>
  <dcterms:modified xsi:type="dcterms:W3CDTF">2026-06-23T09:24:00Z</dcterms:modified>
</cp:coreProperties>
</file>