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0"/>
          <w:sz w:val="52"/>
          <w:szCs w:val="52"/>
          <w:vertAlign w:val="baseline"/>
        </w:rPr>
      </w:pPr>
      <w:r w:rsidDel="00000000" w:rsidR="00000000" w:rsidRPr="00000000">
        <w:rPr>
          <w:rtl w:val="0"/>
        </w:rPr>
      </w:r>
    </w:p>
    <w:p w:rsidR="00000000" w:rsidDel="00000000" w:rsidP="00000000" w:rsidRDefault="00000000" w:rsidRPr="00000000" w14:paraId="00000001">
      <w:pPr>
        <w:contextualSpacing w:val="0"/>
        <w:jc w:val="center"/>
        <w:rPr>
          <w:b w:val="0"/>
          <w:sz w:val="52"/>
          <w:szCs w:val="52"/>
          <w:vertAlign w:val="baseline"/>
        </w:rPr>
      </w:pPr>
      <w:r w:rsidDel="00000000" w:rsidR="00000000" w:rsidRPr="00000000">
        <w:rPr>
          <w:rtl w:val="0"/>
        </w:rPr>
      </w:r>
    </w:p>
    <w:p w:rsidR="00000000" w:rsidDel="00000000" w:rsidP="00000000" w:rsidRDefault="00000000" w:rsidRPr="00000000" w14:paraId="00000002">
      <w:pPr>
        <w:contextualSpacing w:val="0"/>
        <w:jc w:val="center"/>
        <w:rPr>
          <w:b w:val="0"/>
          <w:sz w:val="52"/>
          <w:szCs w:val="52"/>
          <w:vertAlign w:val="baseline"/>
        </w:rPr>
      </w:pPr>
      <w:r w:rsidDel="00000000" w:rsidR="00000000" w:rsidRPr="00000000">
        <w:rPr>
          <w:b w:val="1"/>
          <w:sz w:val="52"/>
          <w:szCs w:val="52"/>
          <w:vertAlign w:val="baseline"/>
          <w:rtl w:val="0"/>
        </w:rPr>
        <w:t xml:space="preserve">ALLEG</w:t>
      </w:r>
      <w:r w:rsidDel="00000000" w:rsidR="00000000" w:rsidRPr="00000000">
        <w:rPr>
          <w:b w:val="1"/>
          <w:sz w:val="52"/>
          <w:szCs w:val="52"/>
          <w:rtl w:val="0"/>
        </w:rPr>
        <w:t xml:space="preserve">H</w:t>
      </w:r>
      <w:r w:rsidDel="00000000" w:rsidR="00000000" w:rsidRPr="00000000">
        <w:rPr>
          <w:b w:val="1"/>
          <w:sz w:val="52"/>
          <w:szCs w:val="52"/>
          <w:vertAlign w:val="baseline"/>
          <w:rtl w:val="0"/>
        </w:rPr>
        <w:t xml:space="preserve">ANY FLYING CLUB, INC.</w:t>
      </w:r>
      <w:r w:rsidDel="00000000" w:rsidR="00000000" w:rsidRPr="00000000">
        <w:rPr>
          <w:rtl w:val="0"/>
        </w:rPr>
      </w:r>
    </w:p>
    <w:p w:rsidR="00000000" w:rsidDel="00000000" w:rsidP="00000000" w:rsidRDefault="00000000" w:rsidRPr="00000000" w14:paraId="00000003">
      <w:pPr>
        <w:pStyle w:val="Heading1"/>
        <w:contextualSpacing w:val="0"/>
        <w:rPr>
          <w:vertAlign w:val="baseline"/>
        </w:rPr>
      </w:pPr>
      <w:r w:rsidDel="00000000" w:rsidR="00000000" w:rsidRPr="00000000">
        <w:rPr>
          <w:rtl w:val="0"/>
        </w:rPr>
      </w:r>
    </w:p>
    <w:p w:rsidR="00000000" w:rsidDel="00000000" w:rsidP="00000000" w:rsidRDefault="00000000" w:rsidRPr="00000000" w14:paraId="00000004">
      <w:pPr>
        <w:pStyle w:val="Heading1"/>
        <w:contextualSpacing w:val="0"/>
        <w:rPr>
          <w:vertAlign w:val="baseline"/>
        </w:rPr>
      </w:pPr>
      <w:r w:rsidDel="00000000" w:rsidR="00000000" w:rsidRPr="00000000">
        <w:rPr>
          <w:b w:val="1"/>
          <w:vertAlign w:val="baseline"/>
          <w:rtl w:val="0"/>
        </w:rPr>
        <w:t xml:space="preserve">Greater Cumberland Regional Airport</w:t>
      </w:r>
      <w:r w:rsidDel="00000000" w:rsidR="00000000" w:rsidRPr="00000000">
        <w:rPr>
          <w:rtl w:val="0"/>
        </w:rPr>
      </w:r>
    </w:p>
    <w:p w:rsidR="00000000" w:rsidDel="00000000" w:rsidP="00000000" w:rsidRDefault="00000000" w:rsidRPr="00000000" w14:paraId="00000005">
      <w:pPr>
        <w:contextualSpacing w:val="0"/>
        <w:jc w:val="center"/>
        <w:rPr>
          <w:b w:val="0"/>
          <w:sz w:val="40"/>
          <w:szCs w:val="40"/>
          <w:vertAlign w:val="baseline"/>
        </w:rPr>
      </w:pPr>
      <w:r w:rsidDel="00000000" w:rsidR="00000000" w:rsidRPr="00000000">
        <w:rPr>
          <w:b w:val="1"/>
          <w:sz w:val="40"/>
          <w:szCs w:val="40"/>
          <w:vertAlign w:val="baseline"/>
          <w:rtl w:val="0"/>
        </w:rPr>
        <w:t xml:space="preserve">Cumberland, Maryland</w:t>
      </w:r>
      <w:r w:rsidDel="00000000" w:rsidR="00000000" w:rsidRPr="00000000">
        <w:rPr>
          <w:rtl w:val="0"/>
        </w:rPr>
      </w:r>
    </w:p>
    <w:p w:rsidR="00000000" w:rsidDel="00000000" w:rsidP="00000000" w:rsidRDefault="00000000" w:rsidRPr="00000000" w14:paraId="00000006">
      <w:pPr>
        <w:contextualSpacing w:val="0"/>
        <w:rPr>
          <w:b w:val="0"/>
          <w:sz w:val="40"/>
          <w:szCs w:val="40"/>
          <w:vertAlign w:val="baseline"/>
        </w:rPr>
      </w:pPr>
      <w:r w:rsidDel="00000000" w:rsidR="00000000" w:rsidRPr="00000000">
        <w:rPr>
          <w:rtl w:val="0"/>
        </w:rPr>
      </w:r>
    </w:p>
    <w:p w:rsidR="00000000" w:rsidDel="00000000" w:rsidP="00000000" w:rsidRDefault="00000000" w:rsidRPr="00000000" w14:paraId="00000007">
      <w:pPr>
        <w:contextualSpacing w:val="0"/>
        <w:jc w:val="center"/>
        <w:rPr>
          <w:b w:val="0"/>
          <w:sz w:val="40"/>
          <w:szCs w:val="40"/>
          <w:vertAlign w:val="baseline"/>
        </w:rPr>
      </w:pPr>
      <w:r w:rsidDel="00000000" w:rsidR="00000000" w:rsidRPr="00000000">
        <w:rPr>
          <w:rtl w:val="0"/>
        </w:rPr>
      </w:r>
    </w:p>
    <w:p w:rsidR="00000000" w:rsidDel="00000000" w:rsidP="00000000" w:rsidRDefault="00000000" w:rsidRPr="00000000" w14:paraId="00000008">
      <w:pPr>
        <w:contextualSpacing w:val="0"/>
        <w:jc w:val="center"/>
        <w:rPr>
          <w:b w:val="0"/>
          <w:sz w:val="40"/>
          <w:szCs w:val="40"/>
          <w:vertAlign w:val="baseline"/>
        </w:rPr>
      </w:pPr>
      <w:r w:rsidDel="00000000" w:rsidR="00000000" w:rsidRPr="00000000">
        <w:rPr>
          <w:rtl w:val="0"/>
        </w:rPr>
      </w:r>
    </w:p>
    <w:p w:rsidR="00000000" w:rsidDel="00000000" w:rsidP="00000000" w:rsidRDefault="00000000" w:rsidRPr="00000000" w14:paraId="00000009">
      <w:pPr>
        <w:contextualSpacing w:val="0"/>
        <w:jc w:val="center"/>
        <w:rPr>
          <w:b w:val="0"/>
          <w:sz w:val="40"/>
          <w:szCs w:val="40"/>
          <w:vertAlign w:val="baseline"/>
        </w:rPr>
      </w:pPr>
      <w:r w:rsidDel="00000000" w:rsidR="00000000" w:rsidRPr="00000000">
        <w:rPr>
          <w:sz w:val="40"/>
          <w:szCs w:val="40"/>
        </w:rPr>
        <w:drawing>
          <wp:inline distB="114300" distT="114300" distL="114300" distR="114300">
            <wp:extent cx="6675120" cy="2616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7512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contextualSpacing w:val="0"/>
        <w:jc w:val="center"/>
        <w:rPr>
          <w:b w:val="0"/>
          <w:sz w:val="40"/>
          <w:szCs w:val="40"/>
          <w:vertAlign w:val="baseline"/>
        </w:rPr>
      </w:pPr>
      <w:r w:rsidDel="00000000" w:rsidR="00000000" w:rsidRPr="00000000">
        <w:rPr>
          <w:rtl w:val="0"/>
        </w:rPr>
      </w:r>
    </w:p>
    <w:p w:rsidR="00000000" w:rsidDel="00000000" w:rsidP="00000000" w:rsidRDefault="00000000" w:rsidRPr="00000000" w14:paraId="0000000B">
      <w:pPr>
        <w:contextualSpacing w:val="0"/>
        <w:jc w:val="center"/>
        <w:rPr>
          <w:b w:val="0"/>
          <w:sz w:val="40"/>
          <w:szCs w:val="40"/>
          <w:vertAlign w:val="baseline"/>
        </w:rPr>
      </w:pPr>
      <w:r w:rsidDel="00000000" w:rsidR="00000000" w:rsidRPr="00000000">
        <w:rPr>
          <w:rtl w:val="0"/>
        </w:rPr>
      </w:r>
    </w:p>
    <w:p w:rsidR="00000000" w:rsidDel="00000000" w:rsidP="00000000" w:rsidRDefault="00000000" w:rsidRPr="00000000" w14:paraId="0000000C">
      <w:pPr>
        <w:pStyle w:val="Heading2"/>
        <w:contextualSpacing w:val="0"/>
        <w:rPr>
          <w:sz w:val="72"/>
          <w:szCs w:val="72"/>
          <w:vertAlign w:val="baseline"/>
        </w:rPr>
      </w:pPr>
      <w:r w:rsidDel="00000000" w:rsidR="00000000" w:rsidRPr="00000000">
        <w:rPr>
          <w:b w:val="1"/>
          <w:sz w:val="72"/>
          <w:szCs w:val="72"/>
          <w:vertAlign w:val="baseline"/>
          <w:rtl w:val="0"/>
        </w:rPr>
        <w:t xml:space="preserve">Flight Operations Manual</w:t>
      </w: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rPr>
          <w:rtl w:val="0"/>
        </w:rPr>
      </w:r>
    </w:p>
    <w:p w:rsidR="00000000" w:rsidDel="00000000" w:rsidP="00000000" w:rsidRDefault="00000000" w:rsidRPr="00000000" w14:paraId="0000000E">
      <w:pPr>
        <w:contextualSpacing w:val="0"/>
        <w:jc w:val="center"/>
        <w:rPr>
          <w:vertAlign w:val="baseline"/>
        </w:rPr>
      </w:pPr>
      <w:r w:rsidDel="00000000" w:rsidR="00000000" w:rsidRPr="00000000">
        <w:rPr>
          <w:rtl w:val="0"/>
        </w:rPr>
      </w:r>
    </w:p>
    <w:p w:rsidR="00000000" w:rsidDel="00000000" w:rsidP="00000000" w:rsidRDefault="00000000" w:rsidRPr="00000000" w14:paraId="0000000F">
      <w:pPr>
        <w:pStyle w:val="Heading3"/>
        <w:contextualSpacing w:val="0"/>
        <w:rPr/>
      </w:pPr>
      <w:bookmarkStart w:colFirst="0" w:colLast="0" w:name="_vzjv8kqvnv01"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jc w:val="center"/>
        <w:rPr>
          <w:b w:val="1"/>
        </w:rPr>
      </w:pPr>
      <w:r w:rsidDel="00000000" w:rsidR="00000000" w:rsidRPr="00000000">
        <w:rPr>
          <w:rtl w:val="0"/>
        </w:rPr>
      </w:r>
    </w:p>
    <w:p w:rsidR="00000000" w:rsidDel="00000000" w:rsidP="00000000" w:rsidRDefault="00000000" w:rsidRPr="00000000" w14:paraId="00000012">
      <w:pPr>
        <w:contextualSpacing w:val="0"/>
        <w:jc w:val="center"/>
        <w:rPr>
          <w:b w:val="1"/>
        </w:rPr>
      </w:pPr>
      <w:r w:rsidDel="00000000" w:rsidR="00000000" w:rsidRPr="00000000">
        <w:rPr>
          <w:rtl w:val="0"/>
        </w:rPr>
      </w:r>
    </w:p>
    <w:p w:rsidR="00000000" w:rsidDel="00000000" w:rsidP="00000000" w:rsidRDefault="00000000" w:rsidRPr="00000000" w14:paraId="00000013">
      <w:pPr>
        <w:contextualSpacing w:val="0"/>
        <w:jc w:val="center"/>
        <w:rPr>
          <w:b w:val="1"/>
        </w:rPr>
      </w:pPr>
      <w:r w:rsidDel="00000000" w:rsidR="00000000" w:rsidRPr="00000000">
        <w:rPr>
          <w:rtl w:val="0"/>
        </w:rPr>
      </w:r>
    </w:p>
    <w:p w:rsidR="00000000" w:rsidDel="00000000" w:rsidP="00000000" w:rsidRDefault="00000000" w:rsidRPr="00000000" w14:paraId="00000014">
      <w:pPr>
        <w:contextualSpacing w:val="0"/>
        <w:jc w:val="center"/>
        <w:rPr>
          <w:b w:val="1"/>
        </w:rPr>
      </w:pPr>
      <w:r w:rsidDel="00000000" w:rsidR="00000000" w:rsidRPr="00000000">
        <w:rPr>
          <w:rtl w:val="0"/>
        </w:rPr>
      </w:r>
    </w:p>
    <w:p w:rsidR="00000000" w:rsidDel="00000000" w:rsidP="00000000" w:rsidRDefault="00000000" w:rsidRPr="00000000" w14:paraId="00000015">
      <w:pPr>
        <w:contextualSpacing w:val="0"/>
        <w:jc w:val="center"/>
        <w:rPr>
          <w:b w:val="1"/>
        </w:rPr>
      </w:pPr>
      <w:r w:rsidDel="00000000" w:rsidR="00000000" w:rsidRPr="00000000">
        <w:rPr>
          <w:rtl w:val="0"/>
        </w:rPr>
      </w:r>
    </w:p>
    <w:p w:rsidR="00000000" w:rsidDel="00000000" w:rsidP="00000000" w:rsidRDefault="00000000" w:rsidRPr="00000000" w14:paraId="00000016">
      <w:pPr>
        <w:contextualSpacing w:val="0"/>
        <w:jc w:val="center"/>
        <w:rPr>
          <w:b w:val="1"/>
        </w:rPr>
      </w:pPr>
      <w:r w:rsidDel="00000000" w:rsidR="00000000" w:rsidRPr="00000000">
        <w:rPr>
          <w:rtl w:val="0"/>
        </w:rPr>
      </w:r>
    </w:p>
    <w:p w:rsidR="00000000" w:rsidDel="00000000" w:rsidP="00000000" w:rsidRDefault="00000000" w:rsidRPr="00000000" w14:paraId="00000017">
      <w:pPr>
        <w:contextualSpacing w:val="0"/>
        <w:jc w:val="center"/>
        <w:rPr>
          <w:b w:val="1"/>
        </w:rPr>
      </w:pPr>
      <w:r w:rsidDel="00000000" w:rsidR="00000000" w:rsidRPr="00000000">
        <w:rPr>
          <w:rtl w:val="0"/>
        </w:rPr>
      </w:r>
    </w:p>
    <w:p w:rsidR="00000000" w:rsidDel="00000000" w:rsidP="00000000" w:rsidRDefault="00000000" w:rsidRPr="00000000" w14:paraId="00000018">
      <w:pPr>
        <w:contextualSpacing w:val="0"/>
        <w:jc w:val="center"/>
        <w:rPr>
          <w:b w:val="1"/>
        </w:rPr>
      </w:pPr>
      <w:r w:rsidDel="00000000" w:rsidR="00000000" w:rsidRPr="00000000">
        <w:rPr>
          <w:rtl w:val="0"/>
        </w:rPr>
      </w:r>
    </w:p>
    <w:p w:rsidR="00000000" w:rsidDel="00000000" w:rsidP="00000000" w:rsidRDefault="00000000" w:rsidRPr="00000000" w14:paraId="00000019">
      <w:pPr>
        <w:contextualSpacing w:val="0"/>
        <w:jc w:val="center"/>
        <w:rPr>
          <w:b w:val="1"/>
        </w:rPr>
      </w:pPr>
      <w:r w:rsidDel="00000000" w:rsidR="00000000" w:rsidRPr="00000000">
        <w:rPr>
          <w:rtl w:val="0"/>
        </w:rPr>
      </w:r>
    </w:p>
    <w:p w:rsidR="00000000" w:rsidDel="00000000" w:rsidP="00000000" w:rsidRDefault="00000000" w:rsidRPr="00000000" w14:paraId="0000001A">
      <w:pPr>
        <w:contextualSpacing w:val="0"/>
        <w:jc w:val="center"/>
        <w:rPr>
          <w:b w:val="1"/>
        </w:rPr>
      </w:pPr>
      <w:r w:rsidDel="00000000" w:rsidR="00000000" w:rsidRPr="00000000">
        <w:rPr>
          <w:b w:val="1"/>
          <w:rtl w:val="0"/>
        </w:rPr>
        <w:t xml:space="preserve">THIS PAGE LEFT BLANK</w:t>
      </w:r>
      <w:r w:rsidDel="00000000" w:rsidR="00000000" w:rsidRPr="00000000">
        <w:br w:type="page"/>
      </w:r>
      <w:r w:rsidDel="00000000" w:rsidR="00000000" w:rsidRPr="00000000">
        <w:rPr>
          <w:rtl w:val="0"/>
        </w:rPr>
      </w:r>
    </w:p>
    <w:p w:rsidR="00000000" w:rsidDel="00000000" w:rsidP="00000000" w:rsidRDefault="00000000" w:rsidRPr="00000000" w14:paraId="0000001B">
      <w:pPr>
        <w:contextualSpacing w:val="0"/>
        <w:jc w:val="center"/>
        <w:rPr>
          <w:b w:val="1"/>
        </w:rPr>
      </w:pPr>
      <w:r w:rsidDel="00000000" w:rsidR="00000000" w:rsidRPr="00000000">
        <w:rPr>
          <w:rtl w:val="0"/>
        </w:rPr>
      </w:r>
    </w:p>
    <w:p w:rsidR="00000000" w:rsidDel="00000000" w:rsidP="00000000" w:rsidRDefault="00000000" w:rsidRPr="00000000" w14:paraId="0000001C">
      <w:pPr>
        <w:contextualSpacing w:val="0"/>
        <w:jc w:val="cente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D">
      <w:pPr>
        <w:contextualSpacing w:val="0"/>
        <w:rPr/>
      </w:pPr>
      <w:r w:rsidDel="00000000" w:rsidR="00000000" w:rsidRPr="00000000">
        <w:rPr>
          <w:rtl w:val="0"/>
        </w:rPr>
      </w:r>
    </w:p>
    <w:tbl>
      <w:tblPr>
        <w:tblStyle w:val="Table1"/>
        <w:tblW w:w="10500.0" w:type="dxa"/>
        <w:jc w:val="center"/>
        <w:tblLayout w:type="fixed"/>
        <w:tblLook w:val="0600"/>
      </w:tblPr>
      <w:tblGrid>
        <w:gridCol w:w="3105"/>
        <w:gridCol w:w="840"/>
        <w:gridCol w:w="5010"/>
        <w:gridCol w:w="1545"/>
        <w:tblGridChange w:id="0">
          <w:tblGrid>
            <w:gridCol w:w="3105"/>
            <w:gridCol w:w="840"/>
            <w:gridCol w:w="5010"/>
            <w:gridCol w:w="1545"/>
          </w:tblGrid>
        </w:tblGridChange>
      </w:tblGrid>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contextualSpacing w:val="0"/>
              <w:jc w:val="righ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contextualSpacing w:val="0"/>
              <w:rPr>
                <w:b w:val="1"/>
              </w:rPr>
            </w:pPr>
            <w:r w:rsidDel="00000000" w:rsidR="00000000" w:rsidRPr="00000000">
              <w:rPr>
                <w:b w:val="1"/>
                <w:rtl w:val="0"/>
              </w:rPr>
              <w:t xml:space="preserve">PAGE</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22">
            <w:pPr>
              <w:widowControl w:val="0"/>
              <w:contextualSpacing w:val="0"/>
              <w:rPr>
                <w:b w:val="1"/>
              </w:rPr>
            </w:pPr>
            <w:r w:rsidDel="00000000" w:rsidR="00000000" w:rsidRPr="00000000">
              <w:rPr>
                <w:b w:val="1"/>
                <w:rtl w:val="0"/>
              </w:rPr>
              <w:t xml:space="preserve">RECORD OF REVISIONS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3">
            <w:pPr>
              <w:widowControl w:val="0"/>
              <w:contextualSpacing w:val="0"/>
              <w:jc w:val="right"/>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24">
            <w:pPr>
              <w:widowControl w:val="0"/>
              <w:contextualSpacing w:val="0"/>
              <w:rPr>
                <w:b w:val="1"/>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25">
            <w:pPr>
              <w:widowControl w:val="0"/>
              <w:contextualSpacing w:val="0"/>
              <w:jc w:val="center"/>
              <w:rPr>
                <w:b w:val="1"/>
              </w:rPr>
            </w:pPr>
            <w:r w:rsidDel="00000000" w:rsidR="00000000" w:rsidRPr="00000000">
              <w:rPr>
                <w:b w:val="1"/>
                <w:rtl w:val="0"/>
              </w:rPr>
              <w:t xml:space="preserve">3</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contextualSpacing w:val="0"/>
              <w:rPr>
                <w:b w:val="1"/>
              </w:rPr>
            </w:pPr>
            <w:r w:rsidDel="00000000" w:rsidR="00000000" w:rsidRPr="00000000">
              <w:rPr>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contextualSpacing w:val="0"/>
              <w:jc w:val="righ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contextualSpacing w:val="0"/>
              <w:jc w:val="center"/>
              <w:rPr>
                <w:b w:val="1"/>
              </w:rPr>
            </w:pPr>
            <w:r w:rsidDel="00000000" w:rsidR="00000000" w:rsidRPr="00000000">
              <w:rPr>
                <w:b w:val="1"/>
                <w:rtl w:val="0"/>
              </w:rPr>
              <w:t xml:space="preserve">4</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2A">
            <w:pPr>
              <w:widowControl w:val="0"/>
              <w:contextualSpacing w:val="0"/>
              <w:jc w:val="right"/>
              <w:rPr>
                <w:b w:val="1"/>
              </w:rPr>
            </w:pPr>
            <w:r w:rsidDel="00000000" w:rsidR="00000000" w:rsidRPr="00000000">
              <w:rPr>
                <w:b w:val="1"/>
                <w:rtl w:val="0"/>
              </w:rPr>
              <w:t xml:space="preserve">SECTION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B">
            <w:pPr>
              <w:widowControl w:val="0"/>
              <w:contextualSpacing w:val="0"/>
              <w:jc w:val="right"/>
              <w:rPr>
                <w:b w:val="1"/>
              </w:rPr>
            </w:pPr>
            <w:r w:rsidDel="00000000" w:rsidR="00000000" w:rsidRPr="00000000">
              <w:rPr>
                <w:b w:val="1"/>
                <w:rtl w:val="0"/>
              </w:rPr>
              <w:t xml:space="preserve">1.</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C">
            <w:pPr>
              <w:widowControl w:val="0"/>
              <w:contextualSpacing w:val="0"/>
              <w:rPr>
                <w:b w:val="1"/>
              </w:rPr>
            </w:pPr>
            <w:r w:rsidDel="00000000" w:rsidR="00000000" w:rsidRPr="00000000">
              <w:rPr>
                <w:b w:val="1"/>
                <w:rtl w:val="0"/>
              </w:rPr>
              <w:t xml:space="preserve">ELIGIBILITY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D">
            <w:pPr>
              <w:widowControl w:val="0"/>
              <w:contextualSpacing w:val="0"/>
              <w:jc w:val="center"/>
              <w:rPr>
                <w:b w:val="1"/>
              </w:rPr>
            </w:pPr>
            <w:r w:rsidDel="00000000" w:rsidR="00000000" w:rsidRPr="00000000">
              <w:rPr>
                <w:b w:val="1"/>
                <w:rtl w:val="0"/>
              </w:rPr>
              <w:t xml:space="preserve">4</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contextualSpacing w:val="0"/>
              <w:jc w:val="righ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contextualSpacing w:val="0"/>
              <w:jc w:val="righ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contextualSpacing w:val="0"/>
              <w:rPr>
                <w:b w:val="1"/>
              </w:rPr>
            </w:pPr>
            <w:r w:rsidDel="00000000" w:rsidR="00000000" w:rsidRPr="00000000">
              <w:rPr>
                <w:b w:val="1"/>
                <w:rtl w:val="0"/>
              </w:rPr>
              <w:t xml:space="preserve">AIRCRAFT RESERVATIONS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contextualSpacing w:val="0"/>
              <w:jc w:val="center"/>
              <w:rPr>
                <w:b w:val="1"/>
              </w:rPr>
            </w:pPr>
            <w:r w:rsidDel="00000000" w:rsidR="00000000" w:rsidRPr="00000000">
              <w:rPr>
                <w:b w:val="1"/>
                <w:rtl w:val="0"/>
              </w:rPr>
              <w:t xml:space="preserve">5</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contextualSpacing w:val="0"/>
              <w:jc w:val="right"/>
              <w:rPr>
                <w:b w:val="1"/>
              </w:rPr>
            </w:pPr>
            <w:r w:rsidDel="00000000" w:rsidR="00000000" w:rsidRPr="00000000">
              <w:rPr>
                <w:b w:val="1"/>
                <w:rtl w:val="0"/>
              </w:rPr>
              <w:t xml:space="preserve">SECTION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3">
            <w:pPr>
              <w:widowControl w:val="0"/>
              <w:contextualSpacing w:val="0"/>
              <w:jc w:val="right"/>
              <w:rPr>
                <w:b w:val="1"/>
              </w:rPr>
            </w:pPr>
            <w:r w:rsidDel="00000000" w:rsidR="00000000" w:rsidRPr="00000000">
              <w:rPr>
                <w:b w:val="1"/>
                <w:rtl w:val="0"/>
              </w:rPr>
              <w:t xml:space="preserve">3.</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4">
            <w:pPr>
              <w:widowControl w:val="0"/>
              <w:contextualSpacing w:val="0"/>
              <w:rPr>
                <w:b w:val="1"/>
              </w:rPr>
            </w:pPr>
            <w:r w:rsidDel="00000000" w:rsidR="00000000" w:rsidRPr="00000000">
              <w:rPr>
                <w:b w:val="1"/>
                <w:rtl w:val="0"/>
              </w:rPr>
              <w:t xml:space="preserve">REQUIREMENTS - GENERAL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5">
            <w:pPr>
              <w:widowControl w:val="0"/>
              <w:contextualSpacing w:val="0"/>
              <w:jc w:val="center"/>
              <w:rPr>
                <w:b w:val="1"/>
              </w:rPr>
            </w:pPr>
            <w:r w:rsidDel="00000000" w:rsidR="00000000" w:rsidRPr="00000000">
              <w:rPr>
                <w:b w:val="1"/>
                <w:rtl w:val="0"/>
              </w:rPr>
              <w:t xml:space="preserve">6</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contextualSpacing w:val="0"/>
              <w:jc w:val="righ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contextualSpacing w:val="0"/>
              <w:jc w:val="righ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contextualSpacing w:val="0"/>
              <w:rPr>
                <w:b w:val="1"/>
              </w:rPr>
            </w:pPr>
            <w:r w:rsidDel="00000000" w:rsidR="00000000" w:rsidRPr="00000000">
              <w:rPr>
                <w:b w:val="1"/>
                <w:rtl w:val="0"/>
              </w:rPr>
              <w:t xml:space="preserve">REQUIREMENTS - PREFLIGHT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contextualSpacing w:val="0"/>
              <w:jc w:val="center"/>
              <w:rPr>
                <w:b w:val="1"/>
              </w:rPr>
            </w:pPr>
            <w:r w:rsidDel="00000000" w:rsidR="00000000" w:rsidRPr="00000000">
              <w:rPr>
                <w:b w:val="1"/>
                <w:rtl w:val="0"/>
              </w:rPr>
              <w:t xml:space="preserve">6</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3A">
            <w:pPr>
              <w:widowControl w:val="0"/>
              <w:contextualSpacing w:val="0"/>
              <w:jc w:val="right"/>
              <w:rPr>
                <w:b w:val="1"/>
              </w:rPr>
            </w:pPr>
            <w:r w:rsidDel="00000000" w:rsidR="00000000" w:rsidRPr="00000000">
              <w:rPr>
                <w:b w:val="1"/>
                <w:rtl w:val="0"/>
              </w:rPr>
              <w:t xml:space="preserve">SECTION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B">
            <w:pPr>
              <w:widowControl w:val="0"/>
              <w:contextualSpacing w:val="0"/>
              <w:jc w:val="right"/>
              <w:rPr>
                <w:b w:val="1"/>
              </w:rPr>
            </w:pPr>
            <w:r w:rsidDel="00000000" w:rsidR="00000000" w:rsidRPr="00000000">
              <w:rPr>
                <w:b w:val="1"/>
                <w:rtl w:val="0"/>
              </w:rPr>
              <w:t xml:space="preserve">5.</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C">
            <w:pPr>
              <w:widowControl w:val="0"/>
              <w:contextualSpacing w:val="0"/>
              <w:rPr>
                <w:b w:val="1"/>
              </w:rPr>
            </w:pPr>
            <w:r w:rsidDel="00000000" w:rsidR="00000000" w:rsidRPr="00000000">
              <w:rPr>
                <w:b w:val="1"/>
                <w:rtl w:val="0"/>
              </w:rPr>
              <w:t xml:space="preserve">REQUIREMENTS - FLIGHT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D">
            <w:pPr>
              <w:widowControl w:val="0"/>
              <w:contextualSpacing w:val="0"/>
              <w:jc w:val="center"/>
              <w:rPr>
                <w:b w:val="1"/>
              </w:rPr>
            </w:pPr>
            <w:r w:rsidDel="00000000" w:rsidR="00000000" w:rsidRPr="00000000">
              <w:rPr>
                <w:b w:val="1"/>
                <w:rtl w:val="0"/>
              </w:rPr>
              <w:t xml:space="preserve">7</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contextualSpacing w:val="0"/>
              <w:jc w:val="righ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contextualSpacing w:val="0"/>
              <w:jc w:val="righ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contextualSpacing w:val="0"/>
              <w:rPr>
                <w:b w:val="1"/>
              </w:rPr>
            </w:pPr>
            <w:r w:rsidDel="00000000" w:rsidR="00000000" w:rsidRPr="00000000">
              <w:rPr>
                <w:b w:val="1"/>
                <w:rtl w:val="0"/>
              </w:rPr>
              <w:t xml:space="preserve">REQUIREMENTS - POSTFLIGHT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contextualSpacing w:val="0"/>
              <w:jc w:val="center"/>
              <w:rPr>
                <w:b w:val="1"/>
              </w:rPr>
            </w:pPr>
            <w:r w:rsidDel="00000000" w:rsidR="00000000" w:rsidRPr="00000000">
              <w:rPr>
                <w:b w:val="1"/>
                <w:rtl w:val="0"/>
              </w:rPr>
              <w:t xml:space="preserve">7</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42">
            <w:pPr>
              <w:widowControl w:val="0"/>
              <w:contextualSpacing w:val="0"/>
              <w:jc w:val="right"/>
              <w:rPr>
                <w:b w:val="1"/>
              </w:rPr>
            </w:pPr>
            <w:r w:rsidDel="00000000" w:rsidR="00000000" w:rsidRPr="00000000">
              <w:rPr>
                <w:b w:val="1"/>
                <w:rtl w:val="0"/>
              </w:rPr>
              <w:t xml:space="preserve">SECTION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3">
            <w:pPr>
              <w:widowControl w:val="0"/>
              <w:contextualSpacing w:val="0"/>
              <w:jc w:val="right"/>
              <w:rPr>
                <w:b w:val="1"/>
              </w:rPr>
            </w:pPr>
            <w:r w:rsidDel="00000000" w:rsidR="00000000" w:rsidRPr="00000000">
              <w:rPr>
                <w:b w:val="1"/>
                <w:rtl w:val="0"/>
              </w:rPr>
              <w:t xml:space="preserve">7.</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4">
            <w:pPr>
              <w:widowControl w:val="0"/>
              <w:contextualSpacing w:val="0"/>
              <w:rPr>
                <w:b w:val="1"/>
              </w:rPr>
            </w:pPr>
            <w:r w:rsidDel="00000000" w:rsidR="00000000" w:rsidRPr="00000000">
              <w:rPr>
                <w:b w:val="1"/>
                <w:rtl w:val="0"/>
              </w:rPr>
              <w:t xml:space="preserve">DAMAGE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5">
            <w:pPr>
              <w:widowControl w:val="0"/>
              <w:contextualSpacing w:val="0"/>
              <w:jc w:val="center"/>
              <w:rPr>
                <w:b w:val="1"/>
              </w:rPr>
            </w:pPr>
            <w:r w:rsidDel="00000000" w:rsidR="00000000" w:rsidRPr="00000000">
              <w:rPr>
                <w:b w:val="1"/>
                <w:rtl w:val="0"/>
              </w:rPr>
              <w:t xml:space="preserve">8</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contextualSpacing w:val="0"/>
              <w:jc w:val="righ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contextualSpacing w:val="0"/>
              <w:jc w:val="righ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contextualSpacing w:val="0"/>
              <w:rPr>
                <w:b w:val="1"/>
              </w:rPr>
            </w:pPr>
            <w:r w:rsidDel="00000000" w:rsidR="00000000" w:rsidRPr="00000000">
              <w:rPr>
                <w:b w:val="1"/>
                <w:rtl w:val="0"/>
              </w:rPr>
              <w:t xml:space="preserve">VIOLATIONS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contextualSpacing w:val="0"/>
              <w:jc w:val="center"/>
              <w:rPr>
                <w:b w:val="1"/>
              </w:rPr>
            </w:pPr>
            <w:r w:rsidDel="00000000" w:rsidR="00000000" w:rsidRPr="00000000">
              <w:rPr>
                <w:b w:val="1"/>
                <w:rtl w:val="0"/>
              </w:rPr>
              <w:t xml:space="preserve">8</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4A">
            <w:pPr>
              <w:widowControl w:val="0"/>
              <w:contextualSpacing w:val="0"/>
              <w:jc w:val="right"/>
              <w:rPr>
                <w:b w:val="1"/>
              </w:rPr>
            </w:pPr>
            <w:r w:rsidDel="00000000" w:rsidR="00000000" w:rsidRPr="00000000">
              <w:rPr>
                <w:b w:val="1"/>
                <w:rtl w:val="0"/>
              </w:rPr>
              <w:t xml:space="preserve">SECTION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B">
            <w:pPr>
              <w:widowControl w:val="0"/>
              <w:contextualSpacing w:val="0"/>
              <w:jc w:val="right"/>
              <w:rPr>
                <w:b w:val="1"/>
              </w:rPr>
            </w:pPr>
            <w:r w:rsidDel="00000000" w:rsidR="00000000" w:rsidRPr="00000000">
              <w:rPr>
                <w:b w:val="1"/>
                <w:rtl w:val="0"/>
              </w:rPr>
              <w:t xml:space="preserve">9.</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C">
            <w:pPr>
              <w:widowControl w:val="0"/>
              <w:contextualSpacing w:val="0"/>
              <w:rPr>
                <w:b w:val="1"/>
              </w:rPr>
            </w:pPr>
            <w:r w:rsidDel="00000000" w:rsidR="00000000" w:rsidRPr="00000000">
              <w:rPr>
                <w:b w:val="1"/>
                <w:rtl w:val="0"/>
              </w:rPr>
              <w:t xml:space="preserve">ADVERSE WEATHER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D">
            <w:pPr>
              <w:widowControl w:val="0"/>
              <w:contextualSpacing w:val="0"/>
              <w:jc w:val="center"/>
              <w:rPr>
                <w:b w:val="1"/>
              </w:rPr>
            </w:pPr>
            <w:r w:rsidDel="00000000" w:rsidR="00000000" w:rsidRPr="00000000">
              <w:rPr>
                <w:b w:val="1"/>
                <w:rtl w:val="0"/>
              </w:rPr>
              <w:t xml:space="preserve">8</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contextualSpacing w:val="0"/>
              <w:jc w:val="righ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contextualSpacing w:val="0"/>
              <w:jc w:val="righ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contextualSpacing w:val="0"/>
              <w:rPr>
                <w:b w:val="1"/>
              </w:rPr>
            </w:pPr>
            <w:r w:rsidDel="00000000" w:rsidR="00000000" w:rsidRPr="00000000">
              <w:rPr>
                <w:b w:val="1"/>
                <w:rtl w:val="0"/>
              </w:rPr>
              <w:t xml:space="preserve">OPERATIONAL CHARGES TO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contextualSpacing w:val="0"/>
              <w:jc w:val="center"/>
              <w:rPr>
                <w:b w:val="1"/>
              </w:rPr>
            </w:pPr>
            <w:r w:rsidDel="00000000" w:rsidR="00000000" w:rsidRPr="00000000">
              <w:rPr>
                <w:b w:val="1"/>
                <w:rtl w:val="0"/>
              </w:rPr>
              <w:t xml:space="preserve">9</w:t>
            </w:r>
          </w:p>
        </w:tc>
      </w:tr>
      <w:tr>
        <w:trPr>
          <w:trHeight w:val="440"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52">
            <w:pPr>
              <w:widowControl w:val="0"/>
              <w:contextualSpacing w:val="0"/>
              <w:jc w:val="right"/>
              <w:rPr>
                <w:b w:val="1"/>
              </w:rPr>
            </w:pPr>
            <w:r w:rsidDel="00000000" w:rsidR="00000000" w:rsidRPr="00000000">
              <w:rPr>
                <w:b w:val="1"/>
                <w:rtl w:val="0"/>
              </w:rPr>
              <w:t xml:space="preserve">SECTION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3">
            <w:pPr>
              <w:widowControl w:val="0"/>
              <w:contextualSpacing w:val="0"/>
              <w:jc w:val="right"/>
              <w:rPr>
                <w:b w:val="1"/>
              </w:rPr>
            </w:pPr>
            <w:r w:rsidDel="00000000" w:rsidR="00000000" w:rsidRPr="00000000">
              <w:rPr>
                <w:b w:val="1"/>
                <w:rtl w:val="0"/>
              </w:rPr>
              <w:t xml:space="preserve">11.</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4">
            <w:pPr>
              <w:widowControl w:val="0"/>
              <w:contextualSpacing w:val="0"/>
              <w:rPr>
                <w:b w:val="1"/>
              </w:rPr>
            </w:pPr>
            <w:r w:rsidDel="00000000" w:rsidR="00000000" w:rsidRPr="00000000">
              <w:rPr>
                <w:b w:val="1"/>
                <w:rtl w:val="0"/>
              </w:rPr>
              <w:t xml:space="preserve">FREQUENTLY USED NUMBERS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5">
            <w:pPr>
              <w:widowControl w:val="0"/>
              <w:contextualSpacing w:val="0"/>
              <w:jc w:val="center"/>
              <w:rPr>
                <w:b w:val="1"/>
              </w:rPr>
            </w:pPr>
            <w:r w:rsidDel="00000000" w:rsidR="00000000" w:rsidRPr="00000000">
              <w:rPr>
                <w:b w:val="1"/>
                <w:rtl w:val="0"/>
              </w:rPr>
              <w:t xml:space="preserve">10</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contextualSpacing w:val="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contextualSpacing w:val="0"/>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contextualSpacing w:val="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contextualSpacing w:val="0"/>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contextualSpacing w:val="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contextualSpacing w:val="0"/>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contextualSpacing w:val="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contextualSpacing w:val="0"/>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contextualSpacing w:val="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contextualSpacing w:val="0"/>
              <w:rPr/>
            </w:pPr>
            <w:r w:rsidDel="00000000" w:rsidR="00000000" w:rsidRPr="00000000">
              <w:rPr>
                <w:rtl w:val="0"/>
              </w:rPr>
            </w:r>
          </w:p>
        </w:tc>
      </w:tr>
    </w:tbl>
    <w:p w:rsidR="00000000" w:rsidDel="00000000" w:rsidP="00000000" w:rsidRDefault="00000000" w:rsidRPr="00000000" w14:paraId="0000006A">
      <w:pPr>
        <w:contextualSpacing w:val="0"/>
        <w:jc w:val="center"/>
        <w:rPr>
          <w:b w:val="1"/>
        </w:rPr>
      </w:pPr>
      <w:r w:rsidDel="00000000" w:rsidR="00000000" w:rsidRPr="00000000">
        <w:rPr>
          <w:rtl w:val="0"/>
        </w:rPr>
      </w:r>
    </w:p>
    <w:p w:rsidR="00000000" w:rsidDel="00000000" w:rsidP="00000000" w:rsidRDefault="00000000" w:rsidRPr="00000000" w14:paraId="0000006B">
      <w:pPr>
        <w:pStyle w:val="Heading3"/>
        <w:contextualSpacing w:val="0"/>
        <w:rPr/>
      </w:pPr>
      <w:bookmarkStart w:colFirst="0" w:colLast="0" w:name="_st1k5giagfog" w:id="1"/>
      <w:bookmarkEnd w:id="1"/>
      <w:r w:rsidDel="00000000" w:rsidR="00000000" w:rsidRPr="00000000">
        <w:rPr>
          <w:rtl w:val="0"/>
        </w:rPr>
      </w:r>
    </w:p>
    <w:p w:rsidR="00000000" w:rsidDel="00000000" w:rsidP="00000000" w:rsidRDefault="00000000" w:rsidRPr="00000000" w14:paraId="0000006C">
      <w:pPr>
        <w:pStyle w:val="Heading3"/>
        <w:contextualSpacing w:val="0"/>
        <w:jc w:val="left"/>
        <w:rPr/>
      </w:pPr>
      <w:bookmarkStart w:colFirst="0" w:colLast="0" w:name="_oty015oerfvb" w:id="2"/>
      <w:bookmarkEnd w:id="2"/>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3"/>
        <w:contextualSpacing w:val="0"/>
        <w:rPr/>
      </w:pPr>
      <w:bookmarkStart w:colFirst="0" w:colLast="0" w:name="_q90ysvlasqmg" w:id="3"/>
      <w:bookmarkEnd w:id="3"/>
      <w:r w:rsidDel="00000000" w:rsidR="00000000" w:rsidRPr="00000000">
        <w:rPr>
          <w:rtl w:val="0"/>
        </w:rPr>
        <w:t xml:space="preserve">Version 1, created April, 1984</w:t>
      </w:r>
    </w:p>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rPr>
          <w:b w:val="1"/>
        </w:rPr>
      </w:pPr>
      <w:r w:rsidDel="00000000" w:rsidR="00000000" w:rsidRPr="00000000">
        <w:rPr>
          <w:b w:val="1"/>
          <w:rtl w:val="0"/>
        </w:rPr>
        <w:t xml:space="preserve">RECORD OF REVISIONS</w:t>
      </w:r>
      <w:r w:rsidDel="00000000" w:rsidR="00000000" w:rsidRPr="00000000">
        <w:rPr>
          <w:rtl w:val="0"/>
        </w:rPr>
      </w:r>
    </w:p>
    <w:p w:rsidR="00000000" w:rsidDel="00000000" w:rsidP="00000000" w:rsidRDefault="00000000" w:rsidRPr="00000000" w14:paraId="00000070">
      <w:pPr>
        <w:contextualSpacing w:val="0"/>
        <w:jc w:val="left"/>
        <w:rPr/>
      </w:pPr>
      <w:r w:rsidDel="00000000" w:rsidR="00000000" w:rsidRPr="00000000">
        <w:rPr>
          <w:rtl w:val="0"/>
        </w:rPr>
      </w:r>
    </w:p>
    <w:tbl>
      <w:tblPr>
        <w:tblStyle w:val="Table2"/>
        <w:tblW w:w="1051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40"/>
        <w:gridCol w:w="4635"/>
        <w:gridCol w:w="2639"/>
        <w:tblGridChange w:id="0">
          <w:tblGrid>
            <w:gridCol w:w="1200"/>
            <w:gridCol w:w="2040"/>
            <w:gridCol w:w="4635"/>
            <w:gridCol w:w="2639"/>
          </w:tblGrid>
        </w:tblGridChange>
      </w:tblGrid>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contextualSpacing w:val="0"/>
              <w:jc w:val="center"/>
              <w:rPr>
                <w:b w:val="1"/>
              </w:rPr>
            </w:pPr>
            <w:r w:rsidDel="00000000" w:rsidR="00000000" w:rsidRPr="00000000">
              <w:rPr>
                <w:b w:val="1"/>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contextualSpacing w:val="0"/>
              <w:jc w:val="center"/>
              <w:rPr/>
            </w:pPr>
            <w:r w:rsidDel="00000000" w:rsidR="00000000" w:rsidRPr="00000000">
              <w:rPr>
                <w:b w:val="1"/>
                <w:rtl w:val="0"/>
              </w:rPr>
              <w:t xml:space="preserve">Date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Pages Affected</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April, 1985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April, 1986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April, 1989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April, 1993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September, 1995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August, 2007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April, 2018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All pages reformatted</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B9">
      <w:pPr>
        <w:contextualSpacing w:val="0"/>
        <w:jc w:val="center"/>
        <w:rPr/>
      </w:pPr>
      <w:r w:rsidDel="00000000" w:rsidR="00000000" w:rsidRPr="00000000">
        <w:rPr>
          <w:rtl w:val="0"/>
        </w:rPr>
      </w:r>
    </w:p>
    <w:p w:rsidR="00000000" w:rsidDel="00000000" w:rsidP="00000000" w:rsidRDefault="00000000" w:rsidRPr="00000000" w14:paraId="000000BA">
      <w:pPr>
        <w:contextualSpacing w:val="0"/>
        <w:jc w:val="center"/>
        <w:rPr/>
      </w:pPr>
      <w:r w:rsidDel="00000000" w:rsidR="00000000" w:rsidRPr="00000000">
        <w:rPr>
          <w:rtl w:val="0"/>
        </w:rPr>
      </w:r>
    </w:p>
    <w:p w:rsidR="00000000" w:rsidDel="00000000" w:rsidP="00000000" w:rsidRDefault="00000000" w:rsidRPr="00000000" w14:paraId="000000BB">
      <w:pPr>
        <w:contextualSpacing w:val="0"/>
        <w:jc w:val="center"/>
        <w:rPr/>
      </w:pPr>
      <w:r w:rsidDel="00000000" w:rsidR="00000000" w:rsidRPr="00000000">
        <w:rPr>
          <w:rtl w:val="0"/>
        </w:rPr>
      </w:r>
    </w:p>
    <w:p w:rsidR="00000000" w:rsidDel="00000000" w:rsidP="00000000" w:rsidRDefault="00000000" w:rsidRPr="00000000" w14:paraId="000000BC">
      <w:pPr>
        <w:contextualSpacing w:val="0"/>
        <w:jc w:val="center"/>
        <w:rPr/>
      </w:pPr>
      <w:r w:rsidDel="00000000" w:rsidR="00000000" w:rsidRPr="00000000">
        <w:rPr>
          <w:rtl w:val="0"/>
        </w:rPr>
      </w:r>
    </w:p>
    <w:p w:rsidR="00000000" w:rsidDel="00000000" w:rsidP="00000000" w:rsidRDefault="00000000" w:rsidRPr="00000000" w14:paraId="000000BD">
      <w:pPr>
        <w:contextualSpacing w:val="0"/>
        <w:jc w:val="center"/>
        <w:rPr/>
      </w:pPr>
      <w:r w:rsidDel="00000000" w:rsidR="00000000" w:rsidRPr="00000000">
        <w:rPr>
          <w:rtl w:val="0"/>
        </w:rPr>
      </w:r>
    </w:p>
    <w:p w:rsidR="00000000" w:rsidDel="00000000" w:rsidP="00000000" w:rsidRDefault="00000000" w:rsidRPr="00000000" w14:paraId="000000BE">
      <w:pPr>
        <w:contextualSpacing w:val="0"/>
        <w:jc w:val="center"/>
        <w:rPr/>
      </w:pPr>
      <w:r w:rsidDel="00000000" w:rsidR="00000000" w:rsidRPr="00000000">
        <w:rPr>
          <w:rtl w:val="0"/>
        </w:rPr>
      </w:r>
    </w:p>
    <w:p w:rsidR="00000000" w:rsidDel="00000000" w:rsidP="00000000" w:rsidRDefault="00000000" w:rsidRPr="00000000" w14:paraId="000000BF">
      <w:pPr>
        <w:contextualSpacing w:val="0"/>
        <w:jc w:val="left"/>
        <w:rPr/>
      </w:pPr>
      <w:r w:rsidDel="00000000" w:rsidR="00000000" w:rsidRPr="00000000">
        <w:rPr>
          <w:rtl w:val="0"/>
        </w:rPr>
      </w:r>
    </w:p>
    <w:p w:rsidR="00000000" w:rsidDel="00000000" w:rsidP="00000000" w:rsidRDefault="00000000" w:rsidRPr="00000000" w14:paraId="000000C0">
      <w:pPr>
        <w:contextualSpacing w:val="0"/>
        <w:jc w:val="both"/>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C1">
      <w:pPr>
        <w:contextualSpacing w:val="0"/>
        <w:jc w:val="both"/>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Alleghany Flying Club, Inc. (Club/The Club) has prepared this Flight Operations Manual for the benefit </w:t>
      </w:r>
      <w:r w:rsidDel="00000000" w:rsidR="00000000" w:rsidRPr="00000000">
        <w:rPr>
          <w:rtl w:val="0"/>
        </w:rPr>
        <w:t xml:space="preserve">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assistance to all members. This manual may be amended, changed, or additions made by the The Club’s Board of Directors (Board) as deemed appropriate by the Board.</w:t>
      </w:r>
      <w:r w:rsidDel="00000000" w:rsidR="00000000" w:rsidRPr="00000000">
        <w:rPr>
          <w:rtl w:val="0"/>
        </w:rPr>
      </w:r>
    </w:p>
    <w:p w:rsidR="00000000" w:rsidDel="00000000" w:rsidP="00000000" w:rsidRDefault="00000000" w:rsidRPr="00000000" w14:paraId="000000C3">
      <w:pPr>
        <w:tabs>
          <w:tab w:val="left" w:pos="0"/>
        </w:tabs>
        <w:spacing w:after="120" w:lineRule="auto"/>
        <w:contextualSpacing w:val="0"/>
        <w:jc w:val="both"/>
        <w:rPr/>
      </w:pPr>
      <w:r w:rsidDel="00000000" w:rsidR="00000000" w:rsidRPr="00000000">
        <w:rPr>
          <w:rtl w:val="0"/>
        </w:rPr>
        <w:tab/>
      </w:r>
    </w:p>
    <w:p w:rsidR="00000000" w:rsidDel="00000000" w:rsidP="00000000" w:rsidRDefault="00000000" w:rsidRPr="00000000" w14:paraId="000000C4">
      <w:pPr>
        <w:tabs>
          <w:tab w:val="left" w:pos="0"/>
        </w:tabs>
        <w:spacing w:after="0" w:lineRule="auto"/>
        <w:ind w:left="0" w:firstLine="0"/>
        <w:contextualSpacing w:val="0"/>
        <w:jc w:val="both"/>
        <w:rPr/>
      </w:pPr>
      <w:r w:rsidDel="00000000" w:rsidR="00000000" w:rsidRPr="00000000">
        <w:rPr>
          <w:rtl w:val="0"/>
        </w:rPr>
        <w:t xml:space="preserve">This flight Manual sets forth some basic rules, policies, guidelines and general information for all Club members. Each pilot should remember that Pilot-In-Command precisely means, the PIC is in command. The privileges of flying carry with them pilot responsibilities for proper procedures, good judgement and at all times, an honest safety/risk assessment for yourself and others, both on the ground and in the air. Flying is fun and we want to keep it that way, however, flying is also a serious undertaking. If at any time you have doubts or misgivings about the weather, the aircraft, or your own capabilities, re-examine the situation carefully before you start the engine.</w:t>
      </w:r>
    </w:p>
    <w:p w:rsidR="00000000" w:rsidDel="00000000" w:rsidP="00000000" w:rsidRDefault="00000000" w:rsidRPr="00000000" w14:paraId="000000C5">
      <w:pPr>
        <w:contextualSpacing w:val="0"/>
        <w:jc w:val="both"/>
        <w:rPr/>
      </w:pPr>
      <w:r w:rsidDel="00000000" w:rsidR="00000000" w:rsidRPr="00000000">
        <w:rPr>
          <w:rtl w:val="0"/>
        </w:rPr>
      </w:r>
    </w:p>
    <w:p w:rsidR="00000000" w:rsidDel="00000000" w:rsidP="00000000" w:rsidRDefault="00000000" w:rsidRPr="00000000" w14:paraId="000000C6">
      <w:pPr>
        <w:numPr>
          <w:ilvl w:val="0"/>
          <w:numId w:val="3"/>
        </w:numPr>
        <w:spacing w:after="120" w:lineRule="auto"/>
        <w:ind w:left="720" w:hanging="360"/>
        <w:contextualSpacing w:val="0"/>
        <w:jc w:val="both"/>
        <w:rPr>
          <w:b w:val="1"/>
          <w:u w:val="none"/>
        </w:rPr>
      </w:pPr>
      <w:r w:rsidDel="00000000" w:rsidR="00000000" w:rsidRPr="00000000">
        <w:rPr>
          <w:b w:val="1"/>
          <w:rtl w:val="0"/>
        </w:rPr>
        <w:t xml:space="preserve">ELIGIBILITY</w:t>
      </w:r>
    </w:p>
    <w:p w:rsidR="00000000" w:rsidDel="00000000" w:rsidP="00000000" w:rsidRDefault="00000000" w:rsidRPr="00000000" w14:paraId="000000C7">
      <w:pPr>
        <w:numPr>
          <w:ilvl w:val="1"/>
          <w:numId w:val="3"/>
        </w:numPr>
        <w:tabs>
          <w:tab w:val="left" w:pos="0"/>
        </w:tabs>
        <w:spacing w:after="120" w:lineRule="auto"/>
        <w:ind w:left="1440" w:hanging="360"/>
        <w:jc w:val="both"/>
        <w:rPr/>
      </w:pPr>
      <w:r w:rsidDel="00000000" w:rsidR="00000000" w:rsidRPr="00000000">
        <w:rPr>
          <w:rtl w:val="0"/>
        </w:rPr>
        <w:t xml:space="preserve">The Club’s aircraft shall be flown by Regular Club members in good standing. Honorary and Non-Club members are restricted from flying The Club’s aircraft.</w:t>
      </w:r>
    </w:p>
    <w:p w:rsidR="00000000" w:rsidDel="00000000" w:rsidP="00000000" w:rsidRDefault="00000000" w:rsidRPr="00000000" w14:paraId="000000C8">
      <w:pPr>
        <w:numPr>
          <w:ilvl w:val="1"/>
          <w:numId w:val="3"/>
        </w:numPr>
        <w:tabs>
          <w:tab w:val="left" w:pos="0"/>
        </w:tabs>
        <w:spacing w:after="120" w:lineRule="auto"/>
        <w:ind w:left="1440" w:hanging="360"/>
        <w:jc w:val="both"/>
        <w:rPr/>
      </w:pPr>
      <w:r w:rsidDel="00000000" w:rsidR="00000000" w:rsidRPr="00000000">
        <w:rPr>
          <w:rtl w:val="0"/>
        </w:rPr>
        <w:t xml:space="preserve">Student pilot members shall pilot Club aircraft with a Club flight instructor onboard or in authorized solo flight only with the endorsement of their instructor. Student pilots may fly with other current Club members as passengers.</w:t>
      </w:r>
    </w:p>
    <w:p w:rsidR="00000000" w:rsidDel="00000000" w:rsidP="00000000" w:rsidRDefault="00000000" w:rsidRPr="00000000" w14:paraId="000000C9">
      <w:pPr>
        <w:numPr>
          <w:ilvl w:val="1"/>
          <w:numId w:val="3"/>
        </w:numPr>
        <w:tabs>
          <w:tab w:val="left" w:pos="0"/>
        </w:tabs>
        <w:spacing w:after="120" w:lineRule="auto"/>
        <w:ind w:left="1440" w:hanging="360"/>
        <w:jc w:val="both"/>
        <w:rPr/>
      </w:pPr>
      <w:r w:rsidDel="00000000" w:rsidR="00000000" w:rsidRPr="00000000">
        <w:rPr>
          <w:rtl w:val="0"/>
        </w:rPr>
        <w:t xml:space="preserve">All new members who are licensed pilots at the time they join The Club must be checked out in The Club’s aircraft by a Club instructor, meeting the standards of the current private pilot flight test, prior to solo flight in The Club’s aircraft. Any pilot failing to meet the requirements under this section shall be restricted to supervised flying under the direction of a Club instructor until the requirements are met. When the requirements are met, the instructor will certify such in the member’s official logbook.</w:t>
      </w:r>
    </w:p>
    <w:p w:rsidR="00000000" w:rsidDel="00000000" w:rsidP="00000000" w:rsidRDefault="00000000" w:rsidRPr="00000000" w14:paraId="000000CA">
      <w:pPr>
        <w:numPr>
          <w:ilvl w:val="1"/>
          <w:numId w:val="3"/>
        </w:numPr>
        <w:tabs>
          <w:tab w:val="left" w:pos="0"/>
        </w:tabs>
        <w:spacing w:after="120" w:lineRule="auto"/>
        <w:ind w:left="1440" w:hanging="360"/>
        <w:jc w:val="both"/>
        <w:rPr/>
      </w:pPr>
      <w:r w:rsidDel="00000000" w:rsidR="00000000" w:rsidRPr="00000000">
        <w:rPr>
          <w:rtl w:val="0"/>
        </w:rPr>
        <w:t xml:space="preserve">Any pilot member who has not flown The Club’s aircraft, or like aircraft, within the preceding ninety (90) days is restricted from flying The Club’s aircraft until the member has completed a proficiency check, or obtained approval from a Club flight instructor.</w:t>
      </w:r>
    </w:p>
    <w:p w:rsidR="00000000" w:rsidDel="00000000" w:rsidP="00000000" w:rsidRDefault="00000000" w:rsidRPr="00000000" w14:paraId="000000CB">
      <w:pPr>
        <w:numPr>
          <w:ilvl w:val="1"/>
          <w:numId w:val="3"/>
        </w:numPr>
        <w:tabs>
          <w:tab w:val="left" w:pos="0"/>
        </w:tabs>
        <w:spacing w:after="120" w:lineRule="auto"/>
        <w:ind w:left="1440" w:hanging="360"/>
        <w:jc w:val="both"/>
        <w:rPr/>
      </w:pPr>
      <w:r w:rsidDel="00000000" w:rsidR="00000000" w:rsidRPr="00000000">
        <w:rPr>
          <w:rtl w:val="0"/>
        </w:rPr>
        <w:t xml:space="preserve">The Club shall have an instructor available for all members. Additional instructors may be approved by the Board. A list of Club instructors may be found on the last page of this Manual.</w:t>
      </w:r>
    </w:p>
    <w:p w:rsidR="00000000" w:rsidDel="00000000" w:rsidP="00000000" w:rsidRDefault="00000000" w:rsidRPr="00000000" w14:paraId="000000CC">
      <w:pPr>
        <w:numPr>
          <w:ilvl w:val="1"/>
          <w:numId w:val="3"/>
        </w:numPr>
        <w:tabs>
          <w:tab w:val="left" w:pos="0"/>
        </w:tabs>
        <w:spacing w:after="120" w:lineRule="auto"/>
        <w:ind w:left="1440" w:hanging="360"/>
        <w:jc w:val="both"/>
        <w:rPr>
          <w:u w:val="none"/>
        </w:rPr>
      </w:pPr>
      <w:r w:rsidDel="00000000" w:rsidR="00000000" w:rsidRPr="00000000">
        <w:rPr>
          <w:rtl w:val="0"/>
        </w:rPr>
        <w:t xml:space="preserve">Club aircraft may not be used to give flight instruction to anyone except Club members and, upon approval by the Board of Directors, members of their immediate families.</w:t>
      </w:r>
    </w:p>
    <w:p w:rsidR="00000000" w:rsidDel="00000000" w:rsidP="00000000" w:rsidRDefault="00000000" w:rsidRPr="00000000" w14:paraId="000000CD">
      <w:pPr>
        <w:spacing w:after="120" w:lineRule="auto"/>
        <w:contextualSpacing w:val="0"/>
        <w:jc w:val="both"/>
        <w:rPr>
          <w:b w:val="1"/>
        </w:rPr>
      </w:pPr>
      <w:r w:rsidDel="00000000" w:rsidR="00000000" w:rsidRPr="00000000">
        <w:rPr>
          <w:rtl w:val="0"/>
        </w:rPr>
      </w:r>
    </w:p>
    <w:p w:rsidR="00000000" w:rsidDel="00000000" w:rsidP="00000000" w:rsidRDefault="00000000" w:rsidRPr="00000000" w14:paraId="000000CE">
      <w:pPr>
        <w:spacing w:after="120" w:lineRule="auto"/>
        <w:contextualSpacing w:val="0"/>
        <w:jc w:val="both"/>
        <w:rPr>
          <w:b w:val="1"/>
        </w:rPr>
      </w:pPr>
      <w:r w:rsidDel="00000000" w:rsidR="00000000" w:rsidRPr="00000000">
        <w:rPr>
          <w:rtl w:val="0"/>
        </w:rPr>
      </w:r>
    </w:p>
    <w:p w:rsidR="00000000" w:rsidDel="00000000" w:rsidP="00000000" w:rsidRDefault="00000000" w:rsidRPr="00000000" w14:paraId="000000CF">
      <w:pPr>
        <w:numPr>
          <w:ilvl w:val="0"/>
          <w:numId w:val="3"/>
        </w:numPr>
        <w:spacing w:after="120" w:lineRule="auto"/>
        <w:ind w:left="720" w:hanging="360"/>
        <w:contextualSpacing w:val="0"/>
        <w:jc w:val="both"/>
        <w:rPr>
          <w:b w:val="1"/>
          <w:u w:val="none"/>
        </w:rPr>
      </w:pPr>
      <w:r w:rsidDel="00000000" w:rsidR="00000000" w:rsidRPr="00000000">
        <w:rPr>
          <w:b w:val="1"/>
          <w:rtl w:val="0"/>
        </w:rPr>
        <w:t xml:space="preserve">AIRCRAFT RESERVATIONS</w:t>
      </w:r>
    </w:p>
    <w:p w:rsidR="00000000" w:rsidDel="00000000" w:rsidP="00000000" w:rsidRDefault="00000000" w:rsidRPr="00000000" w14:paraId="000000D0">
      <w:pPr>
        <w:spacing w:after="120" w:lineRule="auto"/>
        <w:ind w:left="720" w:firstLine="0"/>
        <w:contextualSpacing w:val="0"/>
        <w:jc w:val="both"/>
        <w:rPr>
          <w:b w:val="1"/>
        </w:rPr>
      </w:pPr>
      <w:r w:rsidDel="00000000" w:rsidR="00000000" w:rsidRPr="00000000">
        <w:rPr>
          <w:rtl w:val="0"/>
        </w:rPr>
        <w:t xml:space="preserve">It should be remembered that a spirit of cooperation and understanding by all members is necessary for equal distribution of requested reservations.  All aircraft scheduling is done via the internet at </w:t>
      </w:r>
      <w:hyperlink r:id="rId7">
        <w:r w:rsidDel="00000000" w:rsidR="00000000" w:rsidRPr="00000000">
          <w:rPr>
            <w:color w:val="0000ff"/>
            <w:u w:val="single"/>
            <w:rtl w:val="0"/>
          </w:rPr>
          <w:t xml:space="preserve">www.flightschedulepro.com</w:t>
        </w:r>
      </w:hyperlink>
      <w:r w:rsidDel="00000000" w:rsidR="00000000" w:rsidRPr="00000000">
        <w:rPr>
          <w:rtl w:val="0"/>
        </w:rPr>
        <w:t xml:space="preserve"> (FSP) </w:t>
      </w:r>
      <w:r w:rsidDel="00000000" w:rsidR="00000000" w:rsidRPr="00000000">
        <w:rPr>
          <w:rtl w:val="0"/>
        </w:rPr>
        <w:t xml:space="preserve">Every member will be issued a username and password to access their account. </w:t>
      </w:r>
      <w:r w:rsidDel="00000000" w:rsidR="00000000" w:rsidRPr="00000000">
        <w:rPr>
          <w:rtl w:val="0"/>
        </w:rPr>
      </w:r>
    </w:p>
    <w:p w:rsidR="00000000" w:rsidDel="00000000" w:rsidP="00000000" w:rsidRDefault="00000000" w:rsidRPr="00000000" w14:paraId="000000D1">
      <w:pPr>
        <w:numPr>
          <w:ilvl w:val="1"/>
          <w:numId w:val="3"/>
        </w:numPr>
        <w:tabs>
          <w:tab w:val="left" w:pos="0"/>
        </w:tabs>
        <w:spacing w:after="120" w:lineRule="auto"/>
        <w:ind w:left="1440" w:hanging="360"/>
        <w:jc w:val="both"/>
        <w:rPr/>
      </w:pPr>
      <w:r w:rsidDel="00000000" w:rsidR="00000000" w:rsidRPr="00000000">
        <w:rPr>
          <w:rtl w:val="0"/>
        </w:rPr>
        <w:t xml:space="preserve">All flight time shall be on a first-come first served basis.</w:t>
      </w:r>
    </w:p>
    <w:p w:rsidR="00000000" w:rsidDel="00000000" w:rsidP="00000000" w:rsidRDefault="00000000" w:rsidRPr="00000000" w14:paraId="000000D2">
      <w:pPr>
        <w:numPr>
          <w:ilvl w:val="1"/>
          <w:numId w:val="3"/>
        </w:numPr>
        <w:tabs>
          <w:tab w:val="left" w:pos="0"/>
        </w:tabs>
        <w:spacing w:after="120" w:lineRule="auto"/>
        <w:ind w:left="1440" w:hanging="360"/>
        <w:jc w:val="both"/>
        <w:rPr/>
      </w:pPr>
      <w:r w:rsidDel="00000000" w:rsidR="00000000" w:rsidRPr="00000000">
        <w:rPr>
          <w:rtl w:val="0"/>
        </w:rPr>
        <w:t xml:space="preserve">Club members may schedule Club aircraft on a first-come first-served basis for a period not exceeding ten (10) days or one (1) weekend, without the Board’s approval.</w:t>
      </w:r>
    </w:p>
    <w:p w:rsidR="00000000" w:rsidDel="00000000" w:rsidP="00000000" w:rsidRDefault="00000000" w:rsidRPr="00000000" w14:paraId="000000D3">
      <w:pPr>
        <w:numPr>
          <w:ilvl w:val="1"/>
          <w:numId w:val="3"/>
        </w:numPr>
        <w:tabs>
          <w:tab w:val="left" w:pos="0"/>
        </w:tabs>
        <w:spacing w:after="120" w:lineRule="auto"/>
        <w:ind w:left="1440" w:hanging="360"/>
        <w:jc w:val="both"/>
        <w:rPr/>
      </w:pPr>
      <w:r w:rsidDel="00000000" w:rsidR="00000000" w:rsidRPr="00000000">
        <w:rPr>
          <w:rtl w:val="0"/>
        </w:rPr>
        <w:t xml:space="preserve">All aircraft reservations must be stated in definite hourly (and partial hour) time blocks.</w:t>
      </w:r>
    </w:p>
    <w:p w:rsidR="00000000" w:rsidDel="00000000" w:rsidP="00000000" w:rsidRDefault="00000000" w:rsidRPr="00000000" w14:paraId="000000D4">
      <w:pPr>
        <w:numPr>
          <w:ilvl w:val="1"/>
          <w:numId w:val="3"/>
        </w:numPr>
        <w:tabs>
          <w:tab w:val="left" w:pos="0"/>
        </w:tabs>
        <w:spacing w:after="120" w:lineRule="auto"/>
        <w:ind w:left="1440" w:hanging="360"/>
        <w:jc w:val="both"/>
        <w:rPr/>
      </w:pPr>
      <w:r w:rsidDel="00000000" w:rsidR="00000000" w:rsidRPr="00000000">
        <w:rPr>
          <w:rtl w:val="0"/>
        </w:rPr>
        <w:t xml:space="preserve">All reservations for cross-country flights must include the destination airport.</w:t>
      </w:r>
    </w:p>
    <w:p w:rsidR="00000000" w:rsidDel="00000000" w:rsidP="00000000" w:rsidRDefault="00000000" w:rsidRPr="00000000" w14:paraId="000000D5">
      <w:pPr>
        <w:numPr>
          <w:ilvl w:val="1"/>
          <w:numId w:val="3"/>
        </w:numPr>
        <w:tabs>
          <w:tab w:val="left" w:pos="0"/>
        </w:tabs>
        <w:spacing w:after="120" w:lineRule="auto"/>
        <w:ind w:left="1440" w:hanging="360"/>
        <w:jc w:val="both"/>
        <w:rPr/>
      </w:pPr>
      <w:r w:rsidDel="00000000" w:rsidR="00000000" w:rsidRPr="00000000">
        <w:rPr>
          <w:rtl w:val="0"/>
        </w:rPr>
        <w:t xml:space="preserve">Reservations are considered automatically cancelled when a member fails to show by thirty (30) minutes past their reservation time. If an aircraft is scheduled, but it is more than 30 minutes past the scheduled time, and the scheduled pilot has not arrived, the pilot desiring the aircraft should call the scheduled pilot to determine his plans. (All members telephone numbers are listed on the flight schedule pro website.) If the aircraft is not scheduled, merely schedule the aircraft on flight schedule pro and take the aircraft.</w:t>
      </w:r>
    </w:p>
    <w:p w:rsidR="00000000" w:rsidDel="00000000" w:rsidP="00000000" w:rsidRDefault="00000000" w:rsidRPr="00000000" w14:paraId="000000D6">
      <w:pPr>
        <w:numPr>
          <w:ilvl w:val="1"/>
          <w:numId w:val="3"/>
        </w:numPr>
        <w:tabs>
          <w:tab w:val="left" w:pos="0"/>
        </w:tabs>
        <w:spacing w:after="120" w:lineRule="auto"/>
        <w:ind w:left="1440" w:hanging="360"/>
        <w:jc w:val="both"/>
        <w:rPr/>
      </w:pPr>
      <w:r w:rsidDel="00000000" w:rsidR="00000000" w:rsidRPr="00000000">
        <w:rPr>
          <w:rtl w:val="0"/>
        </w:rPr>
        <w:t xml:space="preserve">Repeated failures to notify others of cancellations, and/or failures to cancel reservations on FSP will be referred to the Board for appropriate disciplinary action.</w:t>
      </w:r>
    </w:p>
    <w:p w:rsidR="00000000" w:rsidDel="00000000" w:rsidP="00000000" w:rsidRDefault="00000000" w:rsidRPr="00000000" w14:paraId="000000D7">
      <w:pPr>
        <w:numPr>
          <w:ilvl w:val="1"/>
          <w:numId w:val="3"/>
        </w:numPr>
        <w:tabs>
          <w:tab w:val="left" w:pos="0"/>
        </w:tabs>
        <w:spacing w:after="120" w:lineRule="auto"/>
        <w:ind w:left="1440" w:hanging="360"/>
        <w:jc w:val="both"/>
        <w:rPr/>
      </w:pPr>
      <w:r w:rsidDel="00000000" w:rsidR="00000000" w:rsidRPr="00000000">
        <w:rPr>
          <w:rtl w:val="0"/>
        </w:rPr>
        <w:t xml:space="preserve">Every member has the right to ask for and receive a prompt hearing before the Board concerning any aspect, or difficulty experienced, with aircraft scheduling. The Board reserves the right to act as arbitrator concerning scheduling conflicts.</w:t>
      </w:r>
    </w:p>
    <w:p w:rsidR="00000000" w:rsidDel="00000000" w:rsidP="00000000" w:rsidRDefault="00000000" w:rsidRPr="00000000" w14:paraId="000000D8">
      <w:pPr>
        <w:numPr>
          <w:ilvl w:val="1"/>
          <w:numId w:val="3"/>
        </w:numPr>
        <w:tabs>
          <w:tab w:val="left" w:pos="0"/>
        </w:tabs>
        <w:spacing w:after="120" w:lineRule="auto"/>
        <w:ind w:left="1440" w:hanging="360"/>
        <w:jc w:val="both"/>
        <w:rPr/>
      </w:pPr>
      <w:r w:rsidDel="00000000" w:rsidR="00000000" w:rsidRPr="00000000">
        <w:rPr>
          <w:rtl w:val="0"/>
        </w:rPr>
        <w:t xml:space="preserve">The right of every member to reasonable availability of aircraft shall be upheld. The decision of the Board shall be final; including suspension of any scheduling requirements in this section as may be necessary for any particular case.</w:t>
      </w:r>
    </w:p>
    <w:p w:rsidR="00000000" w:rsidDel="00000000" w:rsidP="00000000" w:rsidRDefault="00000000" w:rsidRPr="00000000" w14:paraId="000000D9">
      <w:pPr>
        <w:tabs>
          <w:tab w:val="left" w:pos="0"/>
        </w:tabs>
        <w:spacing w:after="120" w:lineRule="auto"/>
        <w:ind w:left="0" w:firstLine="0"/>
        <w:contextualSpacing w:val="0"/>
        <w:jc w:val="both"/>
        <w:rPr/>
      </w:pPr>
      <w:r w:rsidDel="00000000" w:rsidR="00000000" w:rsidRPr="00000000">
        <w:rPr>
          <w:rtl w:val="0"/>
        </w:rPr>
      </w:r>
    </w:p>
    <w:p w:rsidR="00000000" w:rsidDel="00000000" w:rsidP="00000000" w:rsidRDefault="00000000" w:rsidRPr="00000000" w14:paraId="000000DA">
      <w:pPr>
        <w:spacing w:after="120" w:lineRule="auto"/>
        <w:contextualSpacing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DB">
      <w:pPr>
        <w:numPr>
          <w:ilvl w:val="0"/>
          <w:numId w:val="3"/>
        </w:numPr>
        <w:spacing w:after="120" w:lineRule="auto"/>
        <w:ind w:left="720" w:hanging="360"/>
        <w:contextualSpacing w:val="0"/>
        <w:jc w:val="both"/>
        <w:rPr>
          <w:b w:val="1"/>
          <w:u w:val="none"/>
        </w:rPr>
      </w:pPr>
      <w:r w:rsidDel="00000000" w:rsidR="00000000" w:rsidRPr="00000000">
        <w:rPr>
          <w:b w:val="1"/>
          <w:rtl w:val="0"/>
        </w:rPr>
        <w:t xml:space="preserve">REQUIREMENTS - GENERAL </w:t>
      </w:r>
    </w:p>
    <w:p w:rsidR="00000000" w:rsidDel="00000000" w:rsidP="00000000" w:rsidRDefault="00000000" w:rsidRPr="00000000" w14:paraId="000000DC">
      <w:pPr>
        <w:numPr>
          <w:ilvl w:val="1"/>
          <w:numId w:val="3"/>
        </w:numPr>
        <w:spacing w:after="120" w:line="240" w:lineRule="auto"/>
        <w:ind w:left="1440" w:hanging="360"/>
        <w:contextualSpacing w:val="0"/>
        <w:jc w:val="both"/>
        <w:rPr>
          <w:u w:val="none"/>
        </w:rPr>
      </w:pPr>
      <w:r w:rsidDel="00000000" w:rsidR="00000000" w:rsidRPr="00000000">
        <w:rPr>
          <w:rtl w:val="0"/>
        </w:rPr>
        <w:t xml:space="preserve">All members of The Club shall comply with all Federal Aviation Regulations (FARs), State, airport and Club policies, rules and regulations while operating Club aircraft.</w:t>
      </w:r>
      <w:r w:rsidDel="00000000" w:rsidR="00000000" w:rsidRPr="00000000">
        <w:rPr>
          <w:rtl w:val="0"/>
        </w:rPr>
      </w:r>
    </w:p>
    <w:p w:rsidR="00000000" w:rsidDel="00000000" w:rsidP="00000000" w:rsidRDefault="00000000" w:rsidRPr="00000000" w14:paraId="000000DD">
      <w:pPr>
        <w:numPr>
          <w:ilvl w:val="1"/>
          <w:numId w:val="3"/>
        </w:numPr>
        <w:spacing w:after="200" w:line="240" w:lineRule="auto"/>
        <w:ind w:left="1440" w:hanging="360"/>
        <w:contextualSpacing w:val="0"/>
        <w:jc w:val="both"/>
        <w:rPr>
          <w:u w:val="none"/>
        </w:rPr>
      </w:pPr>
      <w:r w:rsidDel="00000000" w:rsidR="00000000" w:rsidRPr="00000000">
        <w:rPr>
          <w:vertAlign w:val="baseline"/>
          <w:rtl w:val="0"/>
        </w:rPr>
        <w:t xml:space="preserve">All members of The Club are required to thoroughly read and adhere to the</w:t>
      </w:r>
      <w:r w:rsidDel="00000000" w:rsidR="00000000" w:rsidRPr="00000000">
        <w:rPr>
          <w:rtl w:val="0"/>
        </w:rPr>
        <w:t xml:space="preserve"> </w:t>
      </w:r>
      <w:r w:rsidDel="00000000" w:rsidR="00000000" w:rsidRPr="00000000">
        <w:rPr>
          <w:vertAlign w:val="baseline"/>
          <w:rtl w:val="0"/>
        </w:rPr>
        <w:t xml:space="preserve">Manufacturer’s Pilot Operating Handbook for the specific Club aircraft the member intends to fly prior to flying the Club’s aircraft for the first time.</w:t>
      </w:r>
      <w:r w:rsidDel="00000000" w:rsidR="00000000" w:rsidRPr="00000000">
        <w:rPr>
          <w:rtl w:val="0"/>
        </w:rPr>
      </w:r>
    </w:p>
    <w:p w:rsidR="00000000" w:rsidDel="00000000" w:rsidP="00000000" w:rsidRDefault="00000000" w:rsidRPr="00000000" w14:paraId="000000DE">
      <w:pPr>
        <w:numPr>
          <w:ilvl w:val="1"/>
          <w:numId w:val="3"/>
        </w:numPr>
        <w:tabs>
          <w:tab w:val="left" w:pos="0"/>
        </w:tabs>
        <w:spacing w:after="120" w:lineRule="auto"/>
        <w:ind w:left="1440" w:hanging="360"/>
        <w:contextualSpacing w:val="0"/>
        <w:jc w:val="both"/>
        <w:rPr/>
      </w:pPr>
      <w:r w:rsidDel="00000000" w:rsidR="00000000" w:rsidRPr="00000000">
        <w:rPr>
          <w:rtl w:val="0"/>
        </w:rPr>
        <w:t xml:space="preserve">Use of the Club’s aircraft for commercial purposes is strictly prohibited.</w:t>
      </w:r>
    </w:p>
    <w:p w:rsidR="00000000" w:rsidDel="00000000" w:rsidP="00000000" w:rsidRDefault="00000000" w:rsidRPr="00000000" w14:paraId="000000DF">
      <w:pPr>
        <w:numPr>
          <w:ilvl w:val="1"/>
          <w:numId w:val="3"/>
        </w:numPr>
        <w:tabs>
          <w:tab w:val="left" w:pos="0"/>
        </w:tabs>
        <w:spacing w:after="120" w:before="120" w:lineRule="auto"/>
        <w:ind w:left="1440" w:hanging="360"/>
        <w:jc w:val="both"/>
        <w:rPr/>
      </w:pPr>
      <w:r w:rsidDel="00000000" w:rsidR="00000000" w:rsidRPr="00000000">
        <w:rPr>
          <w:rtl w:val="0"/>
        </w:rPr>
        <w:t xml:space="preserve">It is the responsibility of all Club members to keep the inside and outside areas of the hangers assigned clean and free of obstacles that could potentially damage the aircraft.</w:t>
      </w:r>
    </w:p>
    <w:p w:rsidR="00000000" w:rsidDel="00000000" w:rsidP="00000000" w:rsidRDefault="00000000" w:rsidRPr="00000000" w14:paraId="000000E0">
      <w:pPr>
        <w:numPr>
          <w:ilvl w:val="1"/>
          <w:numId w:val="3"/>
        </w:numPr>
        <w:tabs>
          <w:tab w:val="left" w:pos="0"/>
        </w:tabs>
        <w:spacing w:after="120" w:lineRule="auto"/>
        <w:ind w:left="1440" w:hanging="360"/>
        <w:contextualSpacing w:val="0"/>
        <w:jc w:val="both"/>
        <w:rPr/>
      </w:pPr>
      <w:r w:rsidDel="00000000" w:rsidR="00000000" w:rsidRPr="00000000">
        <w:rPr>
          <w:rtl w:val="0"/>
        </w:rPr>
        <w:t xml:space="preserve">Smoking is not permitted in any of The Club’s aircraft or hangar areas.  Use only airport designated smoking areas.</w:t>
      </w:r>
    </w:p>
    <w:p w:rsidR="00000000" w:rsidDel="00000000" w:rsidP="00000000" w:rsidRDefault="00000000" w:rsidRPr="00000000" w14:paraId="000000E1">
      <w:pPr>
        <w:numPr>
          <w:ilvl w:val="1"/>
          <w:numId w:val="3"/>
        </w:numPr>
        <w:tabs>
          <w:tab w:val="left" w:pos="0"/>
        </w:tabs>
        <w:spacing w:after="120" w:lineRule="auto"/>
        <w:ind w:left="1440" w:hanging="360"/>
        <w:contextualSpacing w:val="0"/>
        <w:jc w:val="both"/>
        <w:rPr/>
      </w:pPr>
      <w:r w:rsidDel="00000000" w:rsidR="00000000" w:rsidRPr="00000000">
        <w:rPr>
          <w:rtl w:val="0"/>
        </w:rPr>
        <w:t xml:space="preserve">No aircraft engine shall be started without a competent operator at the controls.</w:t>
      </w:r>
    </w:p>
    <w:p w:rsidR="00000000" w:rsidDel="00000000" w:rsidP="00000000" w:rsidRDefault="00000000" w:rsidRPr="00000000" w14:paraId="000000E2">
      <w:pPr>
        <w:numPr>
          <w:ilvl w:val="1"/>
          <w:numId w:val="3"/>
        </w:numPr>
        <w:tabs>
          <w:tab w:val="left" w:pos="0"/>
        </w:tabs>
        <w:spacing w:after="0" w:lineRule="auto"/>
        <w:ind w:left="1440" w:hanging="360"/>
        <w:contextualSpacing w:val="0"/>
        <w:jc w:val="both"/>
        <w:rPr/>
      </w:pPr>
      <w:r w:rsidDel="00000000" w:rsidR="00000000" w:rsidRPr="00000000">
        <w:rPr>
          <w:rtl w:val="0"/>
        </w:rPr>
        <w:t xml:space="preserve">No aircraft shall be started in The Club’s assigned hangers.</w:t>
      </w:r>
    </w:p>
    <w:p w:rsidR="00000000" w:rsidDel="00000000" w:rsidP="00000000" w:rsidRDefault="00000000" w:rsidRPr="00000000" w14:paraId="000000E3">
      <w:pPr>
        <w:tabs>
          <w:tab w:val="left" w:pos="0"/>
        </w:tabs>
        <w:spacing w:after="0" w:lineRule="auto"/>
        <w:ind w:left="720" w:firstLine="0"/>
        <w:contextualSpacing w:val="0"/>
        <w:jc w:val="both"/>
        <w:rPr/>
      </w:pPr>
      <w:r w:rsidDel="00000000" w:rsidR="00000000" w:rsidRPr="00000000">
        <w:rPr>
          <w:rtl w:val="0"/>
        </w:rPr>
      </w:r>
    </w:p>
    <w:p w:rsidR="00000000" w:rsidDel="00000000" w:rsidP="00000000" w:rsidRDefault="00000000" w:rsidRPr="00000000" w14:paraId="000000E4">
      <w:pPr>
        <w:numPr>
          <w:ilvl w:val="0"/>
          <w:numId w:val="3"/>
        </w:numPr>
        <w:tabs>
          <w:tab w:val="left" w:pos="0"/>
        </w:tabs>
        <w:spacing w:after="120" w:lineRule="auto"/>
        <w:ind w:left="720" w:hanging="360"/>
        <w:contextualSpacing w:val="0"/>
        <w:jc w:val="both"/>
        <w:rPr>
          <w:b w:val="1"/>
        </w:rPr>
      </w:pPr>
      <w:r w:rsidDel="00000000" w:rsidR="00000000" w:rsidRPr="00000000">
        <w:rPr>
          <w:b w:val="1"/>
          <w:rtl w:val="0"/>
        </w:rPr>
        <w:t xml:space="preserve">REQUIREMENTS - PREFLIGHT</w:t>
      </w:r>
      <w:r w:rsidDel="00000000" w:rsidR="00000000" w:rsidRPr="00000000">
        <w:rPr>
          <w:rtl w:val="0"/>
        </w:rPr>
      </w:r>
    </w:p>
    <w:p w:rsidR="00000000" w:rsidDel="00000000" w:rsidP="00000000" w:rsidRDefault="00000000" w:rsidRPr="00000000" w14:paraId="000000E5">
      <w:pPr>
        <w:tabs>
          <w:tab w:val="left" w:pos="0"/>
        </w:tabs>
        <w:spacing w:after="120" w:lineRule="auto"/>
        <w:ind w:left="720" w:firstLine="0"/>
        <w:contextualSpacing w:val="0"/>
        <w:jc w:val="both"/>
        <w:rPr/>
      </w:pPr>
      <w:r w:rsidDel="00000000" w:rsidR="00000000" w:rsidRPr="00000000">
        <w:rPr>
          <w:rtl w:val="0"/>
        </w:rPr>
        <w:t xml:space="preserve">It is the responsibility of the PIC of the aircraft to determine whether mechanical, weather or any other conditions preclude commencing or continuing a flight. Members are urged to seek additional advice when necessary.  Prior to commencing flight, Club members Must:</w:t>
      </w:r>
    </w:p>
    <w:p w:rsidR="00000000" w:rsidDel="00000000" w:rsidP="00000000" w:rsidRDefault="00000000" w:rsidRPr="00000000" w14:paraId="000000E6">
      <w:pPr>
        <w:numPr>
          <w:ilvl w:val="0"/>
          <w:numId w:val="5"/>
        </w:numPr>
        <w:tabs>
          <w:tab w:val="left" w:pos="0"/>
        </w:tabs>
        <w:ind w:left="1440" w:hanging="360"/>
        <w:jc w:val="both"/>
        <w:rPr/>
      </w:pPr>
      <w:r w:rsidDel="00000000" w:rsidR="00000000" w:rsidRPr="00000000">
        <w:rPr>
          <w:rtl w:val="0"/>
        </w:rPr>
        <w:t xml:space="preserve">Perform a thorough preflight inspection of the aircraft, including a visual inspection of the fuel quantity and security of the fuel caps prior to commencing flight.  Any damage or discrepancies discovered by a member on preflight will be assumed to be the responsibility of the last user unless it has been reported previously to the Maintenance Officer.  If a condition is discovered which may affect the airworthiness of the aircraft, the aircraft shall not be flown until cleared by the Maintenance Officer.  </w:t>
      </w:r>
    </w:p>
    <w:p w:rsidR="00000000" w:rsidDel="00000000" w:rsidP="00000000" w:rsidRDefault="00000000" w:rsidRPr="00000000" w14:paraId="000000E7">
      <w:pPr>
        <w:numPr>
          <w:ilvl w:val="0"/>
          <w:numId w:val="5"/>
        </w:numPr>
        <w:tabs>
          <w:tab w:val="left" w:pos="0"/>
        </w:tabs>
        <w:spacing w:after="120" w:before="120" w:lineRule="auto"/>
        <w:ind w:left="1440" w:hanging="360"/>
        <w:jc w:val="both"/>
        <w:rPr/>
      </w:pPr>
      <w:r w:rsidDel="00000000" w:rsidR="00000000" w:rsidRPr="00000000">
        <w:rPr>
          <w:rtl w:val="0"/>
        </w:rPr>
        <w:t xml:space="preserve">Ensure that the airworthiness and registration certificates, appropriate operating limitations information, and operators manual are in the aircraft prior to commencing flight.</w:t>
      </w:r>
    </w:p>
    <w:p w:rsidR="00000000" w:rsidDel="00000000" w:rsidP="00000000" w:rsidRDefault="00000000" w:rsidRPr="00000000" w14:paraId="000000E8">
      <w:pPr>
        <w:numPr>
          <w:ilvl w:val="0"/>
          <w:numId w:val="5"/>
        </w:numPr>
        <w:tabs>
          <w:tab w:val="left" w:pos="0"/>
        </w:tabs>
        <w:spacing w:after="120" w:before="120" w:lineRule="auto"/>
        <w:ind w:left="1440" w:hanging="360"/>
        <w:jc w:val="both"/>
        <w:rPr>
          <w:u w:val="none"/>
        </w:rPr>
      </w:pPr>
      <w:r w:rsidDel="00000000" w:rsidR="00000000" w:rsidRPr="00000000">
        <w:rPr>
          <w:rtl w:val="0"/>
        </w:rPr>
        <w:t xml:space="preserve">Ensure engine oil level is within the acceptable range - do not overfill.  Ensure the oil filler cap is secure and NOT overtightened.</w:t>
      </w:r>
    </w:p>
    <w:p w:rsidR="00000000" w:rsidDel="00000000" w:rsidP="00000000" w:rsidRDefault="00000000" w:rsidRPr="00000000" w14:paraId="000000E9">
      <w:pPr>
        <w:numPr>
          <w:ilvl w:val="0"/>
          <w:numId w:val="5"/>
        </w:numPr>
        <w:tabs>
          <w:tab w:val="left" w:pos="0"/>
        </w:tabs>
        <w:spacing w:after="120" w:before="120" w:lineRule="auto"/>
        <w:ind w:left="1440" w:hanging="360"/>
        <w:jc w:val="both"/>
        <w:rPr/>
      </w:pPr>
      <w:r w:rsidDel="00000000" w:rsidR="00000000" w:rsidRPr="00000000">
        <w:rPr>
          <w:rtl w:val="0"/>
        </w:rPr>
        <w:t xml:space="preserve">Consult the onboard VOR logbook for the due date of the VOR check. If due, perform the prescribed VOR check and enter the data in the VOR log book.</w:t>
      </w:r>
    </w:p>
    <w:p w:rsidR="00000000" w:rsidDel="00000000" w:rsidP="00000000" w:rsidRDefault="00000000" w:rsidRPr="00000000" w14:paraId="000000EA">
      <w:pPr>
        <w:numPr>
          <w:ilvl w:val="0"/>
          <w:numId w:val="5"/>
        </w:numPr>
        <w:tabs>
          <w:tab w:val="left" w:pos="0"/>
        </w:tabs>
        <w:spacing w:after="120" w:lineRule="auto"/>
        <w:ind w:left="1440" w:hanging="360"/>
        <w:jc w:val="both"/>
        <w:rPr/>
      </w:pPr>
      <w:r w:rsidDel="00000000" w:rsidR="00000000" w:rsidRPr="00000000">
        <w:rPr>
          <w:rtl w:val="0"/>
        </w:rPr>
        <w:t xml:space="preserve">Close the hangar doors before departing on windy days, and/or overnight/cross country flights.</w:t>
      </w:r>
    </w:p>
    <w:p w:rsidR="00000000" w:rsidDel="00000000" w:rsidP="00000000" w:rsidRDefault="00000000" w:rsidRPr="00000000" w14:paraId="000000EB">
      <w:pPr>
        <w:numPr>
          <w:ilvl w:val="0"/>
          <w:numId w:val="5"/>
        </w:numPr>
        <w:tabs>
          <w:tab w:val="left" w:pos="0"/>
        </w:tabs>
        <w:spacing w:after="120" w:lineRule="auto"/>
        <w:ind w:left="1440" w:hanging="360"/>
        <w:jc w:val="both"/>
        <w:rPr/>
      </w:pPr>
      <w:r w:rsidDel="00000000" w:rsidR="00000000" w:rsidRPr="00000000">
        <w:rPr>
          <w:rtl w:val="0"/>
        </w:rPr>
        <w:t xml:space="preserve">Position the airplane so that the prop wash will not blow into the hangers prior to starting the engine and on shutdown. Do not start the aircraft in the hangers.</w:t>
      </w:r>
    </w:p>
    <w:p w:rsidR="00000000" w:rsidDel="00000000" w:rsidP="00000000" w:rsidRDefault="00000000" w:rsidRPr="00000000" w14:paraId="000000EC">
      <w:pPr>
        <w:numPr>
          <w:ilvl w:val="0"/>
          <w:numId w:val="4"/>
        </w:numPr>
        <w:tabs>
          <w:tab w:val="left" w:pos="0"/>
        </w:tabs>
        <w:spacing w:after="120" w:lineRule="auto"/>
        <w:ind w:left="720" w:hanging="360"/>
        <w:contextualSpacing w:val="0"/>
        <w:jc w:val="both"/>
        <w:rPr>
          <w:b w:val="1"/>
        </w:rPr>
      </w:pPr>
      <w:r w:rsidDel="00000000" w:rsidR="00000000" w:rsidRPr="00000000">
        <w:rPr>
          <w:b w:val="1"/>
          <w:rtl w:val="0"/>
        </w:rPr>
        <w:t xml:space="preserve">REQUIREMENTS - FLIGHT</w:t>
      </w:r>
      <w:r w:rsidDel="00000000" w:rsidR="00000000" w:rsidRPr="00000000">
        <w:rPr>
          <w:rtl w:val="0"/>
        </w:rPr>
      </w:r>
    </w:p>
    <w:p w:rsidR="00000000" w:rsidDel="00000000" w:rsidP="00000000" w:rsidRDefault="00000000" w:rsidRPr="00000000" w14:paraId="000000ED">
      <w:pPr>
        <w:numPr>
          <w:ilvl w:val="1"/>
          <w:numId w:val="4"/>
        </w:numPr>
        <w:tabs>
          <w:tab w:val="left" w:pos="0"/>
        </w:tabs>
        <w:spacing w:after="120" w:before="120" w:lineRule="auto"/>
        <w:ind w:left="1440" w:hanging="360"/>
        <w:contextualSpacing w:val="0"/>
        <w:jc w:val="both"/>
        <w:rPr/>
      </w:pPr>
      <w:r w:rsidDel="00000000" w:rsidR="00000000" w:rsidRPr="00000000">
        <w:rPr>
          <w:rtl w:val="0"/>
        </w:rPr>
        <w:t xml:space="preserve">Except in the case of an emergency, The Club’s aircraft shall be operated only into and out of those landing areas recognized officially by the Federal Aviation Administration (FAA) as public or private airports.  Operations into or out of other areas are not permitted without prior approval of the Board.</w:t>
      </w:r>
    </w:p>
    <w:p w:rsidR="00000000" w:rsidDel="00000000" w:rsidP="00000000" w:rsidRDefault="00000000" w:rsidRPr="00000000" w14:paraId="000000EE">
      <w:pPr>
        <w:numPr>
          <w:ilvl w:val="1"/>
          <w:numId w:val="4"/>
        </w:numPr>
        <w:tabs>
          <w:tab w:val="left" w:pos="0"/>
        </w:tabs>
        <w:spacing w:after="0" w:before="120" w:lineRule="auto"/>
        <w:ind w:left="1440" w:hanging="360"/>
        <w:contextualSpacing w:val="0"/>
        <w:jc w:val="both"/>
        <w:rPr/>
      </w:pPr>
      <w:r w:rsidDel="00000000" w:rsidR="00000000" w:rsidRPr="00000000">
        <w:rPr>
          <w:rtl w:val="0"/>
        </w:rPr>
        <w:t xml:space="preserve">All aircraft operating limitations must be observed.  Aerobatic Maneuvers are prohibited except those permissible under the operating limitations when the aircraft is operated in the utility category if applicable.  No maneuver shall be conducted which is in violation of the Manufacturer’s aircraft limitation and/or Federal Aviation Administration Regulations.</w:t>
      </w:r>
    </w:p>
    <w:p w:rsidR="00000000" w:rsidDel="00000000" w:rsidP="00000000" w:rsidRDefault="00000000" w:rsidRPr="00000000" w14:paraId="000000EF">
      <w:pPr>
        <w:tabs>
          <w:tab w:val="left" w:pos="0"/>
        </w:tabs>
        <w:spacing w:after="0" w:before="0" w:lineRule="auto"/>
        <w:ind w:left="720" w:firstLine="0"/>
        <w:contextualSpacing w:val="0"/>
        <w:jc w:val="both"/>
        <w:rPr/>
      </w:pPr>
      <w:r w:rsidDel="00000000" w:rsidR="00000000" w:rsidRPr="00000000">
        <w:rPr>
          <w:rtl w:val="0"/>
        </w:rPr>
      </w:r>
    </w:p>
    <w:p w:rsidR="00000000" w:rsidDel="00000000" w:rsidP="00000000" w:rsidRDefault="00000000" w:rsidRPr="00000000" w14:paraId="000000F0">
      <w:pPr>
        <w:numPr>
          <w:ilvl w:val="0"/>
          <w:numId w:val="4"/>
        </w:numPr>
        <w:tabs>
          <w:tab w:val="left" w:pos="0"/>
        </w:tabs>
        <w:spacing w:after="120" w:before="0" w:lineRule="auto"/>
        <w:ind w:left="720" w:hanging="360"/>
        <w:contextualSpacing w:val="0"/>
        <w:jc w:val="both"/>
        <w:rPr>
          <w:b w:val="1"/>
        </w:rPr>
      </w:pPr>
      <w:r w:rsidDel="00000000" w:rsidR="00000000" w:rsidRPr="00000000">
        <w:rPr>
          <w:b w:val="1"/>
          <w:rtl w:val="0"/>
        </w:rPr>
        <w:t xml:space="preserve">REQUIREMENTS - POSTFLIGHT</w:t>
      </w:r>
      <w:r w:rsidDel="00000000" w:rsidR="00000000" w:rsidRPr="00000000">
        <w:rPr>
          <w:rtl w:val="0"/>
        </w:rPr>
      </w:r>
    </w:p>
    <w:p w:rsidR="00000000" w:rsidDel="00000000" w:rsidP="00000000" w:rsidRDefault="00000000" w:rsidRPr="00000000" w14:paraId="000000F1">
      <w:pPr>
        <w:numPr>
          <w:ilvl w:val="1"/>
          <w:numId w:val="4"/>
        </w:numPr>
        <w:tabs>
          <w:tab w:val="left" w:pos="0"/>
        </w:tabs>
        <w:spacing w:after="120" w:before="120" w:lineRule="auto"/>
        <w:ind w:left="1440" w:hanging="360"/>
        <w:jc w:val="both"/>
        <w:rPr/>
      </w:pPr>
      <w:r w:rsidDel="00000000" w:rsidR="00000000" w:rsidRPr="00000000">
        <w:rPr>
          <w:rtl w:val="0"/>
        </w:rPr>
        <w:t xml:space="preserve">Conduct a post flight inspection of the aircraft if, in the opinion of the PIC, anything unusual occurred during the flight or ground operations.</w:t>
      </w:r>
    </w:p>
    <w:p w:rsidR="00000000" w:rsidDel="00000000" w:rsidP="00000000" w:rsidRDefault="00000000" w:rsidRPr="00000000" w14:paraId="000000F2">
      <w:pPr>
        <w:numPr>
          <w:ilvl w:val="1"/>
          <w:numId w:val="4"/>
        </w:numPr>
        <w:tabs>
          <w:tab w:val="left" w:pos="0"/>
        </w:tabs>
        <w:spacing w:after="120" w:before="120" w:lineRule="auto"/>
        <w:ind w:left="1440" w:hanging="360"/>
        <w:jc w:val="both"/>
        <w:rPr/>
      </w:pPr>
      <w:r w:rsidDel="00000000" w:rsidR="00000000" w:rsidRPr="00000000">
        <w:rPr>
          <w:rtl w:val="0"/>
        </w:rPr>
        <w:t xml:space="preserve">Complete the flight record log at the end of each flight.</w:t>
      </w:r>
    </w:p>
    <w:p w:rsidR="00000000" w:rsidDel="00000000" w:rsidP="00000000" w:rsidRDefault="00000000" w:rsidRPr="00000000" w14:paraId="000000F3">
      <w:pPr>
        <w:numPr>
          <w:ilvl w:val="1"/>
          <w:numId w:val="4"/>
        </w:numPr>
        <w:tabs>
          <w:tab w:val="left" w:pos="0"/>
        </w:tabs>
        <w:spacing w:after="120" w:before="120" w:lineRule="auto"/>
        <w:ind w:left="1440" w:hanging="360"/>
        <w:jc w:val="both"/>
        <w:rPr/>
      </w:pPr>
      <w:r w:rsidDel="00000000" w:rsidR="00000000" w:rsidRPr="00000000">
        <w:rPr>
          <w:rtl w:val="0"/>
        </w:rPr>
        <w:t xml:space="preserve">Report all malfunctioning items to the Aircraft Maintenance Officer AND to any Board member, immediately after each flight. If, in the opinion of the pilot member using the aircraft a flight safety item exists a DO NOT FLY note must be attached to the clip on the gust lock or in some other prominent cockpit area, dated and signed. The pilot member MUST contact the Aircraft Maintenance Officer AND any other Board member immediately for further instruction.</w:t>
      </w:r>
    </w:p>
    <w:p w:rsidR="00000000" w:rsidDel="00000000" w:rsidP="00000000" w:rsidRDefault="00000000" w:rsidRPr="00000000" w14:paraId="000000F4">
      <w:pPr>
        <w:numPr>
          <w:ilvl w:val="1"/>
          <w:numId w:val="4"/>
        </w:numPr>
        <w:tabs>
          <w:tab w:val="left" w:pos="0"/>
        </w:tabs>
        <w:spacing w:after="120" w:before="120" w:lineRule="auto"/>
        <w:ind w:left="1440" w:hanging="360"/>
        <w:jc w:val="both"/>
        <w:rPr/>
      </w:pPr>
      <w:r w:rsidDel="00000000" w:rsidR="00000000" w:rsidRPr="00000000">
        <w:rPr>
          <w:rtl w:val="0"/>
        </w:rPr>
        <w:t xml:space="preserve">Refuel the aircraft (If flown more than one Hobbs hour), add oil as necessary, and enter such quantities in the flight record log at the end of each flight.  DO NOT overtighten the oil filler cap.</w:t>
      </w:r>
    </w:p>
    <w:p w:rsidR="00000000" w:rsidDel="00000000" w:rsidP="00000000" w:rsidRDefault="00000000" w:rsidRPr="00000000" w14:paraId="000000F5">
      <w:pPr>
        <w:numPr>
          <w:ilvl w:val="1"/>
          <w:numId w:val="4"/>
        </w:numPr>
        <w:tabs>
          <w:tab w:val="left" w:pos="0"/>
        </w:tabs>
        <w:spacing w:after="120" w:before="120" w:lineRule="auto"/>
        <w:ind w:left="1440" w:hanging="360"/>
        <w:jc w:val="both"/>
        <w:rPr/>
      </w:pPr>
      <w:r w:rsidDel="00000000" w:rsidR="00000000" w:rsidRPr="00000000">
        <w:rPr>
          <w:rtl w:val="0"/>
        </w:rPr>
        <w:t xml:space="preserve">Place the aircraft in its hangar or tie down space and ensure that it is properly secured at the end of each flight unless the next Club member to fly is present and ready to assume command of the aircraft.</w:t>
      </w:r>
    </w:p>
    <w:p w:rsidR="00000000" w:rsidDel="00000000" w:rsidP="00000000" w:rsidRDefault="00000000" w:rsidRPr="00000000" w14:paraId="000000F6">
      <w:pPr>
        <w:numPr>
          <w:ilvl w:val="1"/>
          <w:numId w:val="4"/>
        </w:numPr>
        <w:tabs>
          <w:tab w:val="left" w:pos="0"/>
        </w:tabs>
        <w:spacing w:after="120" w:before="120" w:lineRule="auto"/>
        <w:ind w:left="1440" w:hanging="360"/>
        <w:jc w:val="both"/>
        <w:rPr/>
      </w:pPr>
      <w:r w:rsidDel="00000000" w:rsidR="00000000" w:rsidRPr="00000000">
        <w:rPr>
          <w:rtl w:val="0"/>
        </w:rPr>
        <w:t xml:space="preserve">When securing the aircraft, either in or out of the hanger, all windows and doors of the aircraft must be closed. On cross-country flights, the aircraft must be locked when unattended.</w:t>
      </w:r>
    </w:p>
    <w:p w:rsidR="00000000" w:rsidDel="00000000" w:rsidP="00000000" w:rsidRDefault="00000000" w:rsidRPr="00000000" w14:paraId="000000F7">
      <w:pPr>
        <w:numPr>
          <w:ilvl w:val="1"/>
          <w:numId w:val="4"/>
        </w:numPr>
        <w:tabs>
          <w:tab w:val="left" w:pos="0"/>
        </w:tabs>
        <w:spacing w:after="120" w:before="120" w:lineRule="auto"/>
        <w:ind w:left="1440" w:hanging="360"/>
        <w:jc w:val="both"/>
        <w:rPr/>
      </w:pPr>
      <w:r w:rsidDel="00000000" w:rsidR="00000000" w:rsidRPr="00000000">
        <w:rPr>
          <w:rtl w:val="0"/>
        </w:rPr>
        <w:t xml:space="preserve">Upon completion of a flight, tidy up the aircraft and remove all cups, cans, bottles, waste paper and other debris, as well as any personal items from the aircraft.  </w:t>
      </w:r>
    </w:p>
    <w:p w:rsidR="00000000" w:rsidDel="00000000" w:rsidP="00000000" w:rsidRDefault="00000000" w:rsidRPr="00000000" w14:paraId="000000F8">
      <w:pPr>
        <w:numPr>
          <w:ilvl w:val="1"/>
          <w:numId w:val="4"/>
        </w:numPr>
        <w:tabs>
          <w:tab w:val="left" w:pos="0"/>
        </w:tabs>
        <w:spacing w:after="120" w:before="120" w:lineRule="auto"/>
        <w:ind w:left="1440" w:hanging="360"/>
        <w:jc w:val="both"/>
        <w:rPr>
          <w:u w:val="none"/>
        </w:rPr>
      </w:pPr>
      <w:r w:rsidDel="00000000" w:rsidR="00000000" w:rsidRPr="00000000">
        <w:rPr>
          <w:rtl w:val="0"/>
        </w:rPr>
        <w:t xml:space="preserve">Clean the aircraft windscreen of any bugs as a courtesy to the next Club member.</w:t>
      </w:r>
    </w:p>
    <w:p w:rsidR="00000000" w:rsidDel="00000000" w:rsidP="00000000" w:rsidRDefault="00000000" w:rsidRPr="00000000" w14:paraId="000000F9">
      <w:pPr>
        <w:tabs>
          <w:tab w:val="left" w:pos="0"/>
        </w:tabs>
        <w:spacing w:after="120" w:before="120" w:lineRule="auto"/>
        <w:contextualSpacing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FA">
      <w:pPr>
        <w:numPr>
          <w:ilvl w:val="0"/>
          <w:numId w:val="4"/>
        </w:numPr>
        <w:tabs>
          <w:tab w:val="left" w:pos="0"/>
        </w:tabs>
        <w:spacing w:after="120" w:before="120" w:lineRule="auto"/>
        <w:ind w:left="720" w:hanging="360"/>
        <w:jc w:val="both"/>
        <w:rPr>
          <w:u w:val="none"/>
        </w:rPr>
      </w:pPr>
      <w:r w:rsidDel="00000000" w:rsidR="00000000" w:rsidRPr="00000000">
        <w:rPr>
          <w:b w:val="1"/>
          <w:rtl w:val="0"/>
        </w:rPr>
        <w:t xml:space="preserve">DAMAGE</w:t>
      </w:r>
    </w:p>
    <w:p w:rsidR="00000000" w:rsidDel="00000000" w:rsidP="00000000" w:rsidRDefault="00000000" w:rsidRPr="00000000" w14:paraId="000000FB">
      <w:pPr>
        <w:numPr>
          <w:ilvl w:val="1"/>
          <w:numId w:val="4"/>
        </w:numPr>
        <w:tabs>
          <w:tab w:val="left" w:pos="0"/>
        </w:tabs>
        <w:spacing w:after="120" w:lineRule="auto"/>
        <w:ind w:left="1440" w:hanging="360"/>
        <w:jc w:val="both"/>
        <w:rPr/>
      </w:pPr>
      <w:r w:rsidDel="00000000" w:rsidR="00000000" w:rsidRPr="00000000">
        <w:rPr>
          <w:rtl w:val="0"/>
        </w:rPr>
        <w:t xml:space="preserve">Members are required to contact the Maintenance Officer or any Board member for any damages to the aircraft exceeding fifty ($50.00) dollars. Such member must render whatever assistance necessary to make the aircraft airworthy, especially when the aircraft is away from its home base.</w:t>
      </w:r>
    </w:p>
    <w:p w:rsidR="00000000" w:rsidDel="00000000" w:rsidP="00000000" w:rsidRDefault="00000000" w:rsidRPr="00000000" w14:paraId="000000FC">
      <w:pPr>
        <w:numPr>
          <w:ilvl w:val="1"/>
          <w:numId w:val="4"/>
        </w:numPr>
        <w:tabs>
          <w:tab w:val="left" w:pos="0"/>
        </w:tabs>
        <w:spacing w:after="0" w:lineRule="auto"/>
        <w:ind w:left="1440" w:hanging="360"/>
        <w:contextualSpacing w:val="0"/>
        <w:jc w:val="both"/>
        <w:rPr/>
      </w:pPr>
      <w:r w:rsidDel="00000000" w:rsidR="00000000" w:rsidRPr="00000000">
        <w:rPr>
          <w:rtl w:val="0"/>
        </w:rPr>
        <w:t xml:space="preserve">It is the responsibility of the user member PIC to arrange the return of the aircraft to its home base if necessary. All expenditures authorized by the Maintenance Officer or any other member of the Board, to make the aircraft airworthy shall be reimbursed to the member by The Club Treasurer upon presentation of valid receipts. Other expenditures like hotel, car rental and food, etc is that of the Club member.</w:t>
      </w:r>
    </w:p>
    <w:p w:rsidR="00000000" w:rsidDel="00000000" w:rsidP="00000000" w:rsidRDefault="00000000" w:rsidRPr="00000000" w14:paraId="000000FD">
      <w:pPr>
        <w:tabs>
          <w:tab w:val="left" w:pos="0"/>
        </w:tabs>
        <w:spacing w:after="0" w:lineRule="auto"/>
        <w:ind w:left="720" w:firstLine="0"/>
        <w:contextualSpacing w:val="0"/>
        <w:jc w:val="both"/>
        <w:rPr/>
      </w:pPr>
      <w:r w:rsidDel="00000000" w:rsidR="00000000" w:rsidRPr="00000000">
        <w:rPr>
          <w:rtl w:val="0"/>
        </w:rPr>
      </w:r>
    </w:p>
    <w:p w:rsidR="00000000" w:rsidDel="00000000" w:rsidP="00000000" w:rsidRDefault="00000000" w:rsidRPr="00000000" w14:paraId="000000FE">
      <w:pPr>
        <w:numPr>
          <w:ilvl w:val="0"/>
          <w:numId w:val="4"/>
        </w:numPr>
        <w:tabs>
          <w:tab w:val="left" w:pos="0"/>
        </w:tabs>
        <w:spacing w:after="120" w:lineRule="auto"/>
        <w:ind w:left="720" w:hanging="360"/>
        <w:jc w:val="both"/>
        <w:rPr>
          <w:b w:val="1"/>
        </w:rPr>
      </w:pPr>
      <w:r w:rsidDel="00000000" w:rsidR="00000000" w:rsidRPr="00000000">
        <w:rPr>
          <w:b w:val="1"/>
          <w:rtl w:val="0"/>
        </w:rPr>
        <w:t xml:space="preserve">VIOLATIONS</w:t>
      </w:r>
    </w:p>
    <w:p w:rsidR="00000000" w:rsidDel="00000000" w:rsidP="00000000" w:rsidRDefault="00000000" w:rsidRPr="00000000" w14:paraId="000000FF">
      <w:pPr>
        <w:numPr>
          <w:ilvl w:val="1"/>
          <w:numId w:val="4"/>
        </w:numPr>
        <w:tabs>
          <w:tab w:val="left" w:pos="0"/>
        </w:tabs>
        <w:spacing w:after="120" w:lineRule="auto"/>
        <w:ind w:left="1440" w:hanging="360"/>
        <w:jc w:val="both"/>
        <w:rPr/>
      </w:pPr>
      <w:r w:rsidDel="00000000" w:rsidR="00000000" w:rsidRPr="00000000">
        <w:rPr>
          <w:rtl w:val="0"/>
        </w:rPr>
        <w:t xml:space="preserve">A violation of any FAA rule or any rule or policy of The Club, renders the member liable to either a temporary flight suspension, a monetary fine, or both as determined by the Board.</w:t>
      </w:r>
    </w:p>
    <w:p w:rsidR="00000000" w:rsidDel="00000000" w:rsidP="00000000" w:rsidRDefault="00000000" w:rsidRPr="00000000" w14:paraId="00000100">
      <w:pPr>
        <w:numPr>
          <w:ilvl w:val="1"/>
          <w:numId w:val="4"/>
        </w:numPr>
        <w:tabs>
          <w:tab w:val="left" w:pos="0"/>
        </w:tabs>
        <w:spacing w:after="120" w:lineRule="auto"/>
        <w:ind w:left="1440" w:hanging="360"/>
        <w:jc w:val="both"/>
        <w:rPr/>
      </w:pPr>
      <w:r w:rsidDel="00000000" w:rsidR="00000000" w:rsidRPr="00000000">
        <w:rPr>
          <w:rtl w:val="0"/>
        </w:rPr>
        <w:t xml:space="preserve">Expulsion from The Club may be recommended in extreme cases of violation. Especially in cases of FAR violations.</w:t>
      </w:r>
    </w:p>
    <w:p w:rsidR="00000000" w:rsidDel="00000000" w:rsidP="00000000" w:rsidRDefault="00000000" w:rsidRPr="00000000" w14:paraId="00000101">
      <w:pPr>
        <w:numPr>
          <w:ilvl w:val="1"/>
          <w:numId w:val="4"/>
        </w:numPr>
        <w:tabs>
          <w:tab w:val="left" w:pos="0"/>
        </w:tabs>
        <w:spacing w:after="0" w:lineRule="auto"/>
        <w:ind w:left="1440" w:hanging="360"/>
        <w:contextualSpacing w:val="0"/>
        <w:jc w:val="both"/>
        <w:rPr/>
      </w:pPr>
      <w:r w:rsidDel="00000000" w:rsidR="00000000" w:rsidRPr="00000000">
        <w:rPr>
          <w:rtl w:val="0"/>
        </w:rPr>
        <w:t xml:space="preserve">All decisions under this section (Violations) shall be made by the Board after a suitable hearing and recommendations by the Safety Board. Each member involved has the right to be present during such hearings. The decision of the Board shall be final. In the case of expulsion, all unsatisfied monies owed by the member to The Club, including any and all fines levied by The Club against the member, shall become due immediately. The Safety Board shall consist of any three members of The Club, one being from the Board.</w:t>
      </w:r>
    </w:p>
    <w:p w:rsidR="00000000" w:rsidDel="00000000" w:rsidP="00000000" w:rsidRDefault="00000000" w:rsidRPr="00000000" w14:paraId="00000102">
      <w:pPr>
        <w:tabs>
          <w:tab w:val="left" w:pos="0"/>
        </w:tabs>
        <w:spacing w:after="0" w:lineRule="auto"/>
        <w:ind w:left="720" w:firstLine="0"/>
        <w:contextualSpacing w:val="0"/>
        <w:jc w:val="both"/>
        <w:rPr/>
      </w:pPr>
      <w:r w:rsidDel="00000000" w:rsidR="00000000" w:rsidRPr="00000000">
        <w:rPr>
          <w:rtl w:val="0"/>
        </w:rPr>
      </w:r>
    </w:p>
    <w:p w:rsidR="00000000" w:rsidDel="00000000" w:rsidP="00000000" w:rsidRDefault="00000000" w:rsidRPr="00000000" w14:paraId="00000103">
      <w:pPr>
        <w:numPr>
          <w:ilvl w:val="0"/>
          <w:numId w:val="4"/>
        </w:numPr>
        <w:tabs>
          <w:tab w:val="left" w:pos="0"/>
        </w:tabs>
        <w:spacing w:after="120" w:before="0" w:lineRule="auto"/>
        <w:ind w:left="720" w:hanging="360"/>
        <w:contextualSpacing w:val="0"/>
        <w:jc w:val="both"/>
        <w:rPr>
          <w:b w:val="1"/>
        </w:rPr>
      </w:pPr>
      <w:r w:rsidDel="00000000" w:rsidR="00000000" w:rsidRPr="00000000">
        <w:rPr>
          <w:b w:val="1"/>
          <w:rtl w:val="0"/>
        </w:rPr>
        <w:t xml:space="preserve">ADVERSE WEATHER</w:t>
      </w:r>
      <w:r w:rsidDel="00000000" w:rsidR="00000000" w:rsidRPr="00000000">
        <w:rPr>
          <w:rtl w:val="0"/>
        </w:rPr>
      </w:r>
    </w:p>
    <w:p w:rsidR="00000000" w:rsidDel="00000000" w:rsidP="00000000" w:rsidRDefault="00000000" w:rsidRPr="00000000" w14:paraId="00000104">
      <w:pPr>
        <w:numPr>
          <w:ilvl w:val="1"/>
          <w:numId w:val="4"/>
        </w:numPr>
        <w:tabs>
          <w:tab w:val="left" w:pos="0"/>
        </w:tabs>
        <w:spacing w:after="120" w:lineRule="auto"/>
        <w:ind w:left="1440" w:hanging="360"/>
        <w:contextualSpacing w:val="0"/>
        <w:jc w:val="both"/>
        <w:rPr/>
      </w:pPr>
      <w:r w:rsidDel="00000000" w:rsidR="00000000" w:rsidRPr="00000000">
        <w:rPr>
          <w:rtl w:val="0"/>
        </w:rPr>
        <w:t xml:space="preserve">A Tanis Heater  is installed in each of The Club’s aircraft. During winter months the electric extension cord in the hanger must be plugged into the Tanis heater outlet which is located alongside the oil filler cap/dipstick tube. Be sure this is plugged in after each flight while securing the aircraft in the hanger. Take the extension cord with you on any cross-country flight and plug the heater in for overnight use. If the temperature fall below 20 degrees F, the engine must be preheated before starting. THIS IS A MUST FOR LONG ENGINE LIFE.  THE ENGINE </w:t>
      </w:r>
      <w:r w:rsidDel="00000000" w:rsidR="00000000" w:rsidRPr="00000000">
        <w:rPr>
          <w:b w:val="1"/>
          <w:rtl w:val="0"/>
        </w:rPr>
        <w:t xml:space="preserve">SHALL NOT BE</w:t>
      </w:r>
      <w:r w:rsidDel="00000000" w:rsidR="00000000" w:rsidRPr="00000000">
        <w:rPr>
          <w:rtl w:val="0"/>
        </w:rPr>
        <w:t xml:space="preserve"> STARTED UNTIL IT IS PREHEATED.</w:t>
      </w:r>
    </w:p>
    <w:p w:rsidR="00000000" w:rsidDel="00000000" w:rsidP="00000000" w:rsidRDefault="00000000" w:rsidRPr="00000000" w14:paraId="00000105">
      <w:pPr>
        <w:numPr>
          <w:ilvl w:val="1"/>
          <w:numId w:val="4"/>
        </w:numPr>
        <w:tabs>
          <w:tab w:val="left" w:pos="0"/>
        </w:tabs>
        <w:spacing w:after="120" w:lineRule="auto"/>
        <w:ind w:left="1440" w:hanging="360"/>
        <w:jc w:val="both"/>
        <w:rPr/>
      </w:pPr>
      <w:r w:rsidDel="00000000" w:rsidR="00000000" w:rsidRPr="00000000">
        <w:rPr>
          <w:rtl w:val="0"/>
        </w:rPr>
        <w:t xml:space="preserve">All Club members are reminded that the local FSS appreciates PIREPS from area pilots on Cumberland weather throughout the day and night.</w:t>
      </w:r>
    </w:p>
    <w:p w:rsidR="00000000" w:rsidDel="00000000" w:rsidP="00000000" w:rsidRDefault="00000000" w:rsidRPr="00000000" w14:paraId="00000106">
      <w:pPr>
        <w:numPr>
          <w:ilvl w:val="1"/>
          <w:numId w:val="4"/>
        </w:numPr>
        <w:tabs>
          <w:tab w:val="left" w:pos="0"/>
        </w:tabs>
        <w:spacing w:after="120" w:lineRule="auto"/>
        <w:ind w:left="1440" w:hanging="360"/>
        <w:jc w:val="both"/>
        <w:rPr/>
      </w:pPr>
      <w:r w:rsidDel="00000000" w:rsidR="00000000" w:rsidRPr="00000000">
        <w:rPr>
          <w:rtl w:val="0"/>
        </w:rPr>
        <w:t xml:space="preserve">Take an extra minute when filing, activating, flying enroute or closing your flight plan and offer a short report on the area weather.  Frequent updates on the weather can be great assistance to your fellow pilots.</w:t>
      </w:r>
    </w:p>
    <w:p w:rsidR="00000000" w:rsidDel="00000000" w:rsidP="00000000" w:rsidRDefault="00000000" w:rsidRPr="00000000" w14:paraId="00000107">
      <w:pPr>
        <w:tabs>
          <w:tab w:val="left" w:pos="0"/>
        </w:tabs>
        <w:contextualSpacing w:val="0"/>
        <w:jc w:val="both"/>
        <w:rPr/>
      </w:pPr>
      <w:r w:rsidDel="00000000" w:rsidR="00000000" w:rsidRPr="00000000">
        <w:rPr>
          <w:rtl w:val="0"/>
        </w:rPr>
      </w:r>
    </w:p>
    <w:p w:rsidR="00000000" w:rsidDel="00000000" w:rsidP="00000000" w:rsidRDefault="00000000" w:rsidRPr="00000000" w14:paraId="00000108">
      <w:pPr>
        <w:numPr>
          <w:ilvl w:val="0"/>
          <w:numId w:val="4"/>
        </w:numPr>
        <w:tabs>
          <w:tab w:val="left" w:pos="0"/>
        </w:tabs>
        <w:spacing w:after="120" w:before="0" w:lineRule="auto"/>
        <w:ind w:left="720" w:hanging="360"/>
        <w:contextualSpacing w:val="0"/>
        <w:jc w:val="both"/>
        <w:rPr/>
      </w:pPr>
      <w:r w:rsidDel="00000000" w:rsidR="00000000" w:rsidRPr="00000000">
        <w:rPr>
          <w:b w:val="1"/>
          <w:rtl w:val="0"/>
        </w:rPr>
        <w:t xml:space="preserve">OPERATIONAL CHARGES TO MEMBERS</w:t>
      </w:r>
      <w:r w:rsidDel="00000000" w:rsidR="00000000" w:rsidRPr="00000000">
        <w:rPr>
          <w:rtl w:val="0"/>
        </w:rPr>
      </w:r>
    </w:p>
    <w:p w:rsidR="00000000" w:rsidDel="00000000" w:rsidP="00000000" w:rsidRDefault="00000000" w:rsidRPr="00000000" w14:paraId="00000109">
      <w:pPr>
        <w:numPr>
          <w:ilvl w:val="1"/>
          <w:numId w:val="4"/>
        </w:numPr>
        <w:tabs>
          <w:tab w:val="left" w:pos="0"/>
        </w:tabs>
        <w:spacing w:after="120" w:lineRule="auto"/>
        <w:ind w:left="1440" w:hanging="360"/>
        <w:jc w:val="both"/>
        <w:rPr/>
      </w:pPr>
      <w:r w:rsidDel="00000000" w:rsidR="00000000" w:rsidRPr="00000000">
        <w:rPr>
          <w:rtl w:val="0"/>
        </w:rPr>
        <w:t xml:space="preserve">Members will be charged monthly dues as set by the Board.</w:t>
      </w:r>
    </w:p>
    <w:p w:rsidR="00000000" w:rsidDel="00000000" w:rsidP="00000000" w:rsidRDefault="00000000" w:rsidRPr="00000000" w14:paraId="0000010A">
      <w:pPr>
        <w:numPr>
          <w:ilvl w:val="1"/>
          <w:numId w:val="4"/>
        </w:numPr>
        <w:tabs>
          <w:tab w:val="left" w:pos="0"/>
        </w:tabs>
        <w:spacing w:after="120" w:lineRule="auto"/>
        <w:ind w:left="1440" w:hanging="360"/>
        <w:jc w:val="both"/>
        <w:rPr/>
      </w:pPr>
      <w:r w:rsidDel="00000000" w:rsidR="00000000" w:rsidRPr="00000000">
        <w:rPr>
          <w:rtl w:val="0"/>
        </w:rPr>
        <w:t xml:space="preserve">Members will be charged flying time based on an hourly rate set by the Board. </w:t>
      </w:r>
    </w:p>
    <w:p w:rsidR="00000000" w:rsidDel="00000000" w:rsidP="00000000" w:rsidRDefault="00000000" w:rsidRPr="00000000" w14:paraId="0000010B">
      <w:pPr>
        <w:numPr>
          <w:ilvl w:val="1"/>
          <w:numId w:val="4"/>
        </w:numPr>
        <w:tabs>
          <w:tab w:val="left" w:pos="0"/>
        </w:tabs>
        <w:spacing w:after="120" w:lineRule="auto"/>
        <w:ind w:left="1440" w:hanging="360"/>
        <w:jc w:val="both"/>
        <w:rPr/>
      </w:pPr>
      <w:r w:rsidDel="00000000" w:rsidR="00000000" w:rsidRPr="00000000">
        <w:rPr>
          <w:rtl w:val="0"/>
        </w:rPr>
        <w:t xml:space="preserve">Hourly flight time charges are based on Hobbs Meter time recorded during your aircraft reservation period.  The following charges for monthly dues and flight time are in effect:</w:t>
      </w:r>
    </w:p>
    <w:p w:rsidR="00000000" w:rsidDel="00000000" w:rsidP="00000000" w:rsidRDefault="00000000" w:rsidRPr="00000000" w14:paraId="0000010C">
      <w:pPr>
        <w:tabs>
          <w:tab w:val="left" w:pos="0"/>
        </w:tabs>
        <w:ind w:left="720" w:firstLine="0"/>
        <w:contextualSpacing w:val="0"/>
        <w:jc w:val="both"/>
        <w:rPr/>
      </w:pPr>
      <w:r w:rsidDel="00000000" w:rsidR="00000000" w:rsidRPr="00000000">
        <w:rPr>
          <w:rtl w:val="0"/>
        </w:rPr>
      </w:r>
    </w:p>
    <w:tbl>
      <w:tblPr>
        <w:tblStyle w:val="Table3"/>
        <w:tblW w:w="97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65"/>
        <w:gridCol w:w="1530"/>
        <w:gridCol w:w="1800"/>
        <w:tblGridChange w:id="0">
          <w:tblGrid>
            <w:gridCol w:w="6465"/>
            <w:gridCol w:w="1530"/>
            <w:gridCol w:w="1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DESCRIPTION OF 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FREQUENCY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Monthly Dues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Per/Month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Piper PA 28-181 N8103H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Per/Hour Wet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Cessna C172 N1315E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Per/Hour Wet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contextualSpacing w:val="0"/>
              <w:rPr/>
            </w:pPr>
            <w:r w:rsidDel="00000000" w:rsidR="00000000" w:rsidRPr="00000000">
              <w:rPr>
                <w:rtl w:val="0"/>
              </w:rPr>
              <w:t xml:space="preserve">Cessna C172 N5205D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Per/Hour Wet</w:t>
            </w:r>
          </w:p>
        </w:tc>
      </w:tr>
    </w:tbl>
    <w:p w:rsidR="00000000" w:rsidDel="00000000" w:rsidP="00000000" w:rsidRDefault="00000000" w:rsidRPr="00000000" w14:paraId="0000011C">
      <w:pPr>
        <w:tabs>
          <w:tab w:val="left" w:pos="0"/>
        </w:tabs>
        <w:contextualSpacing w:val="0"/>
        <w:jc w:val="both"/>
        <w:rPr/>
      </w:pPr>
      <w:r w:rsidDel="00000000" w:rsidR="00000000" w:rsidRPr="00000000">
        <w:rPr>
          <w:rtl w:val="0"/>
        </w:rPr>
      </w:r>
    </w:p>
    <w:p w:rsidR="00000000" w:rsidDel="00000000" w:rsidP="00000000" w:rsidRDefault="00000000" w:rsidRPr="00000000" w14:paraId="0000011D">
      <w:pPr>
        <w:numPr>
          <w:ilvl w:val="0"/>
          <w:numId w:val="2"/>
        </w:numPr>
        <w:tabs>
          <w:tab w:val="left" w:pos="0"/>
        </w:tabs>
        <w:spacing w:after="120" w:lineRule="auto"/>
        <w:ind w:left="1440" w:hanging="360"/>
        <w:jc w:val="both"/>
        <w:rPr/>
      </w:pPr>
      <w:r w:rsidDel="00000000" w:rsidR="00000000" w:rsidRPr="00000000">
        <w:rPr>
          <w:rtl w:val="0"/>
        </w:rPr>
        <w:t xml:space="preserve">Unless detained by weather or mechanical difficulties, members on cross-country flights may, at the discretion of the Board, be charged a minimum of one (1) hour per day flying time for each day the aircraft is in a “lay-over status” and not flown.</w:t>
      </w:r>
    </w:p>
    <w:p w:rsidR="00000000" w:rsidDel="00000000" w:rsidP="00000000" w:rsidRDefault="00000000" w:rsidRPr="00000000" w14:paraId="0000011E">
      <w:pPr>
        <w:numPr>
          <w:ilvl w:val="0"/>
          <w:numId w:val="2"/>
        </w:numPr>
        <w:tabs>
          <w:tab w:val="left" w:pos="0"/>
        </w:tabs>
        <w:spacing w:after="120" w:lineRule="auto"/>
        <w:ind w:left="1440" w:hanging="360"/>
        <w:rPr/>
      </w:pPr>
      <w:r w:rsidDel="00000000" w:rsidR="00000000" w:rsidRPr="00000000">
        <w:rPr>
          <w:rtl w:val="0"/>
        </w:rPr>
        <w:t xml:space="preserve">On cross-country flight. All fuel, oil and routine service charges paid by the member will be ducted from the member’s monthly account upon presentation of proper receipts to The Club’s Treasurer.</w:t>
      </w:r>
    </w:p>
    <w:p w:rsidR="00000000" w:rsidDel="00000000" w:rsidP="00000000" w:rsidRDefault="00000000" w:rsidRPr="00000000" w14:paraId="0000011F">
      <w:pPr>
        <w:numPr>
          <w:ilvl w:val="0"/>
          <w:numId w:val="2"/>
        </w:numPr>
        <w:tabs>
          <w:tab w:val="left" w:pos="0"/>
        </w:tabs>
        <w:spacing w:after="120" w:lineRule="auto"/>
        <w:ind w:left="1440" w:hanging="360"/>
        <w:rPr/>
      </w:pPr>
      <w:r w:rsidDel="00000000" w:rsidR="00000000" w:rsidRPr="00000000">
        <w:rPr>
          <w:rtl w:val="0"/>
        </w:rPr>
        <w:t xml:space="preserve">On cross-country flights, members are responsible for paying, at their own expense, items such as: landing fees, hanger and tie-down fees, rental of engine pre-heating equipment, auxiliary power units, etc. Expenses for such items are not refundable to the member by The Club, unless the member and Club aircraft are on official business for The Club and authorized by the Board.</w:t>
      </w:r>
    </w:p>
    <w:p w:rsidR="00000000" w:rsidDel="00000000" w:rsidP="00000000" w:rsidRDefault="00000000" w:rsidRPr="00000000" w14:paraId="00000120">
      <w:pPr>
        <w:tabs>
          <w:tab w:val="left" w:pos="0"/>
        </w:tabs>
        <w:spacing w:after="120"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21">
      <w:pPr>
        <w:numPr>
          <w:ilvl w:val="0"/>
          <w:numId w:val="1"/>
        </w:numPr>
        <w:tabs>
          <w:tab w:val="left" w:pos="0"/>
        </w:tabs>
        <w:spacing w:after="120" w:lineRule="auto"/>
        <w:ind w:left="720" w:hanging="360"/>
        <w:contextualSpacing w:val="1"/>
        <w:rPr>
          <w:b w:val="1"/>
        </w:rPr>
      </w:pPr>
      <w:r w:rsidDel="00000000" w:rsidR="00000000" w:rsidRPr="00000000">
        <w:rPr>
          <w:b w:val="1"/>
          <w:rtl w:val="0"/>
        </w:rPr>
        <w:t xml:space="preserve">FREQUENTLY USED NUMBERS AND INFORMATION</w:t>
      </w:r>
    </w:p>
    <w:p w:rsidR="00000000" w:rsidDel="00000000" w:rsidP="00000000" w:rsidRDefault="00000000" w:rsidRPr="00000000" w14:paraId="00000122">
      <w:pPr>
        <w:contextualSpacing w:val="0"/>
        <w:rPr>
          <w:rFonts w:ascii="Times New Roman" w:cs="Times New Roman" w:eastAsia="Times New Roman" w:hAnsi="Times New Roman"/>
        </w:rPr>
      </w:pPr>
      <w:r w:rsidDel="00000000" w:rsidR="00000000" w:rsidRPr="00000000">
        <w:rPr>
          <w:rtl w:val="0"/>
        </w:rPr>
      </w:r>
    </w:p>
    <w:tbl>
      <w:tblPr>
        <w:tblStyle w:val="Table4"/>
        <w:tblW w:w="98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1860"/>
        <w:gridCol w:w="1605"/>
        <w:gridCol w:w="1545"/>
        <w:gridCol w:w="2445"/>
        <w:tblGridChange w:id="0">
          <w:tblGrid>
            <w:gridCol w:w="2430"/>
            <w:gridCol w:w="1860"/>
            <w:gridCol w:w="1605"/>
            <w:gridCol w:w="1545"/>
            <w:gridCol w:w="2445"/>
          </w:tblGrid>
        </w:tblGridChange>
      </w:tblGrid>
      <w:tr>
        <w:trPr>
          <w:trHeight w:val="320" w:hRule="atLeast"/>
        </w:trPr>
        <w:tc>
          <w:tcPr>
            <w:gridSpan w:val="5"/>
            <w:shd w:fill="f3f3f3" w:val="clear"/>
            <w:vAlign w:val="center"/>
          </w:tcPr>
          <w:p w:rsidR="00000000" w:rsidDel="00000000" w:rsidP="00000000" w:rsidRDefault="00000000" w:rsidRPr="00000000" w14:paraId="00000123">
            <w:pPr>
              <w:contextualSpacing w:val="0"/>
              <w:jc w:val="center"/>
              <w:rPr>
                <w:b w:val="1"/>
                <w:i w:val="1"/>
              </w:rPr>
            </w:pPr>
            <w:r w:rsidDel="00000000" w:rsidR="00000000" w:rsidRPr="00000000">
              <w:rPr>
                <w:b w:val="1"/>
                <w:rtl w:val="0"/>
              </w:rPr>
              <w:t xml:space="preserve">CUMBERLAND AIRPORT</w:t>
            </w:r>
            <w:r w:rsidDel="00000000" w:rsidR="00000000" w:rsidRPr="00000000">
              <w:rPr>
                <w:rtl w:val="0"/>
              </w:rPr>
            </w:r>
          </w:p>
        </w:tc>
      </w:tr>
      <w:tr>
        <w:trPr>
          <w:trHeight w:val="260" w:hRule="atLeast"/>
        </w:trPr>
        <w:tc>
          <w:tcPr>
            <w:gridSpan w:val="5"/>
            <w:vAlign w:val="center"/>
          </w:tcPr>
          <w:p w:rsidR="00000000" w:rsidDel="00000000" w:rsidP="00000000" w:rsidRDefault="00000000" w:rsidRPr="00000000" w14:paraId="00000128">
            <w:pPr>
              <w:contextualSpacing w:val="0"/>
              <w:jc w:val="center"/>
              <w:rPr>
                <w:b w:val="1"/>
                <w:i w:val="1"/>
              </w:rPr>
            </w:pPr>
            <w:r w:rsidDel="00000000" w:rsidR="00000000" w:rsidRPr="00000000">
              <w:rPr>
                <w:b w:val="1"/>
                <w:i w:val="1"/>
                <w:rtl w:val="0"/>
              </w:rPr>
              <w:t xml:space="preserve">Report suspicious activity to TSA Hotline/Airport Watch</w:t>
            </w:r>
          </w:p>
          <w:p w:rsidR="00000000" w:rsidDel="00000000" w:rsidP="00000000" w:rsidRDefault="00000000" w:rsidRPr="00000000" w14:paraId="00000129">
            <w:pPr>
              <w:contextualSpacing w:val="0"/>
              <w:jc w:val="center"/>
              <w:rPr>
                <w:b w:val="1"/>
                <w:i w:val="1"/>
              </w:rPr>
            </w:pPr>
            <w:r w:rsidDel="00000000" w:rsidR="00000000" w:rsidRPr="00000000">
              <w:rPr>
                <w:b w:val="1"/>
                <w:i w:val="1"/>
                <w:rtl w:val="0"/>
              </w:rPr>
              <w:t xml:space="preserve">866-GA-SECURE (866-427-3287)</w:t>
            </w:r>
          </w:p>
        </w:tc>
      </w:tr>
      <w:tr>
        <w:trPr>
          <w:trHeight w:val="60" w:hRule="atLeast"/>
        </w:trPr>
        <w:tc>
          <w:tcPr>
            <w:gridSpan w:val="5"/>
            <w:vAlign w:val="center"/>
          </w:tcPr>
          <w:p w:rsidR="00000000" w:rsidDel="00000000" w:rsidP="00000000" w:rsidRDefault="00000000" w:rsidRPr="00000000" w14:paraId="0000012E">
            <w:pPr>
              <w:contextualSpacing w:val="0"/>
              <w:jc w:val="center"/>
              <w:rPr>
                <w:sz w:val="6"/>
                <w:szCs w:val="6"/>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133">
            <w:pPr>
              <w:contextualSpacing w:val="0"/>
              <w:jc w:val="center"/>
              <w:rPr>
                <w:b w:val="1"/>
                <w:sz w:val="20"/>
                <w:szCs w:val="20"/>
              </w:rPr>
            </w:pPr>
            <w:r w:rsidDel="00000000" w:rsidR="00000000" w:rsidRPr="00000000">
              <w:rPr>
                <w:b w:val="1"/>
                <w:sz w:val="20"/>
                <w:szCs w:val="20"/>
                <w:rtl w:val="0"/>
              </w:rPr>
              <w:t xml:space="preserve">ID </w:t>
            </w:r>
          </w:p>
        </w:tc>
        <w:tc>
          <w:tcPr>
            <w:vAlign w:val="center"/>
          </w:tcPr>
          <w:p w:rsidR="00000000" w:rsidDel="00000000" w:rsidP="00000000" w:rsidRDefault="00000000" w:rsidRPr="00000000" w14:paraId="00000134">
            <w:pPr>
              <w:contextualSpacing w:val="0"/>
              <w:jc w:val="center"/>
              <w:rPr>
                <w:b w:val="1"/>
                <w:sz w:val="20"/>
                <w:szCs w:val="20"/>
              </w:rPr>
            </w:pPr>
            <w:r w:rsidDel="00000000" w:rsidR="00000000" w:rsidRPr="00000000">
              <w:rPr>
                <w:b w:val="1"/>
                <w:sz w:val="20"/>
                <w:szCs w:val="20"/>
                <w:rtl w:val="0"/>
              </w:rPr>
              <w:t xml:space="preserve">NAME</w:t>
            </w:r>
          </w:p>
        </w:tc>
        <w:tc>
          <w:tcPr>
            <w:vAlign w:val="center"/>
          </w:tcPr>
          <w:p w:rsidR="00000000" w:rsidDel="00000000" w:rsidP="00000000" w:rsidRDefault="00000000" w:rsidRPr="00000000" w14:paraId="00000135">
            <w:pPr>
              <w:contextualSpacing w:val="0"/>
              <w:jc w:val="center"/>
              <w:rPr>
                <w:b w:val="1"/>
                <w:sz w:val="20"/>
                <w:szCs w:val="20"/>
              </w:rPr>
            </w:pPr>
            <w:r w:rsidDel="00000000" w:rsidR="00000000" w:rsidRPr="00000000">
              <w:rPr>
                <w:b w:val="1"/>
                <w:sz w:val="20"/>
                <w:szCs w:val="20"/>
                <w:rtl w:val="0"/>
              </w:rPr>
              <w:t xml:space="preserve">OFFICE</w:t>
            </w:r>
          </w:p>
        </w:tc>
        <w:tc>
          <w:tcPr>
            <w:vAlign w:val="center"/>
          </w:tcPr>
          <w:p w:rsidR="00000000" w:rsidDel="00000000" w:rsidP="00000000" w:rsidRDefault="00000000" w:rsidRPr="00000000" w14:paraId="00000136">
            <w:pPr>
              <w:contextualSpacing w:val="0"/>
              <w:jc w:val="center"/>
              <w:rPr>
                <w:b w:val="1"/>
                <w:sz w:val="20"/>
                <w:szCs w:val="20"/>
              </w:rPr>
            </w:pPr>
            <w:r w:rsidDel="00000000" w:rsidR="00000000" w:rsidRPr="00000000">
              <w:rPr>
                <w:b w:val="1"/>
                <w:sz w:val="20"/>
                <w:szCs w:val="20"/>
                <w:rtl w:val="0"/>
              </w:rPr>
              <w:t xml:space="preserve">CELL</w:t>
            </w:r>
          </w:p>
        </w:tc>
        <w:tc>
          <w:tcPr>
            <w:vAlign w:val="center"/>
          </w:tcPr>
          <w:p w:rsidR="00000000" w:rsidDel="00000000" w:rsidP="00000000" w:rsidRDefault="00000000" w:rsidRPr="00000000" w14:paraId="00000137">
            <w:pPr>
              <w:contextualSpacing w:val="0"/>
              <w:jc w:val="center"/>
              <w:rPr>
                <w:b w:val="1"/>
                <w:sz w:val="20"/>
                <w:szCs w:val="20"/>
              </w:rPr>
            </w:pPr>
            <w:r w:rsidDel="00000000" w:rsidR="00000000" w:rsidRPr="00000000">
              <w:rPr>
                <w:rtl w:val="0"/>
              </w:rPr>
            </w:r>
          </w:p>
        </w:tc>
      </w:tr>
      <w:tr>
        <w:trPr>
          <w:trHeight w:val="60" w:hRule="atLeast"/>
        </w:trPr>
        <w:tc>
          <w:tcPr/>
          <w:p w:rsidR="00000000" w:rsidDel="00000000" w:rsidP="00000000" w:rsidRDefault="00000000" w:rsidRPr="00000000" w14:paraId="00000138">
            <w:pPr>
              <w:contextualSpacing w:val="0"/>
              <w:jc w:val="center"/>
              <w:rPr>
                <w:sz w:val="6"/>
                <w:szCs w:val="6"/>
              </w:rPr>
            </w:pPr>
            <w:r w:rsidDel="00000000" w:rsidR="00000000" w:rsidRPr="00000000">
              <w:rPr>
                <w:rtl w:val="0"/>
              </w:rPr>
            </w:r>
          </w:p>
        </w:tc>
        <w:tc>
          <w:tcPr>
            <w:vAlign w:val="center"/>
          </w:tcPr>
          <w:p w:rsidR="00000000" w:rsidDel="00000000" w:rsidP="00000000" w:rsidRDefault="00000000" w:rsidRPr="00000000" w14:paraId="00000139">
            <w:pPr>
              <w:contextualSpacing w:val="0"/>
              <w:jc w:val="center"/>
              <w:rPr>
                <w:sz w:val="6"/>
                <w:szCs w:val="6"/>
              </w:rPr>
            </w:pPr>
            <w:r w:rsidDel="00000000" w:rsidR="00000000" w:rsidRPr="00000000">
              <w:rPr>
                <w:rtl w:val="0"/>
              </w:rPr>
            </w:r>
          </w:p>
        </w:tc>
        <w:tc>
          <w:tcPr>
            <w:vAlign w:val="center"/>
          </w:tcPr>
          <w:p w:rsidR="00000000" w:rsidDel="00000000" w:rsidP="00000000" w:rsidRDefault="00000000" w:rsidRPr="00000000" w14:paraId="0000013A">
            <w:pPr>
              <w:contextualSpacing w:val="0"/>
              <w:jc w:val="center"/>
              <w:rPr>
                <w:sz w:val="6"/>
                <w:szCs w:val="6"/>
              </w:rPr>
            </w:pPr>
            <w:r w:rsidDel="00000000" w:rsidR="00000000" w:rsidRPr="00000000">
              <w:rPr>
                <w:rtl w:val="0"/>
              </w:rPr>
            </w:r>
          </w:p>
        </w:tc>
        <w:tc>
          <w:tcPr>
            <w:vAlign w:val="center"/>
          </w:tcPr>
          <w:p w:rsidR="00000000" w:rsidDel="00000000" w:rsidP="00000000" w:rsidRDefault="00000000" w:rsidRPr="00000000" w14:paraId="0000013B">
            <w:pPr>
              <w:contextualSpacing w:val="0"/>
              <w:jc w:val="center"/>
              <w:rPr>
                <w:sz w:val="6"/>
                <w:szCs w:val="6"/>
              </w:rPr>
            </w:pPr>
            <w:r w:rsidDel="00000000" w:rsidR="00000000" w:rsidRPr="00000000">
              <w:rPr>
                <w:rtl w:val="0"/>
              </w:rPr>
            </w:r>
          </w:p>
        </w:tc>
        <w:tc>
          <w:tcPr>
            <w:vAlign w:val="center"/>
          </w:tcPr>
          <w:p w:rsidR="00000000" w:rsidDel="00000000" w:rsidP="00000000" w:rsidRDefault="00000000" w:rsidRPr="00000000" w14:paraId="0000013C">
            <w:pPr>
              <w:contextualSpacing w:val="0"/>
              <w:jc w:val="center"/>
              <w:rPr>
                <w:sz w:val="6"/>
                <w:szCs w:val="6"/>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3D">
            <w:pPr>
              <w:contextualSpacing w:val="0"/>
              <w:rPr>
                <w:b w:val="1"/>
                <w:sz w:val="20"/>
                <w:szCs w:val="20"/>
              </w:rPr>
            </w:pPr>
            <w:r w:rsidDel="00000000" w:rsidR="00000000" w:rsidRPr="00000000">
              <w:rPr>
                <w:b w:val="1"/>
                <w:sz w:val="20"/>
                <w:szCs w:val="20"/>
                <w:rtl w:val="0"/>
              </w:rPr>
              <w:t xml:space="preserve">Cumberland Airport </w:t>
            </w:r>
          </w:p>
          <w:p w:rsidR="00000000" w:rsidDel="00000000" w:rsidP="00000000" w:rsidRDefault="00000000" w:rsidRPr="00000000" w14:paraId="0000013E">
            <w:pPr>
              <w:contextualSpacing w:val="0"/>
              <w:rPr>
                <w:b w:val="1"/>
                <w:sz w:val="20"/>
                <w:szCs w:val="20"/>
              </w:rPr>
            </w:pPr>
            <w:r w:rsidDel="00000000" w:rsidR="00000000" w:rsidRPr="00000000">
              <w:rPr>
                <w:b w:val="1"/>
                <w:sz w:val="20"/>
                <w:szCs w:val="20"/>
                <w:rtl w:val="0"/>
              </w:rPr>
              <w:t xml:space="preserve">Main Office</w:t>
            </w:r>
          </w:p>
        </w:tc>
        <w:tc>
          <w:tcPr>
            <w:vAlign w:val="center"/>
          </w:tcPr>
          <w:p w:rsidR="00000000" w:rsidDel="00000000" w:rsidP="00000000" w:rsidRDefault="00000000" w:rsidRPr="00000000" w14:paraId="0000013F">
            <w:pPr>
              <w:contextualSpacing w:val="0"/>
              <w:jc w:val="center"/>
              <w:rPr>
                <w:sz w:val="20"/>
                <w:szCs w:val="20"/>
              </w:rPr>
            </w:pPr>
            <w:r w:rsidDel="00000000" w:rsidR="00000000" w:rsidRPr="00000000">
              <w:rPr>
                <w:sz w:val="20"/>
                <w:szCs w:val="20"/>
                <w:rtl w:val="0"/>
              </w:rPr>
              <w:t xml:space="preserve">FBO/UNICOM</w:t>
            </w:r>
          </w:p>
        </w:tc>
        <w:tc>
          <w:tcPr>
            <w:vAlign w:val="center"/>
          </w:tcPr>
          <w:p w:rsidR="00000000" w:rsidDel="00000000" w:rsidP="00000000" w:rsidRDefault="00000000" w:rsidRPr="00000000" w14:paraId="00000140">
            <w:pPr>
              <w:contextualSpacing w:val="0"/>
              <w:jc w:val="center"/>
              <w:rPr>
                <w:sz w:val="20"/>
                <w:szCs w:val="20"/>
              </w:rPr>
            </w:pPr>
            <w:r w:rsidDel="00000000" w:rsidR="00000000" w:rsidRPr="00000000">
              <w:rPr>
                <w:sz w:val="20"/>
                <w:szCs w:val="20"/>
                <w:rtl w:val="0"/>
              </w:rPr>
              <w:t xml:space="preserve">304-738-0002</w:t>
            </w:r>
          </w:p>
        </w:tc>
        <w:tc>
          <w:tcPr>
            <w:vAlign w:val="center"/>
          </w:tcPr>
          <w:p w:rsidR="00000000" w:rsidDel="00000000" w:rsidP="00000000" w:rsidRDefault="00000000" w:rsidRPr="00000000" w14:paraId="00000141">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42">
            <w:pPr>
              <w:contextualSpacing w:val="0"/>
              <w:jc w:val="center"/>
              <w:rPr>
                <w:b w:val="1"/>
                <w:sz w:val="20"/>
                <w:szCs w:val="20"/>
              </w:rPr>
            </w:pPr>
            <w:r w:rsidDel="00000000" w:rsidR="00000000" w:rsidRPr="00000000">
              <w:rPr>
                <w:b w:val="1"/>
                <w:sz w:val="20"/>
                <w:szCs w:val="20"/>
                <w:rtl w:val="0"/>
              </w:rPr>
              <w:t xml:space="preserve">122.8</w:t>
            </w:r>
          </w:p>
        </w:tc>
      </w:tr>
      <w:tr>
        <w:trPr>
          <w:trHeight w:val="440" w:hRule="atLeast"/>
        </w:trPr>
        <w:tc>
          <w:tcPr>
            <w:vAlign w:val="center"/>
          </w:tcPr>
          <w:p w:rsidR="00000000" w:rsidDel="00000000" w:rsidP="00000000" w:rsidRDefault="00000000" w:rsidRPr="00000000" w14:paraId="00000143">
            <w:pPr>
              <w:contextualSpacing w:val="0"/>
              <w:rPr>
                <w:b w:val="1"/>
                <w:sz w:val="20"/>
                <w:szCs w:val="20"/>
              </w:rPr>
            </w:pPr>
            <w:r w:rsidDel="00000000" w:rsidR="00000000" w:rsidRPr="00000000">
              <w:rPr>
                <w:b w:val="1"/>
                <w:sz w:val="20"/>
                <w:szCs w:val="20"/>
                <w:rtl w:val="0"/>
              </w:rPr>
              <w:t xml:space="preserve">Weather Reporting</w:t>
            </w:r>
          </w:p>
        </w:tc>
        <w:tc>
          <w:tcPr>
            <w:vAlign w:val="center"/>
          </w:tcPr>
          <w:p w:rsidR="00000000" w:rsidDel="00000000" w:rsidP="00000000" w:rsidRDefault="00000000" w:rsidRPr="00000000" w14:paraId="00000144">
            <w:pPr>
              <w:contextualSpacing w:val="0"/>
              <w:jc w:val="center"/>
              <w:rPr>
                <w:sz w:val="20"/>
                <w:szCs w:val="20"/>
              </w:rPr>
            </w:pPr>
            <w:r w:rsidDel="00000000" w:rsidR="00000000" w:rsidRPr="00000000">
              <w:rPr>
                <w:sz w:val="20"/>
                <w:szCs w:val="20"/>
                <w:rtl w:val="0"/>
              </w:rPr>
              <w:t xml:space="preserve">AWOS</w:t>
            </w:r>
          </w:p>
        </w:tc>
        <w:tc>
          <w:tcPr>
            <w:vAlign w:val="center"/>
          </w:tcPr>
          <w:p w:rsidR="00000000" w:rsidDel="00000000" w:rsidP="00000000" w:rsidRDefault="00000000" w:rsidRPr="00000000" w14:paraId="00000145">
            <w:pPr>
              <w:contextualSpacing w:val="0"/>
              <w:jc w:val="center"/>
              <w:rPr>
                <w:sz w:val="20"/>
                <w:szCs w:val="20"/>
              </w:rPr>
            </w:pPr>
            <w:r w:rsidDel="00000000" w:rsidR="00000000" w:rsidRPr="00000000">
              <w:rPr>
                <w:sz w:val="20"/>
                <w:szCs w:val="20"/>
                <w:rtl w:val="0"/>
              </w:rPr>
              <w:t xml:space="preserve">304-738-0451</w:t>
            </w:r>
          </w:p>
        </w:tc>
        <w:tc>
          <w:tcPr>
            <w:vAlign w:val="center"/>
          </w:tcPr>
          <w:p w:rsidR="00000000" w:rsidDel="00000000" w:rsidP="00000000" w:rsidRDefault="00000000" w:rsidRPr="00000000" w14:paraId="00000146">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47">
            <w:pPr>
              <w:contextualSpacing w:val="0"/>
              <w:jc w:val="center"/>
              <w:rPr>
                <w:b w:val="1"/>
                <w:sz w:val="20"/>
                <w:szCs w:val="20"/>
              </w:rPr>
            </w:pPr>
            <w:r w:rsidDel="00000000" w:rsidR="00000000" w:rsidRPr="00000000">
              <w:rPr>
                <w:b w:val="1"/>
                <w:sz w:val="20"/>
                <w:szCs w:val="20"/>
                <w:rtl w:val="0"/>
              </w:rPr>
              <w:t xml:space="preserve">128.625</w:t>
            </w:r>
          </w:p>
        </w:tc>
      </w:tr>
      <w:tr>
        <w:trPr>
          <w:trHeight w:val="440" w:hRule="atLeast"/>
        </w:trPr>
        <w:tc>
          <w:tcPr>
            <w:vAlign w:val="center"/>
          </w:tcPr>
          <w:p w:rsidR="00000000" w:rsidDel="00000000" w:rsidP="00000000" w:rsidRDefault="00000000" w:rsidRPr="00000000" w14:paraId="00000148">
            <w:pPr>
              <w:contextualSpacing w:val="0"/>
              <w:rPr>
                <w:b w:val="1"/>
                <w:sz w:val="20"/>
                <w:szCs w:val="20"/>
              </w:rPr>
            </w:pPr>
            <w:r w:rsidDel="00000000" w:rsidR="00000000" w:rsidRPr="00000000">
              <w:rPr>
                <w:b w:val="1"/>
                <w:sz w:val="20"/>
                <w:szCs w:val="20"/>
                <w:rtl w:val="0"/>
              </w:rPr>
              <w:t xml:space="preserve">Airport Manager</w:t>
            </w:r>
          </w:p>
        </w:tc>
        <w:tc>
          <w:tcPr>
            <w:vAlign w:val="center"/>
          </w:tcPr>
          <w:p w:rsidR="00000000" w:rsidDel="00000000" w:rsidP="00000000" w:rsidRDefault="00000000" w:rsidRPr="00000000" w14:paraId="00000149">
            <w:pPr>
              <w:contextualSpacing w:val="0"/>
              <w:jc w:val="center"/>
              <w:rPr>
                <w:sz w:val="20"/>
                <w:szCs w:val="20"/>
              </w:rPr>
            </w:pPr>
            <w:r w:rsidDel="00000000" w:rsidR="00000000" w:rsidRPr="00000000">
              <w:rPr>
                <w:sz w:val="20"/>
                <w:szCs w:val="20"/>
                <w:rtl w:val="0"/>
              </w:rPr>
              <w:t xml:space="preserve">Ryan Shaffer</w:t>
            </w:r>
          </w:p>
        </w:tc>
        <w:tc>
          <w:tcPr>
            <w:vAlign w:val="center"/>
          </w:tcPr>
          <w:p w:rsidR="00000000" w:rsidDel="00000000" w:rsidP="00000000" w:rsidRDefault="00000000" w:rsidRPr="00000000" w14:paraId="0000014A">
            <w:pPr>
              <w:contextualSpacing w:val="0"/>
              <w:jc w:val="center"/>
              <w:rPr>
                <w:sz w:val="20"/>
                <w:szCs w:val="20"/>
              </w:rPr>
            </w:pPr>
            <w:r w:rsidDel="00000000" w:rsidR="00000000" w:rsidRPr="00000000">
              <w:rPr>
                <w:sz w:val="20"/>
                <w:szCs w:val="20"/>
                <w:rtl w:val="0"/>
              </w:rPr>
              <w:t xml:space="preserve">304-738-0002</w:t>
            </w:r>
          </w:p>
          <w:p w:rsidR="00000000" w:rsidDel="00000000" w:rsidP="00000000" w:rsidRDefault="00000000" w:rsidRPr="00000000" w14:paraId="0000014B">
            <w:pPr>
              <w:contextualSpacing w:val="0"/>
              <w:jc w:val="center"/>
              <w:rPr>
                <w:sz w:val="20"/>
                <w:szCs w:val="20"/>
              </w:rPr>
            </w:pPr>
            <w:r w:rsidDel="00000000" w:rsidR="00000000" w:rsidRPr="00000000">
              <w:rPr>
                <w:sz w:val="20"/>
                <w:szCs w:val="20"/>
                <w:rtl w:val="0"/>
              </w:rPr>
              <w:t xml:space="preserve">Ext. 2</w:t>
            </w:r>
          </w:p>
        </w:tc>
        <w:tc>
          <w:tcPr>
            <w:vAlign w:val="center"/>
          </w:tcPr>
          <w:p w:rsidR="00000000" w:rsidDel="00000000" w:rsidP="00000000" w:rsidRDefault="00000000" w:rsidRPr="00000000" w14:paraId="0000014C">
            <w:pPr>
              <w:contextualSpacing w:val="0"/>
              <w:jc w:val="center"/>
              <w:rPr>
                <w:sz w:val="20"/>
                <w:szCs w:val="20"/>
              </w:rPr>
            </w:pPr>
            <w:r w:rsidDel="00000000" w:rsidR="00000000" w:rsidRPr="00000000">
              <w:rPr>
                <w:sz w:val="20"/>
                <w:szCs w:val="20"/>
                <w:rtl w:val="0"/>
              </w:rPr>
              <w:t xml:space="preserve">301-697-4787</w:t>
            </w:r>
          </w:p>
        </w:tc>
        <w:tc>
          <w:tcPr>
            <w:vAlign w:val="center"/>
          </w:tcPr>
          <w:p w:rsidR="00000000" w:rsidDel="00000000" w:rsidP="00000000" w:rsidRDefault="00000000" w:rsidRPr="00000000" w14:paraId="0000014D">
            <w:pPr>
              <w:contextualSpacing w:val="0"/>
              <w:jc w:val="center"/>
              <w:rPr>
                <w:sz w:val="20"/>
                <w:szCs w:val="20"/>
              </w:rPr>
            </w:pPr>
            <w:r w:rsidDel="00000000" w:rsidR="00000000" w:rsidRPr="00000000">
              <w:rPr>
                <w:sz w:val="20"/>
                <w:szCs w:val="20"/>
                <w:rtl w:val="0"/>
              </w:rPr>
              <w:t xml:space="preserve">ryan.shaffer@allconet.org</w:t>
            </w:r>
          </w:p>
        </w:tc>
      </w:tr>
      <w:tr>
        <w:trPr>
          <w:trHeight w:val="440" w:hRule="atLeast"/>
        </w:trPr>
        <w:tc>
          <w:tcPr>
            <w:vAlign w:val="center"/>
          </w:tcPr>
          <w:p w:rsidR="00000000" w:rsidDel="00000000" w:rsidP="00000000" w:rsidRDefault="00000000" w:rsidRPr="00000000" w14:paraId="0000014E">
            <w:pPr>
              <w:contextualSpacing w:val="0"/>
              <w:rPr>
                <w:b w:val="1"/>
                <w:sz w:val="20"/>
                <w:szCs w:val="20"/>
              </w:rPr>
            </w:pPr>
            <w:r w:rsidDel="00000000" w:rsidR="00000000" w:rsidRPr="00000000">
              <w:rPr>
                <w:b w:val="1"/>
                <w:sz w:val="20"/>
                <w:szCs w:val="20"/>
                <w:rtl w:val="0"/>
              </w:rPr>
              <w:t xml:space="preserve">Airport Secretary</w:t>
            </w:r>
          </w:p>
        </w:tc>
        <w:tc>
          <w:tcPr>
            <w:vAlign w:val="center"/>
          </w:tcPr>
          <w:p w:rsidR="00000000" w:rsidDel="00000000" w:rsidP="00000000" w:rsidRDefault="00000000" w:rsidRPr="00000000" w14:paraId="0000014F">
            <w:pPr>
              <w:contextualSpacing w:val="0"/>
              <w:jc w:val="center"/>
              <w:rPr>
                <w:sz w:val="20"/>
                <w:szCs w:val="20"/>
              </w:rPr>
            </w:pPr>
            <w:r w:rsidDel="00000000" w:rsidR="00000000" w:rsidRPr="00000000">
              <w:rPr>
                <w:sz w:val="20"/>
                <w:szCs w:val="20"/>
                <w:rtl w:val="0"/>
              </w:rPr>
              <w:t xml:space="preserve">Irma</w:t>
            </w:r>
          </w:p>
        </w:tc>
        <w:tc>
          <w:tcPr>
            <w:vAlign w:val="center"/>
          </w:tcPr>
          <w:p w:rsidR="00000000" w:rsidDel="00000000" w:rsidP="00000000" w:rsidRDefault="00000000" w:rsidRPr="00000000" w14:paraId="00000150">
            <w:pPr>
              <w:contextualSpacing w:val="0"/>
              <w:jc w:val="center"/>
              <w:rPr>
                <w:sz w:val="20"/>
                <w:szCs w:val="20"/>
              </w:rPr>
            </w:pPr>
            <w:r w:rsidDel="00000000" w:rsidR="00000000" w:rsidRPr="00000000">
              <w:rPr>
                <w:sz w:val="20"/>
                <w:szCs w:val="20"/>
                <w:rtl w:val="0"/>
              </w:rPr>
              <w:t xml:space="preserve">304-738-0002</w:t>
            </w:r>
          </w:p>
          <w:p w:rsidR="00000000" w:rsidDel="00000000" w:rsidP="00000000" w:rsidRDefault="00000000" w:rsidRPr="00000000" w14:paraId="00000151">
            <w:pPr>
              <w:contextualSpacing w:val="0"/>
              <w:jc w:val="center"/>
              <w:rPr>
                <w:sz w:val="20"/>
                <w:szCs w:val="20"/>
              </w:rPr>
            </w:pPr>
            <w:r w:rsidDel="00000000" w:rsidR="00000000" w:rsidRPr="00000000">
              <w:rPr>
                <w:sz w:val="20"/>
                <w:szCs w:val="20"/>
                <w:rtl w:val="0"/>
              </w:rPr>
              <w:t xml:space="preserve">Ext. 1</w:t>
            </w:r>
          </w:p>
        </w:tc>
        <w:tc>
          <w:tcPr>
            <w:vAlign w:val="center"/>
          </w:tcPr>
          <w:p w:rsidR="00000000" w:rsidDel="00000000" w:rsidP="00000000" w:rsidRDefault="00000000" w:rsidRPr="00000000" w14:paraId="00000152">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53">
            <w:pPr>
              <w:contextualSpacing w:val="0"/>
              <w:jc w:val="center"/>
              <w:rPr>
                <w:sz w:val="20"/>
                <w:szCs w:val="20"/>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154">
            <w:pPr>
              <w:contextualSpacing w:val="0"/>
              <w:rPr>
                <w:b w:val="1"/>
                <w:sz w:val="20"/>
                <w:szCs w:val="20"/>
              </w:rPr>
            </w:pPr>
            <w:r w:rsidDel="00000000" w:rsidR="00000000" w:rsidRPr="00000000">
              <w:rPr>
                <w:b w:val="1"/>
                <w:sz w:val="20"/>
                <w:szCs w:val="20"/>
                <w:rtl w:val="0"/>
              </w:rPr>
              <w:t xml:space="preserve">Line Services</w:t>
            </w:r>
          </w:p>
        </w:tc>
        <w:tc>
          <w:tcPr>
            <w:vAlign w:val="center"/>
          </w:tcPr>
          <w:p w:rsidR="00000000" w:rsidDel="00000000" w:rsidP="00000000" w:rsidRDefault="00000000" w:rsidRPr="00000000" w14:paraId="00000155">
            <w:pPr>
              <w:contextualSpacing w:val="0"/>
              <w:jc w:val="center"/>
              <w:rPr>
                <w:sz w:val="20"/>
                <w:szCs w:val="20"/>
              </w:rPr>
            </w:pPr>
            <w:r w:rsidDel="00000000" w:rsidR="00000000" w:rsidRPr="00000000">
              <w:rPr>
                <w:sz w:val="20"/>
                <w:szCs w:val="20"/>
                <w:rtl w:val="0"/>
              </w:rPr>
              <w:t xml:space="preserve">Mike, Chris, Gary</w:t>
            </w:r>
          </w:p>
        </w:tc>
        <w:tc>
          <w:tcPr>
            <w:vAlign w:val="center"/>
          </w:tcPr>
          <w:p w:rsidR="00000000" w:rsidDel="00000000" w:rsidP="00000000" w:rsidRDefault="00000000" w:rsidRPr="00000000" w14:paraId="00000156">
            <w:pPr>
              <w:contextualSpacing w:val="0"/>
              <w:jc w:val="center"/>
              <w:rPr>
                <w:sz w:val="20"/>
                <w:szCs w:val="20"/>
              </w:rPr>
            </w:pPr>
            <w:r w:rsidDel="00000000" w:rsidR="00000000" w:rsidRPr="00000000">
              <w:rPr>
                <w:sz w:val="20"/>
                <w:szCs w:val="20"/>
                <w:rtl w:val="0"/>
              </w:rPr>
              <w:t xml:space="preserve">304-738-0002</w:t>
            </w:r>
          </w:p>
          <w:p w:rsidR="00000000" w:rsidDel="00000000" w:rsidP="00000000" w:rsidRDefault="00000000" w:rsidRPr="00000000" w14:paraId="00000157">
            <w:pPr>
              <w:contextualSpacing w:val="0"/>
              <w:jc w:val="center"/>
              <w:rPr>
                <w:sz w:val="20"/>
                <w:szCs w:val="20"/>
              </w:rPr>
            </w:pPr>
            <w:r w:rsidDel="00000000" w:rsidR="00000000" w:rsidRPr="00000000">
              <w:rPr>
                <w:sz w:val="20"/>
                <w:szCs w:val="20"/>
                <w:rtl w:val="0"/>
              </w:rPr>
              <w:t xml:space="preserve">Ext. 3</w:t>
            </w:r>
          </w:p>
        </w:tc>
        <w:tc>
          <w:tcPr>
            <w:vAlign w:val="center"/>
          </w:tcPr>
          <w:p w:rsidR="00000000" w:rsidDel="00000000" w:rsidP="00000000" w:rsidRDefault="00000000" w:rsidRPr="00000000" w14:paraId="00000158">
            <w:pPr>
              <w:contextualSpacing w:val="0"/>
              <w:jc w:val="center"/>
              <w:rPr>
                <w:sz w:val="20"/>
                <w:szCs w:val="20"/>
              </w:rPr>
            </w:pPr>
            <w:r w:rsidDel="00000000" w:rsidR="00000000" w:rsidRPr="00000000">
              <w:rPr>
                <w:sz w:val="20"/>
                <w:szCs w:val="20"/>
                <w:rtl w:val="0"/>
              </w:rPr>
              <w:t xml:space="preserve">301-876-5408</w:t>
            </w:r>
          </w:p>
        </w:tc>
        <w:tc>
          <w:tcPr>
            <w:vAlign w:val="center"/>
          </w:tcPr>
          <w:p w:rsidR="00000000" w:rsidDel="00000000" w:rsidP="00000000" w:rsidRDefault="00000000" w:rsidRPr="00000000" w14:paraId="00000159">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5A">
            <w:pPr>
              <w:contextualSpacing w:val="0"/>
              <w:rPr>
                <w:b w:val="1"/>
                <w:sz w:val="20"/>
                <w:szCs w:val="20"/>
              </w:rPr>
            </w:pPr>
            <w:r w:rsidDel="00000000" w:rsidR="00000000" w:rsidRPr="00000000">
              <w:rPr>
                <w:b w:val="1"/>
                <w:sz w:val="20"/>
                <w:szCs w:val="20"/>
                <w:rtl w:val="0"/>
              </w:rPr>
              <w:t xml:space="preserve">Fuel Dispatch</w:t>
            </w:r>
          </w:p>
        </w:tc>
        <w:tc>
          <w:tcPr>
            <w:vAlign w:val="center"/>
          </w:tcPr>
          <w:p w:rsidR="00000000" w:rsidDel="00000000" w:rsidP="00000000" w:rsidRDefault="00000000" w:rsidRPr="00000000" w14:paraId="0000015B">
            <w:pPr>
              <w:contextualSpacing w:val="0"/>
              <w:jc w:val="center"/>
              <w:rPr>
                <w:sz w:val="20"/>
                <w:szCs w:val="20"/>
              </w:rPr>
            </w:pPr>
            <w:r w:rsidDel="00000000" w:rsidR="00000000" w:rsidRPr="00000000">
              <w:rPr>
                <w:sz w:val="20"/>
                <w:szCs w:val="20"/>
                <w:rtl w:val="0"/>
              </w:rPr>
              <w:t xml:space="preserve">Mike, Chris, Gary</w:t>
            </w:r>
          </w:p>
        </w:tc>
        <w:tc>
          <w:tcPr>
            <w:vAlign w:val="center"/>
          </w:tcPr>
          <w:p w:rsidR="00000000" w:rsidDel="00000000" w:rsidP="00000000" w:rsidRDefault="00000000" w:rsidRPr="00000000" w14:paraId="0000015C">
            <w:pPr>
              <w:contextualSpacing w:val="0"/>
              <w:jc w:val="center"/>
              <w:rPr>
                <w:sz w:val="20"/>
                <w:szCs w:val="20"/>
              </w:rPr>
            </w:pPr>
            <w:r w:rsidDel="00000000" w:rsidR="00000000" w:rsidRPr="00000000">
              <w:rPr>
                <w:sz w:val="20"/>
                <w:szCs w:val="20"/>
                <w:rtl w:val="0"/>
              </w:rPr>
              <w:t xml:space="preserve">304-738-0002</w:t>
            </w:r>
          </w:p>
          <w:p w:rsidR="00000000" w:rsidDel="00000000" w:rsidP="00000000" w:rsidRDefault="00000000" w:rsidRPr="00000000" w14:paraId="0000015D">
            <w:pPr>
              <w:contextualSpacing w:val="0"/>
              <w:jc w:val="center"/>
              <w:rPr>
                <w:sz w:val="20"/>
                <w:szCs w:val="20"/>
              </w:rPr>
            </w:pPr>
            <w:r w:rsidDel="00000000" w:rsidR="00000000" w:rsidRPr="00000000">
              <w:rPr>
                <w:sz w:val="20"/>
                <w:szCs w:val="20"/>
                <w:rtl w:val="0"/>
              </w:rPr>
              <w:t xml:space="preserve">Ext. 3</w:t>
            </w:r>
          </w:p>
        </w:tc>
        <w:tc>
          <w:tcPr>
            <w:vAlign w:val="center"/>
          </w:tcPr>
          <w:p w:rsidR="00000000" w:rsidDel="00000000" w:rsidP="00000000" w:rsidRDefault="00000000" w:rsidRPr="00000000" w14:paraId="0000015E">
            <w:pPr>
              <w:contextualSpacing w:val="0"/>
              <w:jc w:val="center"/>
              <w:rPr>
                <w:sz w:val="20"/>
                <w:szCs w:val="20"/>
              </w:rPr>
            </w:pPr>
            <w:r w:rsidDel="00000000" w:rsidR="00000000" w:rsidRPr="00000000">
              <w:rPr>
                <w:sz w:val="20"/>
                <w:szCs w:val="20"/>
                <w:rtl w:val="0"/>
              </w:rPr>
              <w:t xml:space="preserve">301-876-5408/9</w:t>
            </w:r>
          </w:p>
        </w:tc>
        <w:tc>
          <w:tcPr>
            <w:vAlign w:val="center"/>
          </w:tcPr>
          <w:p w:rsidR="00000000" w:rsidDel="00000000" w:rsidP="00000000" w:rsidRDefault="00000000" w:rsidRPr="00000000" w14:paraId="0000015F">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60">
            <w:pPr>
              <w:contextualSpacing w:val="0"/>
              <w:rPr>
                <w:b w:val="1"/>
                <w:sz w:val="20"/>
                <w:szCs w:val="20"/>
              </w:rPr>
            </w:pPr>
            <w:r w:rsidDel="00000000" w:rsidR="00000000" w:rsidRPr="00000000">
              <w:rPr>
                <w:b w:val="1"/>
                <w:sz w:val="20"/>
                <w:szCs w:val="20"/>
                <w:rtl w:val="0"/>
              </w:rPr>
              <w:t xml:space="preserve">Facility Maintenance </w:t>
            </w:r>
          </w:p>
        </w:tc>
        <w:tc>
          <w:tcPr>
            <w:vAlign w:val="center"/>
          </w:tcPr>
          <w:p w:rsidR="00000000" w:rsidDel="00000000" w:rsidP="00000000" w:rsidRDefault="00000000" w:rsidRPr="00000000" w14:paraId="00000161">
            <w:pPr>
              <w:contextualSpacing w:val="0"/>
              <w:jc w:val="center"/>
              <w:rPr>
                <w:sz w:val="20"/>
                <w:szCs w:val="20"/>
              </w:rPr>
            </w:pPr>
            <w:r w:rsidDel="00000000" w:rsidR="00000000" w:rsidRPr="00000000">
              <w:rPr>
                <w:sz w:val="20"/>
                <w:szCs w:val="20"/>
                <w:rtl w:val="0"/>
              </w:rPr>
              <w:t xml:space="preserve">Mike</w:t>
            </w:r>
          </w:p>
        </w:tc>
        <w:tc>
          <w:tcPr>
            <w:vAlign w:val="center"/>
          </w:tcPr>
          <w:p w:rsidR="00000000" w:rsidDel="00000000" w:rsidP="00000000" w:rsidRDefault="00000000" w:rsidRPr="00000000" w14:paraId="00000162">
            <w:pPr>
              <w:contextualSpacing w:val="0"/>
              <w:jc w:val="center"/>
              <w:rPr>
                <w:sz w:val="20"/>
                <w:szCs w:val="20"/>
              </w:rPr>
            </w:pPr>
            <w:r w:rsidDel="00000000" w:rsidR="00000000" w:rsidRPr="00000000">
              <w:rPr>
                <w:sz w:val="20"/>
                <w:szCs w:val="20"/>
                <w:rtl w:val="0"/>
              </w:rPr>
              <w:t xml:space="preserve">304-738-0002</w:t>
            </w:r>
          </w:p>
          <w:p w:rsidR="00000000" w:rsidDel="00000000" w:rsidP="00000000" w:rsidRDefault="00000000" w:rsidRPr="00000000" w14:paraId="00000163">
            <w:pPr>
              <w:contextualSpacing w:val="0"/>
              <w:jc w:val="center"/>
              <w:rPr>
                <w:sz w:val="20"/>
                <w:szCs w:val="20"/>
              </w:rPr>
            </w:pPr>
            <w:r w:rsidDel="00000000" w:rsidR="00000000" w:rsidRPr="00000000">
              <w:rPr>
                <w:sz w:val="20"/>
                <w:szCs w:val="20"/>
                <w:rtl w:val="0"/>
              </w:rPr>
              <w:t xml:space="preserve">Ext. 3</w:t>
            </w:r>
          </w:p>
        </w:tc>
        <w:tc>
          <w:tcPr>
            <w:vAlign w:val="center"/>
          </w:tcPr>
          <w:p w:rsidR="00000000" w:rsidDel="00000000" w:rsidP="00000000" w:rsidRDefault="00000000" w:rsidRPr="00000000" w14:paraId="00000164">
            <w:pPr>
              <w:contextualSpacing w:val="0"/>
              <w:jc w:val="center"/>
              <w:rPr>
                <w:sz w:val="20"/>
                <w:szCs w:val="20"/>
              </w:rPr>
            </w:pPr>
            <w:r w:rsidDel="00000000" w:rsidR="00000000" w:rsidRPr="00000000">
              <w:rPr>
                <w:sz w:val="20"/>
                <w:szCs w:val="20"/>
                <w:rtl w:val="0"/>
              </w:rPr>
              <w:t xml:space="preserve">301-876-5409</w:t>
            </w:r>
          </w:p>
        </w:tc>
        <w:tc>
          <w:tcPr>
            <w:vAlign w:val="center"/>
          </w:tcPr>
          <w:p w:rsidR="00000000" w:rsidDel="00000000" w:rsidP="00000000" w:rsidRDefault="00000000" w:rsidRPr="00000000" w14:paraId="00000165">
            <w:pPr>
              <w:contextualSpacing w:val="0"/>
              <w:jc w:val="center"/>
              <w:rPr>
                <w:sz w:val="20"/>
                <w:szCs w:val="20"/>
              </w:rPr>
            </w:pPr>
            <w:r w:rsidDel="00000000" w:rsidR="00000000" w:rsidRPr="00000000">
              <w:rPr>
                <w:sz w:val="20"/>
                <w:szCs w:val="20"/>
                <w:rtl w:val="0"/>
              </w:rPr>
              <w:t xml:space="preserve">(After hours)</w:t>
            </w:r>
          </w:p>
        </w:tc>
      </w:tr>
      <w:tr>
        <w:trPr>
          <w:trHeight w:val="440" w:hRule="atLeast"/>
        </w:trPr>
        <w:tc>
          <w:tcPr>
            <w:vAlign w:val="center"/>
          </w:tcPr>
          <w:p w:rsidR="00000000" w:rsidDel="00000000" w:rsidP="00000000" w:rsidRDefault="00000000" w:rsidRPr="00000000" w14:paraId="00000166">
            <w:pPr>
              <w:contextualSpacing w:val="0"/>
              <w:rPr>
                <w:b w:val="1"/>
                <w:sz w:val="20"/>
                <w:szCs w:val="20"/>
              </w:rPr>
            </w:pPr>
            <w:r w:rsidDel="00000000" w:rsidR="00000000" w:rsidRPr="00000000">
              <w:rPr>
                <w:b w:val="1"/>
                <w:sz w:val="20"/>
                <w:szCs w:val="20"/>
                <w:rtl w:val="0"/>
              </w:rPr>
              <w:t xml:space="preserve">Aircraft Maintenance</w:t>
            </w:r>
          </w:p>
        </w:tc>
        <w:tc>
          <w:tcPr>
            <w:vAlign w:val="center"/>
          </w:tcPr>
          <w:p w:rsidR="00000000" w:rsidDel="00000000" w:rsidP="00000000" w:rsidRDefault="00000000" w:rsidRPr="00000000" w14:paraId="00000167">
            <w:pPr>
              <w:contextualSpacing w:val="0"/>
              <w:jc w:val="center"/>
              <w:rPr>
                <w:sz w:val="20"/>
                <w:szCs w:val="20"/>
              </w:rPr>
            </w:pPr>
            <w:r w:rsidDel="00000000" w:rsidR="00000000" w:rsidRPr="00000000">
              <w:rPr>
                <w:sz w:val="20"/>
                <w:szCs w:val="20"/>
                <w:rtl w:val="0"/>
              </w:rPr>
              <w:t xml:space="preserve">John</w:t>
            </w:r>
          </w:p>
        </w:tc>
        <w:tc>
          <w:tcPr>
            <w:vAlign w:val="center"/>
          </w:tcPr>
          <w:p w:rsidR="00000000" w:rsidDel="00000000" w:rsidP="00000000" w:rsidRDefault="00000000" w:rsidRPr="00000000" w14:paraId="00000168">
            <w:pPr>
              <w:contextualSpacing w:val="0"/>
              <w:jc w:val="center"/>
              <w:rPr>
                <w:sz w:val="20"/>
                <w:szCs w:val="20"/>
              </w:rPr>
            </w:pPr>
            <w:r w:rsidDel="00000000" w:rsidR="00000000" w:rsidRPr="00000000">
              <w:rPr>
                <w:sz w:val="20"/>
                <w:szCs w:val="20"/>
                <w:rtl w:val="0"/>
              </w:rPr>
              <w:t xml:space="preserve">304-738-0002</w:t>
            </w:r>
          </w:p>
          <w:p w:rsidR="00000000" w:rsidDel="00000000" w:rsidP="00000000" w:rsidRDefault="00000000" w:rsidRPr="00000000" w14:paraId="00000169">
            <w:pPr>
              <w:contextualSpacing w:val="0"/>
              <w:jc w:val="center"/>
              <w:rPr>
                <w:sz w:val="20"/>
                <w:szCs w:val="20"/>
              </w:rPr>
            </w:pPr>
            <w:r w:rsidDel="00000000" w:rsidR="00000000" w:rsidRPr="00000000">
              <w:rPr>
                <w:sz w:val="20"/>
                <w:szCs w:val="20"/>
                <w:rtl w:val="0"/>
              </w:rPr>
              <w:t xml:space="preserve">Ext. 4</w:t>
            </w:r>
          </w:p>
        </w:tc>
        <w:tc>
          <w:tcPr>
            <w:vAlign w:val="center"/>
          </w:tcPr>
          <w:p w:rsidR="00000000" w:rsidDel="00000000" w:rsidP="00000000" w:rsidRDefault="00000000" w:rsidRPr="00000000" w14:paraId="0000016A">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6B">
            <w:pPr>
              <w:contextualSpacing w:val="0"/>
              <w:jc w:val="center"/>
              <w:rPr>
                <w:sz w:val="20"/>
                <w:szCs w:val="20"/>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16C">
            <w:pPr>
              <w:contextualSpacing w:val="0"/>
              <w:rPr>
                <w:b w:val="1"/>
                <w:sz w:val="20"/>
                <w:szCs w:val="20"/>
              </w:rPr>
            </w:pPr>
            <w:r w:rsidDel="00000000" w:rsidR="00000000" w:rsidRPr="00000000">
              <w:rPr>
                <w:b w:val="1"/>
                <w:sz w:val="20"/>
                <w:szCs w:val="20"/>
                <w:rtl w:val="0"/>
              </w:rPr>
              <w:t xml:space="preserve">FAA FLIGHT SERVICE </w:t>
            </w:r>
          </w:p>
        </w:tc>
        <w:tc>
          <w:tcPr>
            <w:vAlign w:val="center"/>
          </w:tcPr>
          <w:p w:rsidR="00000000" w:rsidDel="00000000" w:rsidP="00000000" w:rsidRDefault="00000000" w:rsidRPr="00000000" w14:paraId="0000016D">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6E">
            <w:pPr>
              <w:contextualSpacing w:val="0"/>
              <w:jc w:val="center"/>
              <w:rPr>
                <w:sz w:val="20"/>
                <w:szCs w:val="20"/>
              </w:rPr>
            </w:pPr>
            <w:r w:rsidDel="00000000" w:rsidR="00000000" w:rsidRPr="00000000">
              <w:rPr>
                <w:sz w:val="20"/>
                <w:szCs w:val="20"/>
                <w:rtl w:val="0"/>
              </w:rPr>
              <w:t xml:space="preserve">800-WX BRIEF</w:t>
            </w:r>
          </w:p>
          <w:p w:rsidR="00000000" w:rsidDel="00000000" w:rsidP="00000000" w:rsidRDefault="00000000" w:rsidRPr="00000000" w14:paraId="0000016F">
            <w:pPr>
              <w:contextualSpacing w:val="0"/>
              <w:jc w:val="center"/>
              <w:rPr>
                <w:sz w:val="20"/>
                <w:szCs w:val="20"/>
              </w:rPr>
            </w:pPr>
            <w:r w:rsidDel="00000000" w:rsidR="00000000" w:rsidRPr="00000000">
              <w:rPr>
                <w:sz w:val="20"/>
                <w:szCs w:val="20"/>
                <w:rtl w:val="0"/>
              </w:rPr>
              <w:t xml:space="preserve">800-992-7433</w:t>
            </w:r>
          </w:p>
        </w:tc>
        <w:tc>
          <w:tcPr>
            <w:vAlign w:val="center"/>
          </w:tcPr>
          <w:p w:rsidR="00000000" w:rsidDel="00000000" w:rsidP="00000000" w:rsidRDefault="00000000" w:rsidRPr="00000000" w14:paraId="00000170">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71">
            <w:pPr>
              <w:contextualSpacing w:val="0"/>
              <w:jc w:val="center"/>
              <w:rPr>
                <w:sz w:val="20"/>
                <w:szCs w:val="20"/>
              </w:rPr>
            </w:pPr>
            <w:r w:rsidDel="00000000" w:rsidR="00000000" w:rsidRPr="00000000">
              <w:rPr>
                <w:rtl w:val="0"/>
              </w:rPr>
            </w:r>
          </w:p>
        </w:tc>
      </w:tr>
      <w:tr>
        <w:trPr>
          <w:trHeight w:val="240" w:hRule="atLeast"/>
        </w:trPr>
        <w:tc>
          <w:tcPr>
            <w:gridSpan w:val="5"/>
            <w:vAlign w:val="center"/>
          </w:tcPr>
          <w:p w:rsidR="00000000" w:rsidDel="00000000" w:rsidP="00000000" w:rsidRDefault="00000000" w:rsidRPr="00000000" w14:paraId="00000172">
            <w:pPr>
              <w:contextualSpacing w:val="0"/>
              <w:rPr>
                <w:b w:val="1"/>
                <w:sz w:val="20"/>
                <w:szCs w:val="20"/>
              </w:rPr>
            </w:pPr>
            <w:r w:rsidDel="00000000" w:rsidR="00000000" w:rsidRPr="00000000">
              <w:rPr>
                <w:rtl w:val="0"/>
              </w:rPr>
            </w:r>
          </w:p>
        </w:tc>
      </w:tr>
      <w:tr>
        <w:trPr>
          <w:trHeight w:val="440" w:hRule="atLeast"/>
        </w:trPr>
        <w:tc>
          <w:tcPr>
            <w:gridSpan w:val="5"/>
            <w:shd w:fill="f3f3f3" w:val="clear"/>
            <w:vAlign w:val="center"/>
          </w:tcPr>
          <w:p w:rsidR="00000000" w:rsidDel="00000000" w:rsidP="00000000" w:rsidRDefault="00000000" w:rsidRPr="00000000" w14:paraId="00000177">
            <w:pPr>
              <w:contextualSpacing w:val="0"/>
              <w:jc w:val="center"/>
              <w:rPr>
                <w:b w:val="1"/>
              </w:rPr>
            </w:pPr>
            <w:r w:rsidDel="00000000" w:rsidR="00000000" w:rsidRPr="00000000">
              <w:rPr>
                <w:b w:val="1"/>
                <w:rtl w:val="0"/>
              </w:rPr>
              <w:t xml:space="preserve">Alleghany Flying Club Board of Directors</w:t>
            </w:r>
          </w:p>
        </w:tc>
      </w:tr>
      <w:tr>
        <w:trPr>
          <w:trHeight w:val="440" w:hRule="atLeast"/>
        </w:trPr>
        <w:tc>
          <w:tcPr>
            <w:vAlign w:val="center"/>
          </w:tcPr>
          <w:p w:rsidR="00000000" w:rsidDel="00000000" w:rsidP="00000000" w:rsidRDefault="00000000" w:rsidRPr="00000000" w14:paraId="0000017C">
            <w:pPr>
              <w:contextualSpacing w:val="0"/>
              <w:rPr>
                <w:b w:val="1"/>
                <w:sz w:val="20"/>
                <w:szCs w:val="20"/>
              </w:rPr>
            </w:pPr>
            <w:r w:rsidDel="00000000" w:rsidR="00000000" w:rsidRPr="00000000">
              <w:rPr>
                <w:b w:val="1"/>
                <w:sz w:val="20"/>
                <w:szCs w:val="20"/>
                <w:rtl w:val="0"/>
              </w:rPr>
              <w:t xml:space="preserve">President</w:t>
            </w:r>
          </w:p>
        </w:tc>
        <w:tc>
          <w:tcPr>
            <w:vAlign w:val="center"/>
          </w:tcPr>
          <w:p w:rsidR="00000000" w:rsidDel="00000000" w:rsidP="00000000" w:rsidRDefault="00000000" w:rsidRPr="00000000" w14:paraId="0000017D">
            <w:pPr>
              <w:contextualSpacing w:val="0"/>
              <w:jc w:val="center"/>
              <w:rPr>
                <w:sz w:val="20"/>
                <w:szCs w:val="20"/>
              </w:rPr>
            </w:pPr>
            <w:r w:rsidDel="00000000" w:rsidR="00000000" w:rsidRPr="00000000">
              <w:rPr>
                <w:sz w:val="20"/>
                <w:szCs w:val="20"/>
                <w:rtl w:val="0"/>
              </w:rPr>
              <w:t xml:space="preserve">James Moon</w:t>
            </w:r>
          </w:p>
        </w:tc>
        <w:tc>
          <w:tcPr>
            <w:vAlign w:val="center"/>
          </w:tcPr>
          <w:p w:rsidR="00000000" w:rsidDel="00000000" w:rsidP="00000000" w:rsidRDefault="00000000" w:rsidRPr="00000000" w14:paraId="0000017E">
            <w:pPr>
              <w:contextualSpacing w:val="0"/>
              <w:jc w:val="center"/>
              <w:rPr>
                <w:sz w:val="20"/>
                <w:szCs w:val="20"/>
              </w:rPr>
            </w:pPr>
            <w:r w:rsidDel="00000000" w:rsidR="00000000" w:rsidRPr="00000000">
              <w:rPr>
                <w:sz w:val="20"/>
                <w:szCs w:val="20"/>
                <w:rtl w:val="0"/>
              </w:rPr>
              <w:t xml:space="preserve">Frostburg, MD</w:t>
            </w:r>
          </w:p>
        </w:tc>
        <w:tc>
          <w:tcPr>
            <w:vAlign w:val="center"/>
          </w:tcPr>
          <w:p w:rsidR="00000000" w:rsidDel="00000000" w:rsidP="00000000" w:rsidRDefault="00000000" w:rsidRPr="00000000" w14:paraId="0000017F">
            <w:pPr>
              <w:contextualSpacing w:val="0"/>
              <w:jc w:val="center"/>
              <w:rPr>
                <w:sz w:val="20"/>
                <w:szCs w:val="20"/>
              </w:rPr>
            </w:pPr>
            <w:r w:rsidDel="00000000" w:rsidR="00000000" w:rsidRPr="00000000">
              <w:rPr>
                <w:sz w:val="20"/>
                <w:szCs w:val="20"/>
                <w:rtl w:val="0"/>
              </w:rPr>
              <w:t xml:space="preserve">301-784-9100</w:t>
            </w:r>
          </w:p>
        </w:tc>
        <w:tc>
          <w:tcPr>
            <w:vAlign w:val="center"/>
          </w:tcPr>
          <w:p w:rsidR="00000000" w:rsidDel="00000000" w:rsidP="00000000" w:rsidRDefault="00000000" w:rsidRPr="00000000" w14:paraId="00000180">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81">
            <w:pPr>
              <w:contextualSpacing w:val="0"/>
              <w:rPr>
                <w:b w:val="1"/>
                <w:sz w:val="20"/>
                <w:szCs w:val="20"/>
              </w:rPr>
            </w:pPr>
            <w:r w:rsidDel="00000000" w:rsidR="00000000" w:rsidRPr="00000000">
              <w:rPr>
                <w:b w:val="1"/>
                <w:sz w:val="20"/>
                <w:szCs w:val="20"/>
                <w:rtl w:val="0"/>
              </w:rPr>
              <w:t xml:space="preserve">Vice President</w:t>
            </w:r>
          </w:p>
        </w:tc>
        <w:tc>
          <w:tcPr>
            <w:vAlign w:val="center"/>
          </w:tcPr>
          <w:p w:rsidR="00000000" w:rsidDel="00000000" w:rsidP="00000000" w:rsidRDefault="00000000" w:rsidRPr="00000000" w14:paraId="00000182">
            <w:pPr>
              <w:contextualSpacing w:val="0"/>
              <w:jc w:val="center"/>
              <w:rPr>
                <w:sz w:val="20"/>
                <w:szCs w:val="20"/>
              </w:rPr>
            </w:pPr>
            <w:r w:rsidDel="00000000" w:rsidR="00000000" w:rsidRPr="00000000">
              <w:rPr>
                <w:sz w:val="20"/>
                <w:szCs w:val="20"/>
                <w:rtl w:val="0"/>
              </w:rPr>
              <w:t xml:space="preserve">Mike Bachert</w:t>
            </w:r>
          </w:p>
        </w:tc>
        <w:tc>
          <w:tcPr>
            <w:vAlign w:val="center"/>
          </w:tcPr>
          <w:p w:rsidR="00000000" w:rsidDel="00000000" w:rsidP="00000000" w:rsidRDefault="00000000" w:rsidRPr="00000000" w14:paraId="00000183">
            <w:pPr>
              <w:contextualSpacing w:val="0"/>
              <w:jc w:val="center"/>
              <w:rPr>
                <w:sz w:val="20"/>
                <w:szCs w:val="20"/>
              </w:rPr>
            </w:pPr>
            <w:r w:rsidDel="00000000" w:rsidR="00000000" w:rsidRPr="00000000">
              <w:rPr>
                <w:sz w:val="20"/>
                <w:szCs w:val="20"/>
                <w:rtl w:val="0"/>
              </w:rPr>
              <w:t xml:space="preserve">Cumberland, MD</w:t>
            </w:r>
          </w:p>
        </w:tc>
        <w:tc>
          <w:tcPr>
            <w:vAlign w:val="center"/>
          </w:tcPr>
          <w:p w:rsidR="00000000" w:rsidDel="00000000" w:rsidP="00000000" w:rsidRDefault="00000000" w:rsidRPr="00000000" w14:paraId="00000184">
            <w:pPr>
              <w:contextualSpacing w:val="0"/>
              <w:jc w:val="center"/>
              <w:rPr>
                <w:sz w:val="20"/>
                <w:szCs w:val="20"/>
              </w:rPr>
            </w:pPr>
            <w:r w:rsidDel="00000000" w:rsidR="00000000" w:rsidRPr="00000000">
              <w:rPr>
                <w:sz w:val="20"/>
                <w:szCs w:val="20"/>
                <w:rtl w:val="0"/>
              </w:rPr>
              <w:t xml:space="preserve">301-697-4440</w:t>
            </w:r>
          </w:p>
        </w:tc>
        <w:tc>
          <w:tcPr>
            <w:vAlign w:val="center"/>
          </w:tcPr>
          <w:p w:rsidR="00000000" w:rsidDel="00000000" w:rsidP="00000000" w:rsidRDefault="00000000" w:rsidRPr="00000000" w14:paraId="00000185">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86">
            <w:pPr>
              <w:contextualSpacing w:val="0"/>
              <w:rPr>
                <w:b w:val="1"/>
                <w:sz w:val="20"/>
                <w:szCs w:val="20"/>
              </w:rPr>
            </w:pPr>
            <w:r w:rsidDel="00000000" w:rsidR="00000000" w:rsidRPr="00000000">
              <w:rPr>
                <w:b w:val="1"/>
                <w:sz w:val="20"/>
                <w:szCs w:val="20"/>
                <w:rtl w:val="0"/>
              </w:rPr>
              <w:t xml:space="preserve">Secretary</w:t>
            </w:r>
          </w:p>
        </w:tc>
        <w:tc>
          <w:tcPr>
            <w:vAlign w:val="center"/>
          </w:tcPr>
          <w:p w:rsidR="00000000" w:rsidDel="00000000" w:rsidP="00000000" w:rsidRDefault="00000000" w:rsidRPr="00000000" w14:paraId="00000187">
            <w:pPr>
              <w:contextualSpacing w:val="0"/>
              <w:jc w:val="center"/>
              <w:rPr>
                <w:sz w:val="20"/>
                <w:szCs w:val="20"/>
              </w:rPr>
            </w:pPr>
            <w:r w:rsidDel="00000000" w:rsidR="00000000" w:rsidRPr="00000000">
              <w:rPr>
                <w:sz w:val="20"/>
                <w:szCs w:val="20"/>
                <w:rtl w:val="0"/>
              </w:rPr>
              <w:t xml:space="preserve">Garth Nasser</w:t>
            </w:r>
          </w:p>
        </w:tc>
        <w:tc>
          <w:tcPr>
            <w:vAlign w:val="center"/>
          </w:tcPr>
          <w:p w:rsidR="00000000" w:rsidDel="00000000" w:rsidP="00000000" w:rsidRDefault="00000000" w:rsidRPr="00000000" w14:paraId="00000188">
            <w:pPr>
              <w:contextualSpacing w:val="0"/>
              <w:jc w:val="center"/>
              <w:rPr>
                <w:sz w:val="20"/>
                <w:szCs w:val="20"/>
              </w:rPr>
            </w:pPr>
            <w:r w:rsidDel="00000000" w:rsidR="00000000" w:rsidRPr="00000000">
              <w:rPr>
                <w:sz w:val="20"/>
                <w:szCs w:val="20"/>
                <w:rtl w:val="0"/>
              </w:rPr>
              <w:t xml:space="preserve">Rawlings, MD</w:t>
            </w:r>
          </w:p>
        </w:tc>
        <w:tc>
          <w:tcPr>
            <w:vAlign w:val="center"/>
          </w:tcPr>
          <w:p w:rsidR="00000000" w:rsidDel="00000000" w:rsidP="00000000" w:rsidRDefault="00000000" w:rsidRPr="00000000" w14:paraId="00000189">
            <w:pPr>
              <w:contextualSpacing w:val="0"/>
              <w:jc w:val="center"/>
              <w:rPr>
                <w:sz w:val="20"/>
                <w:szCs w:val="20"/>
              </w:rPr>
            </w:pPr>
            <w:r w:rsidDel="00000000" w:rsidR="00000000" w:rsidRPr="00000000">
              <w:rPr>
                <w:sz w:val="20"/>
                <w:szCs w:val="20"/>
                <w:rtl w:val="0"/>
              </w:rPr>
              <w:t xml:space="preserve">240-580-0941</w:t>
            </w:r>
          </w:p>
        </w:tc>
        <w:tc>
          <w:tcPr>
            <w:vAlign w:val="center"/>
          </w:tcPr>
          <w:p w:rsidR="00000000" w:rsidDel="00000000" w:rsidP="00000000" w:rsidRDefault="00000000" w:rsidRPr="00000000" w14:paraId="0000018A">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8B">
            <w:pPr>
              <w:contextualSpacing w:val="0"/>
              <w:rPr>
                <w:b w:val="1"/>
                <w:sz w:val="20"/>
                <w:szCs w:val="20"/>
              </w:rPr>
            </w:pPr>
            <w:r w:rsidDel="00000000" w:rsidR="00000000" w:rsidRPr="00000000">
              <w:rPr>
                <w:b w:val="1"/>
                <w:sz w:val="20"/>
                <w:szCs w:val="20"/>
                <w:rtl w:val="0"/>
              </w:rPr>
              <w:t xml:space="preserve">Treasurer</w:t>
            </w:r>
          </w:p>
        </w:tc>
        <w:tc>
          <w:tcPr>
            <w:vAlign w:val="center"/>
          </w:tcPr>
          <w:p w:rsidR="00000000" w:rsidDel="00000000" w:rsidP="00000000" w:rsidRDefault="00000000" w:rsidRPr="00000000" w14:paraId="0000018C">
            <w:pPr>
              <w:contextualSpacing w:val="0"/>
              <w:jc w:val="center"/>
              <w:rPr>
                <w:sz w:val="20"/>
                <w:szCs w:val="20"/>
              </w:rPr>
            </w:pPr>
            <w:r w:rsidDel="00000000" w:rsidR="00000000" w:rsidRPr="00000000">
              <w:rPr>
                <w:sz w:val="20"/>
                <w:szCs w:val="20"/>
                <w:rtl w:val="0"/>
              </w:rPr>
              <w:t xml:space="preserve">Brian Thoerig</w:t>
            </w:r>
          </w:p>
        </w:tc>
        <w:tc>
          <w:tcPr>
            <w:vAlign w:val="center"/>
          </w:tcPr>
          <w:p w:rsidR="00000000" w:rsidDel="00000000" w:rsidP="00000000" w:rsidRDefault="00000000" w:rsidRPr="00000000" w14:paraId="0000018D">
            <w:pPr>
              <w:contextualSpacing w:val="0"/>
              <w:jc w:val="center"/>
              <w:rPr>
                <w:sz w:val="20"/>
                <w:szCs w:val="20"/>
              </w:rPr>
            </w:pPr>
            <w:r w:rsidDel="00000000" w:rsidR="00000000" w:rsidRPr="00000000">
              <w:rPr>
                <w:sz w:val="20"/>
                <w:szCs w:val="20"/>
                <w:rtl w:val="0"/>
              </w:rPr>
              <w:t xml:space="preserve">Ridgeley, WV</w:t>
            </w:r>
          </w:p>
        </w:tc>
        <w:tc>
          <w:tcPr>
            <w:vAlign w:val="center"/>
          </w:tcPr>
          <w:p w:rsidR="00000000" w:rsidDel="00000000" w:rsidP="00000000" w:rsidRDefault="00000000" w:rsidRPr="00000000" w14:paraId="0000018E">
            <w:pPr>
              <w:contextualSpacing w:val="0"/>
              <w:jc w:val="center"/>
              <w:rPr>
                <w:sz w:val="20"/>
                <w:szCs w:val="20"/>
              </w:rPr>
            </w:pPr>
            <w:r w:rsidDel="00000000" w:rsidR="00000000" w:rsidRPr="00000000">
              <w:rPr>
                <w:sz w:val="20"/>
                <w:szCs w:val="20"/>
                <w:rtl w:val="0"/>
              </w:rPr>
              <w:t xml:space="preserve">301-268-3767</w:t>
            </w:r>
          </w:p>
        </w:tc>
        <w:tc>
          <w:tcPr>
            <w:vAlign w:val="center"/>
          </w:tcPr>
          <w:p w:rsidR="00000000" w:rsidDel="00000000" w:rsidP="00000000" w:rsidRDefault="00000000" w:rsidRPr="00000000" w14:paraId="0000018F">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90">
            <w:pPr>
              <w:contextualSpacing w:val="0"/>
              <w:rPr>
                <w:b w:val="1"/>
                <w:sz w:val="20"/>
                <w:szCs w:val="20"/>
              </w:rPr>
            </w:pPr>
            <w:r w:rsidDel="00000000" w:rsidR="00000000" w:rsidRPr="00000000">
              <w:rPr>
                <w:b w:val="1"/>
                <w:sz w:val="20"/>
                <w:szCs w:val="20"/>
                <w:rtl w:val="0"/>
              </w:rPr>
              <w:t xml:space="preserve">Maintenance Officer</w:t>
            </w:r>
          </w:p>
        </w:tc>
        <w:tc>
          <w:tcPr>
            <w:vAlign w:val="center"/>
          </w:tcPr>
          <w:p w:rsidR="00000000" w:rsidDel="00000000" w:rsidP="00000000" w:rsidRDefault="00000000" w:rsidRPr="00000000" w14:paraId="00000191">
            <w:pPr>
              <w:contextualSpacing w:val="0"/>
              <w:jc w:val="center"/>
              <w:rPr>
                <w:sz w:val="20"/>
                <w:szCs w:val="20"/>
              </w:rPr>
            </w:pPr>
            <w:r w:rsidDel="00000000" w:rsidR="00000000" w:rsidRPr="00000000">
              <w:rPr>
                <w:sz w:val="20"/>
                <w:szCs w:val="20"/>
                <w:rtl w:val="0"/>
              </w:rPr>
              <w:t xml:space="preserve">Dave Topper</w:t>
            </w:r>
          </w:p>
        </w:tc>
        <w:tc>
          <w:tcPr>
            <w:vAlign w:val="center"/>
          </w:tcPr>
          <w:p w:rsidR="00000000" w:rsidDel="00000000" w:rsidP="00000000" w:rsidRDefault="00000000" w:rsidRPr="00000000" w14:paraId="00000192">
            <w:pPr>
              <w:contextualSpacing w:val="0"/>
              <w:jc w:val="center"/>
              <w:rPr>
                <w:sz w:val="20"/>
                <w:szCs w:val="20"/>
              </w:rPr>
            </w:pPr>
            <w:r w:rsidDel="00000000" w:rsidR="00000000" w:rsidRPr="00000000">
              <w:rPr>
                <w:sz w:val="20"/>
                <w:szCs w:val="20"/>
                <w:rtl w:val="0"/>
              </w:rPr>
              <w:t xml:space="preserve">Frostburg, MD</w:t>
            </w:r>
          </w:p>
        </w:tc>
        <w:tc>
          <w:tcPr>
            <w:vAlign w:val="center"/>
          </w:tcPr>
          <w:p w:rsidR="00000000" w:rsidDel="00000000" w:rsidP="00000000" w:rsidRDefault="00000000" w:rsidRPr="00000000" w14:paraId="00000193">
            <w:pPr>
              <w:contextualSpacing w:val="0"/>
              <w:jc w:val="center"/>
              <w:rPr>
                <w:sz w:val="20"/>
                <w:szCs w:val="20"/>
              </w:rPr>
            </w:pPr>
            <w:r w:rsidDel="00000000" w:rsidR="00000000" w:rsidRPr="00000000">
              <w:rPr>
                <w:sz w:val="20"/>
                <w:szCs w:val="20"/>
                <w:rtl w:val="0"/>
              </w:rPr>
              <w:t xml:space="preserve">301-697-7621</w:t>
            </w:r>
          </w:p>
        </w:tc>
        <w:tc>
          <w:tcPr>
            <w:vAlign w:val="center"/>
          </w:tcPr>
          <w:p w:rsidR="00000000" w:rsidDel="00000000" w:rsidP="00000000" w:rsidRDefault="00000000" w:rsidRPr="00000000" w14:paraId="00000194">
            <w:pPr>
              <w:contextualSpacing w:val="0"/>
              <w:jc w:val="center"/>
              <w:rPr>
                <w:sz w:val="20"/>
                <w:szCs w:val="20"/>
              </w:rPr>
            </w:pPr>
            <w:r w:rsidDel="00000000" w:rsidR="00000000" w:rsidRPr="00000000">
              <w:rPr>
                <w:rtl w:val="0"/>
              </w:rPr>
            </w:r>
          </w:p>
        </w:tc>
      </w:tr>
      <w:tr>
        <w:trPr>
          <w:trHeight w:val="280" w:hRule="atLeast"/>
        </w:trPr>
        <w:tc>
          <w:tcPr>
            <w:gridSpan w:val="5"/>
            <w:vAlign w:val="center"/>
          </w:tcPr>
          <w:p w:rsidR="00000000" w:rsidDel="00000000" w:rsidP="00000000" w:rsidRDefault="00000000" w:rsidRPr="00000000" w14:paraId="00000195">
            <w:pPr>
              <w:contextualSpacing w:val="0"/>
              <w:rPr>
                <w:b w:val="1"/>
                <w:sz w:val="20"/>
                <w:szCs w:val="20"/>
              </w:rPr>
            </w:pPr>
            <w:r w:rsidDel="00000000" w:rsidR="00000000" w:rsidRPr="00000000">
              <w:rPr>
                <w:rtl w:val="0"/>
              </w:rPr>
            </w:r>
          </w:p>
        </w:tc>
      </w:tr>
      <w:tr>
        <w:trPr>
          <w:trHeight w:val="440" w:hRule="atLeast"/>
        </w:trPr>
        <w:tc>
          <w:tcPr>
            <w:gridSpan w:val="5"/>
            <w:shd w:fill="f3f3f3" w:val="clear"/>
            <w:vAlign w:val="center"/>
          </w:tcPr>
          <w:p w:rsidR="00000000" w:rsidDel="00000000" w:rsidP="00000000" w:rsidRDefault="00000000" w:rsidRPr="00000000" w14:paraId="0000019A">
            <w:pPr>
              <w:contextualSpacing w:val="0"/>
              <w:jc w:val="center"/>
              <w:rPr>
                <w:b w:val="1"/>
                <w:sz w:val="20"/>
                <w:szCs w:val="20"/>
              </w:rPr>
            </w:pPr>
            <w:r w:rsidDel="00000000" w:rsidR="00000000" w:rsidRPr="00000000">
              <w:rPr>
                <w:b w:val="1"/>
                <w:rtl w:val="0"/>
              </w:rPr>
              <w:t xml:space="preserve">Alleghany Flying Club Instructor Pilots</w:t>
            </w:r>
            <w:r w:rsidDel="00000000" w:rsidR="00000000" w:rsidRPr="00000000">
              <w:rPr>
                <w:rtl w:val="0"/>
              </w:rPr>
            </w:r>
          </w:p>
        </w:tc>
      </w:tr>
      <w:tr>
        <w:trPr>
          <w:trHeight w:val="440" w:hRule="atLeast"/>
        </w:trPr>
        <w:tc>
          <w:tcPr>
            <w:vAlign w:val="center"/>
          </w:tcPr>
          <w:p w:rsidR="00000000" w:rsidDel="00000000" w:rsidP="00000000" w:rsidRDefault="00000000" w:rsidRPr="00000000" w14:paraId="0000019F">
            <w:pPr>
              <w:contextualSpacing w:val="0"/>
              <w:rPr>
                <w:b w:val="1"/>
                <w:sz w:val="20"/>
                <w:szCs w:val="20"/>
              </w:rPr>
            </w:pPr>
            <w:r w:rsidDel="00000000" w:rsidR="00000000" w:rsidRPr="00000000">
              <w:rPr>
                <w:b w:val="1"/>
                <w:sz w:val="20"/>
                <w:szCs w:val="20"/>
                <w:rtl w:val="0"/>
              </w:rPr>
              <w:t xml:space="preserve">Safety Officer</w:t>
            </w:r>
          </w:p>
          <w:p w:rsidR="00000000" w:rsidDel="00000000" w:rsidP="00000000" w:rsidRDefault="00000000" w:rsidRPr="00000000" w14:paraId="000001A0">
            <w:pPr>
              <w:contextualSpacing w:val="0"/>
              <w:rPr>
                <w:b w:val="1"/>
                <w:sz w:val="20"/>
                <w:szCs w:val="20"/>
              </w:rPr>
            </w:pPr>
            <w:r w:rsidDel="00000000" w:rsidR="00000000" w:rsidRPr="00000000">
              <w:rPr>
                <w:b w:val="1"/>
                <w:sz w:val="20"/>
                <w:szCs w:val="20"/>
                <w:rtl w:val="0"/>
              </w:rPr>
              <w:t xml:space="preserve">Cheif Pilot</w:t>
            </w:r>
          </w:p>
        </w:tc>
        <w:tc>
          <w:tcPr>
            <w:vAlign w:val="center"/>
          </w:tcPr>
          <w:p w:rsidR="00000000" w:rsidDel="00000000" w:rsidP="00000000" w:rsidRDefault="00000000" w:rsidRPr="00000000" w14:paraId="000001A1">
            <w:pPr>
              <w:contextualSpacing w:val="0"/>
              <w:jc w:val="center"/>
              <w:rPr>
                <w:sz w:val="20"/>
                <w:szCs w:val="20"/>
              </w:rPr>
            </w:pPr>
            <w:r w:rsidDel="00000000" w:rsidR="00000000" w:rsidRPr="00000000">
              <w:rPr>
                <w:sz w:val="20"/>
                <w:szCs w:val="20"/>
                <w:rtl w:val="0"/>
              </w:rPr>
              <w:t xml:space="preserve">Mike Fitch</w:t>
            </w:r>
          </w:p>
        </w:tc>
        <w:tc>
          <w:tcPr>
            <w:vAlign w:val="center"/>
          </w:tcPr>
          <w:p w:rsidR="00000000" w:rsidDel="00000000" w:rsidP="00000000" w:rsidRDefault="00000000" w:rsidRPr="00000000" w14:paraId="000001A2">
            <w:pPr>
              <w:contextualSpacing w:val="0"/>
              <w:jc w:val="center"/>
              <w:rPr>
                <w:sz w:val="20"/>
                <w:szCs w:val="20"/>
              </w:rPr>
            </w:pPr>
            <w:r w:rsidDel="00000000" w:rsidR="00000000" w:rsidRPr="00000000">
              <w:rPr>
                <w:sz w:val="20"/>
                <w:szCs w:val="20"/>
                <w:rtl w:val="0"/>
              </w:rPr>
              <w:t xml:space="preserve">Flintstone, MD</w:t>
            </w:r>
          </w:p>
        </w:tc>
        <w:tc>
          <w:tcPr>
            <w:vAlign w:val="center"/>
          </w:tcPr>
          <w:p w:rsidR="00000000" w:rsidDel="00000000" w:rsidP="00000000" w:rsidRDefault="00000000" w:rsidRPr="00000000" w14:paraId="000001A3">
            <w:pPr>
              <w:contextualSpacing w:val="0"/>
              <w:jc w:val="center"/>
              <w:rPr>
                <w:sz w:val="20"/>
                <w:szCs w:val="20"/>
              </w:rPr>
            </w:pPr>
            <w:r w:rsidDel="00000000" w:rsidR="00000000" w:rsidRPr="00000000">
              <w:rPr>
                <w:sz w:val="20"/>
                <w:szCs w:val="20"/>
                <w:rtl w:val="0"/>
              </w:rPr>
              <w:t xml:space="preserve">814-977-2881</w:t>
            </w:r>
          </w:p>
        </w:tc>
        <w:tc>
          <w:tcPr>
            <w:vAlign w:val="center"/>
          </w:tcPr>
          <w:p w:rsidR="00000000" w:rsidDel="00000000" w:rsidP="00000000" w:rsidRDefault="00000000" w:rsidRPr="00000000" w14:paraId="000001A4">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A5">
            <w:pPr>
              <w:contextualSpacing w:val="0"/>
              <w:rPr>
                <w:b w:val="1"/>
                <w:sz w:val="20"/>
                <w:szCs w:val="20"/>
              </w:rPr>
            </w:pPr>
            <w:r w:rsidDel="00000000" w:rsidR="00000000" w:rsidRPr="00000000">
              <w:rPr>
                <w:b w:val="1"/>
                <w:sz w:val="20"/>
                <w:szCs w:val="20"/>
                <w:rtl w:val="0"/>
              </w:rPr>
              <w:t xml:space="preserve">Authorized Instructor</w:t>
            </w:r>
          </w:p>
        </w:tc>
        <w:tc>
          <w:tcPr>
            <w:vAlign w:val="center"/>
          </w:tcPr>
          <w:p w:rsidR="00000000" w:rsidDel="00000000" w:rsidP="00000000" w:rsidRDefault="00000000" w:rsidRPr="00000000" w14:paraId="000001A6">
            <w:pPr>
              <w:contextualSpacing w:val="0"/>
              <w:jc w:val="center"/>
              <w:rPr>
                <w:sz w:val="20"/>
                <w:szCs w:val="20"/>
              </w:rPr>
            </w:pPr>
            <w:r w:rsidDel="00000000" w:rsidR="00000000" w:rsidRPr="00000000">
              <w:rPr>
                <w:sz w:val="20"/>
                <w:szCs w:val="20"/>
                <w:rtl w:val="0"/>
              </w:rPr>
              <w:t xml:space="preserve">Leon Hinkle</w:t>
            </w:r>
          </w:p>
        </w:tc>
        <w:tc>
          <w:tcPr>
            <w:vAlign w:val="center"/>
          </w:tcPr>
          <w:p w:rsidR="00000000" w:rsidDel="00000000" w:rsidP="00000000" w:rsidRDefault="00000000" w:rsidRPr="00000000" w14:paraId="000001A7">
            <w:pPr>
              <w:contextualSpacing w:val="0"/>
              <w:jc w:val="center"/>
              <w:rPr>
                <w:sz w:val="20"/>
                <w:szCs w:val="20"/>
              </w:rPr>
            </w:pPr>
            <w:r w:rsidDel="00000000" w:rsidR="00000000" w:rsidRPr="00000000">
              <w:rPr>
                <w:sz w:val="20"/>
                <w:szCs w:val="20"/>
                <w:rtl w:val="0"/>
              </w:rPr>
              <w:t xml:space="preserve">Short Gap, WV</w:t>
            </w:r>
          </w:p>
        </w:tc>
        <w:tc>
          <w:tcPr>
            <w:vAlign w:val="center"/>
          </w:tcPr>
          <w:p w:rsidR="00000000" w:rsidDel="00000000" w:rsidP="00000000" w:rsidRDefault="00000000" w:rsidRPr="00000000" w14:paraId="000001A8">
            <w:pPr>
              <w:contextualSpacing w:val="0"/>
              <w:jc w:val="center"/>
              <w:rPr>
                <w:sz w:val="20"/>
                <w:szCs w:val="20"/>
              </w:rPr>
            </w:pPr>
            <w:r w:rsidDel="00000000" w:rsidR="00000000" w:rsidRPr="00000000">
              <w:rPr>
                <w:sz w:val="20"/>
                <w:szCs w:val="20"/>
                <w:rtl w:val="0"/>
              </w:rPr>
              <w:t xml:space="preserve">301-697-5638</w:t>
            </w:r>
          </w:p>
        </w:tc>
        <w:tc>
          <w:tcPr>
            <w:vAlign w:val="center"/>
          </w:tcPr>
          <w:p w:rsidR="00000000" w:rsidDel="00000000" w:rsidP="00000000" w:rsidRDefault="00000000" w:rsidRPr="00000000" w14:paraId="000001A9">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AA">
            <w:pPr>
              <w:contextualSpacing w:val="0"/>
              <w:rPr>
                <w:b w:val="1"/>
                <w:sz w:val="20"/>
                <w:szCs w:val="20"/>
              </w:rPr>
            </w:pPr>
            <w:r w:rsidDel="00000000" w:rsidR="00000000" w:rsidRPr="00000000">
              <w:rPr>
                <w:b w:val="1"/>
                <w:sz w:val="20"/>
                <w:szCs w:val="20"/>
                <w:rtl w:val="0"/>
              </w:rPr>
              <w:t xml:space="preserve">Authorized Instructor</w:t>
            </w:r>
          </w:p>
        </w:tc>
        <w:tc>
          <w:tcPr>
            <w:vAlign w:val="center"/>
          </w:tcPr>
          <w:p w:rsidR="00000000" w:rsidDel="00000000" w:rsidP="00000000" w:rsidRDefault="00000000" w:rsidRPr="00000000" w14:paraId="000001AB">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AC">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AD">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AE">
            <w:pPr>
              <w:contextualSpacing w:val="0"/>
              <w:jc w:val="center"/>
              <w:rPr>
                <w:sz w:val="20"/>
                <w:szCs w:val="20"/>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1AF">
            <w:pPr>
              <w:contextualSpacing w:val="0"/>
              <w:rPr>
                <w:b w:val="1"/>
                <w:sz w:val="20"/>
                <w:szCs w:val="20"/>
              </w:rPr>
            </w:pPr>
            <w:r w:rsidDel="00000000" w:rsidR="00000000" w:rsidRPr="00000000">
              <w:rPr>
                <w:rtl w:val="0"/>
              </w:rPr>
            </w:r>
          </w:p>
        </w:tc>
        <w:tc>
          <w:tcPr>
            <w:vAlign w:val="center"/>
          </w:tcPr>
          <w:p w:rsidR="00000000" w:rsidDel="00000000" w:rsidP="00000000" w:rsidRDefault="00000000" w:rsidRPr="00000000" w14:paraId="000001B0">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B1">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B2">
            <w:pPr>
              <w:contextualSpacing w:val="0"/>
              <w:jc w:val="center"/>
              <w:rPr>
                <w:sz w:val="20"/>
                <w:szCs w:val="20"/>
              </w:rPr>
            </w:pPr>
            <w:r w:rsidDel="00000000" w:rsidR="00000000" w:rsidRPr="00000000">
              <w:rPr>
                <w:rtl w:val="0"/>
              </w:rPr>
            </w:r>
          </w:p>
        </w:tc>
        <w:tc>
          <w:tcPr>
            <w:vAlign w:val="center"/>
          </w:tcPr>
          <w:p w:rsidR="00000000" w:rsidDel="00000000" w:rsidP="00000000" w:rsidRDefault="00000000" w:rsidRPr="00000000" w14:paraId="000001B3">
            <w:pPr>
              <w:contextualSpacing w:val="0"/>
              <w:jc w:val="center"/>
              <w:rPr>
                <w:sz w:val="20"/>
                <w:szCs w:val="20"/>
              </w:rPr>
            </w:pPr>
            <w:r w:rsidDel="00000000" w:rsidR="00000000" w:rsidRPr="00000000">
              <w:rPr>
                <w:rtl w:val="0"/>
              </w:rPr>
            </w:r>
          </w:p>
        </w:tc>
      </w:tr>
    </w:tbl>
    <w:p w:rsidR="00000000" w:rsidDel="00000000" w:rsidP="00000000" w:rsidRDefault="00000000" w:rsidRPr="00000000" w14:paraId="000001B4">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5">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6">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7">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8">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9">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A">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B">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C">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D">
      <w:pPr>
        <w:tabs>
          <w:tab w:val="left" w:pos="0"/>
        </w:tabs>
        <w:spacing w:after="120" w:lineRule="auto"/>
        <w:contextualSpacing w:val="0"/>
        <w:jc w:val="center"/>
        <w:rPr/>
      </w:pPr>
      <w:r w:rsidDel="00000000" w:rsidR="00000000" w:rsidRPr="00000000">
        <w:rPr>
          <w:rtl w:val="0"/>
        </w:rPr>
      </w:r>
    </w:p>
    <w:p w:rsidR="00000000" w:rsidDel="00000000" w:rsidP="00000000" w:rsidRDefault="00000000" w:rsidRPr="00000000" w14:paraId="000001BE">
      <w:pPr>
        <w:tabs>
          <w:tab w:val="left" w:pos="0"/>
        </w:tabs>
        <w:spacing w:after="120" w:lineRule="auto"/>
        <w:contextualSpacing w:val="0"/>
        <w:jc w:val="center"/>
        <w:rPr>
          <w:b w:val="1"/>
          <w:vertAlign w:val="baseline"/>
        </w:rPr>
      </w:pPr>
      <w:r w:rsidDel="00000000" w:rsidR="00000000" w:rsidRPr="00000000">
        <w:rPr>
          <w:b w:val="1"/>
          <w:rtl w:val="0"/>
        </w:rPr>
        <w:t xml:space="preserve">THIS PAGE LEFT BLANK</w:t>
      </w: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5840" w:w="12240"/>
      <w:pgMar w:bottom="720" w:top="720" w:left="863.9999999999999" w:right="863.9999999999999"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ab/>
      <w:tab/>
      <w:tab/>
      <w:t xml:space="preserve">Version 1; Revision 7, 2018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contextualSpacing w:val="0"/>
      <w:jc w:val="right"/>
      <w:rPr/>
    </w:pPr>
    <w:r w:rsidDel="00000000" w:rsidR="00000000" w:rsidRPr="00000000">
      <w:rPr>
        <w:rtl w:val="0"/>
      </w:rPr>
      <w:t xml:space="preserve">Version 1; Revision 7,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contextualSpacing w:val="0"/>
      <w:jc w:val="center"/>
      <w:rPr>
        <w:sz w:val="40"/>
        <w:szCs w:val="40"/>
      </w:rPr>
    </w:pPr>
    <w:r w:rsidDel="00000000" w:rsidR="00000000" w:rsidRPr="00000000">
      <w:rPr>
        <w:b w:val="1"/>
        <w:sz w:val="40"/>
        <w:szCs w:val="40"/>
        <w:rtl w:val="0"/>
      </w:rPr>
      <w:t xml:space="preserve">ALLEGHANY FLYING CLUB, INC.</w:t>
    </w:r>
    <w:r w:rsidDel="00000000" w:rsidR="00000000" w:rsidRPr="00000000">
      <w:rPr>
        <w:rtl w:val="0"/>
      </w:rPr>
    </w:r>
  </w:p>
  <w:p w:rsidR="00000000" w:rsidDel="00000000" w:rsidP="00000000" w:rsidRDefault="00000000" w:rsidRPr="00000000" w14:paraId="000001C3">
    <w:pPr>
      <w:pStyle w:val="Heading3"/>
      <w:contextualSpacing w:val="0"/>
      <w:rPr/>
    </w:pPr>
    <w:bookmarkStart w:colFirst="0" w:colLast="0" w:name="_1zf4bdn8kjef" w:id="4"/>
    <w:bookmarkEnd w:id="4"/>
    <w:r w:rsidDel="00000000" w:rsidR="00000000" w:rsidRPr="00000000">
      <w:rPr>
        <w:rtl w:val="0"/>
      </w:rPr>
      <w:t xml:space="preserve">Cumberland, Maryland</w:t>
    </w:r>
  </w:p>
  <w:p w:rsidR="00000000" w:rsidDel="00000000" w:rsidP="00000000" w:rsidRDefault="00000000" w:rsidRPr="00000000" w14:paraId="000001C4">
    <w:pPr>
      <w:contextualSpacing w:val="0"/>
      <w:rPr/>
    </w:pPr>
    <w:r w:rsidDel="00000000" w:rsidR="00000000" w:rsidRPr="00000000">
      <w:rPr>
        <w:rtl w:val="0"/>
      </w:rPr>
    </w:r>
  </w:p>
  <w:p w:rsidR="00000000" w:rsidDel="00000000" w:rsidP="00000000" w:rsidRDefault="00000000" w:rsidRPr="00000000" w14:paraId="000001C5">
    <w:pPr>
      <w:pStyle w:val="Heading4"/>
      <w:contextualSpacing w:val="0"/>
      <w:rPr/>
    </w:pPr>
    <w:bookmarkStart w:colFirst="0" w:colLast="0" w:name="_lexlu398obu6" w:id="5"/>
    <w:bookmarkEnd w:id="5"/>
    <w:r w:rsidDel="00000000" w:rsidR="00000000" w:rsidRPr="00000000">
      <w:rPr>
        <w:rtl w:val="0"/>
      </w:rPr>
      <w:t xml:space="preserve">Flight Operations Manual</w:t>
    </w:r>
  </w:p>
  <w:p w:rsidR="00000000" w:rsidDel="00000000" w:rsidP="00000000" w:rsidRDefault="00000000" w:rsidRPr="00000000" w14:paraId="000001C6">
    <w:pPr>
      <w:contextualSpacing w:val="0"/>
      <w:rPr>
        <w:b w:val="1"/>
        <w:sz w:val="40"/>
        <w:szCs w:val="4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4"/>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cs="Arial" w:eastAsia="Arial" w:hAnsi="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5"/>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40"/>
      <w:szCs w:val="40"/>
      <w:vertAlign w:val="baseline"/>
    </w:rPr>
  </w:style>
  <w:style w:type="paragraph" w:styleId="Heading2">
    <w:name w:val="heading 2"/>
    <w:basedOn w:val="Normal"/>
    <w:next w:val="Normal"/>
    <w:pPr>
      <w:keepNext w:val="1"/>
      <w:jc w:val="center"/>
    </w:pPr>
    <w:rPr>
      <w:rFonts w:ascii="Arial" w:cs="Arial" w:eastAsia="Arial" w:hAnsi="Arial"/>
      <w:b w:val="1"/>
      <w:sz w:val="40"/>
      <w:szCs w:val="40"/>
      <w:u w:val="single"/>
      <w:vertAlign w:val="baseline"/>
    </w:rPr>
  </w:style>
  <w:style w:type="paragraph" w:styleId="Heading3">
    <w:name w:val="heading 3"/>
    <w:basedOn w:val="Normal"/>
    <w:next w:val="Normal"/>
    <w:pPr>
      <w:keepNext w:val="1"/>
      <w:jc w:val="center"/>
    </w:pPr>
    <w:rPr>
      <w:rFonts w:ascii="Arial" w:cs="Arial" w:eastAsia="Arial" w:hAnsi="Arial"/>
      <w:sz w:val="24"/>
      <w:szCs w:val="24"/>
      <w:vertAlign w:val="baseline"/>
    </w:rPr>
  </w:style>
  <w:style w:type="paragraph" w:styleId="Heading4">
    <w:name w:val="heading 4"/>
    <w:basedOn w:val="Normal"/>
    <w:next w:val="Normal"/>
    <w:pPr>
      <w:keepNext w:val="1"/>
      <w:jc w:val="center"/>
    </w:pPr>
    <w:rPr>
      <w:rFonts w:ascii="Arial" w:cs="Arial" w:eastAsia="Arial" w:hAnsi="Arial"/>
      <w:sz w:val="24"/>
      <w:szCs w:val="24"/>
      <w:u w:val="single"/>
      <w:vertAlign w:val="baseline"/>
    </w:rPr>
  </w:style>
  <w:style w:type="paragraph" w:styleId="Heading5">
    <w:name w:val="heading 5"/>
    <w:basedOn w:val="Normal"/>
    <w:next w:val="Normal"/>
    <w:pPr>
      <w:keepNext w:val="1"/>
      <w:tabs>
        <w:tab w:val="left" w:pos="0"/>
      </w:tabs>
      <w:ind w:left="720"/>
    </w:pPr>
    <w:rPr>
      <w:rFonts w:ascii="Arial" w:cs="Arial" w:eastAsia="Arial" w:hAnsi="Arial"/>
      <w:sz w:val="24"/>
      <w:szCs w:val="24"/>
      <w:vertAlign w:val="baseline"/>
    </w:rPr>
  </w:style>
  <w:style w:type="paragraph" w:styleId="Heading6">
    <w:name w:val="heading 6"/>
    <w:basedOn w:val="Normal"/>
    <w:next w:val="Normal"/>
    <w:pPr>
      <w:keepNext w:val="1"/>
      <w:tabs>
        <w:tab w:val="left" w:pos="0"/>
      </w:tabs>
      <w:spacing w:after="120" w:lineRule="auto"/>
      <w:jc w:val="center"/>
    </w:pPr>
    <w:rPr>
      <w:rFonts w:ascii="Arial" w:cs="Arial" w:eastAsia="Arial" w:hAnsi="Arial"/>
      <w:b w:val="1"/>
      <w:sz w:val="24"/>
      <w:szCs w:val="24"/>
      <w:u w:val="single"/>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58.0" w:type="dxa"/>
        <w:bottom w:w="0.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flightschedulepro.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