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7" w:rsidRPr="000E500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4 language skills activities</w:t>
      </w:r>
      <w:proofErr w:type="gramStart"/>
      <w:r>
        <w:rPr>
          <w:rFonts w:ascii="Times New Roman" w:hAnsi="Times New Roman" w:cs="Times New Roman"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Listening, Speaking, Reading and Writing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SPEAKING 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Drills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Greetings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Introduction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Role </w:t>
      </w:r>
      <w:r w:rsidRPr="000E5007">
        <w:rPr>
          <w:rFonts w:ascii="Times New Roman" w:hAnsi="Times New Roman" w:cs="Times New Roman"/>
          <w:sz w:val="44"/>
          <w:szCs w:val="44"/>
        </w:rPr>
        <w:t>play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Describe day to day</w:t>
      </w:r>
      <w:r>
        <w:rPr>
          <w:rFonts w:ascii="Times New Roman" w:hAnsi="Times New Roman" w:cs="Times New Roman"/>
          <w:sz w:val="44"/>
          <w:szCs w:val="44"/>
        </w:rPr>
        <w:t xml:space="preserve"> a</w:t>
      </w:r>
      <w:r w:rsidRPr="000E5007">
        <w:rPr>
          <w:rFonts w:ascii="Times New Roman" w:hAnsi="Times New Roman" w:cs="Times New Roman"/>
          <w:sz w:val="44"/>
          <w:szCs w:val="44"/>
        </w:rPr>
        <w:t>ctivities and surroundings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Common topics for extempore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Quizzes and word game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Story incidents narration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Translation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Telling about movies and </w:t>
      </w:r>
      <w:r w:rsidRPr="000E5007">
        <w:rPr>
          <w:rFonts w:ascii="Times New Roman" w:hAnsi="Times New Roman" w:cs="Times New Roman"/>
          <w:sz w:val="44"/>
          <w:szCs w:val="44"/>
        </w:rPr>
        <w:t>TV show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Like /dislike 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Picture illustration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Dictation and pronunciation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Literary plays and works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Poetry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Songs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Today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>
        <w:rPr>
          <w:rFonts w:ascii="Times New Roman" w:hAnsi="Times New Roman" w:cs="Times New Roman"/>
          <w:sz w:val="44"/>
          <w:szCs w:val="44"/>
        </w:rPr>
        <w:t>Tomorrow ,Yesterday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plan, experiments and observation</w:t>
      </w:r>
      <w:r w:rsidRPr="000E5007">
        <w:rPr>
          <w:rFonts w:ascii="Times New Roman" w:hAnsi="Times New Roman" w:cs="Times New Roman"/>
          <w:sz w:val="44"/>
          <w:szCs w:val="44"/>
        </w:rPr>
        <w:t xml:space="preserve"> etc.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READING</w:t>
      </w:r>
      <w:r w:rsidRPr="000E5007">
        <w:rPr>
          <w:rFonts w:ascii="Times New Roman" w:hAnsi="Times New Roman" w:cs="Times New Roman"/>
          <w:sz w:val="44"/>
          <w:szCs w:val="44"/>
        </w:rPr>
        <w:t xml:space="preserve"> -</w:t>
      </w:r>
    </w:p>
    <w:p w:rsidR="00310BF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Newspaper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Novel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Plays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Stories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Diaries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Travelogue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Blogs</w:t>
      </w:r>
    </w:p>
    <w:p w:rsidR="00310BF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WRITING</w:t>
      </w:r>
      <w:r w:rsidRPr="000E5007">
        <w:rPr>
          <w:rFonts w:ascii="Times New Roman" w:hAnsi="Times New Roman" w:cs="Times New Roman"/>
          <w:sz w:val="44"/>
          <w:szCs w:val="44"/>
        </w:rPr>
        <w:t>-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Sentences</w:t>
      </w:r>
      <w:r>
        <w:rPr>
          <w:rFonts w:ascii="Times New Roman" w:hAnsi="Times New Roman" w:cs="Times New Roman"/>
          <w:sz w:val="44"/>
          <w:szCs w:val="44"/>
        </w:rPr>
        <w:t>- types</w:t>
      </w:r>
      <w:r w:rsidRPr="000E5007">
        <w:rPr>
          <w:rFonts w:ascii="Times New Roman" w:hAnsi="Times New Roman" w:cs="Times New Roman"/>
          <w:sz w:val="44"/>
          <w:szCs w:val="44"/>
        </w:rPr>
        <w:t xml:space="preserve"> and formation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0E5007">
        <w:rPr>
          <w:rFonts w:ascii="Times New Roman" w:hAnsi="Times New Roman" w:cs="Times New Roman"/>
          <w:sz w:val="44"/>
          <w:szCs w:val="44"/>
        </w:rPr>
        <w:t>Tenses ,verbs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and </w:t>
      </w:r>
      <w:r>
        <w:rPr>
          <w:rFonts w:ascii="Times New Roman" w:hAnsi="Times New Roman" w:cs="Times New Roman"/>
          <w:sz w:val="44"/>
          <w:szCs w:val="44"/>
        </w:rPr>
        <w:t xml:space="preserve">It’s </w:t>
      </w:r>
      <w:r w:rsidRPr="000E5007">
        <w:rPr>
          <w:rFonts w:ascii="Times New Roman" w:hAnsi="Times New Roman" w:cs="Times New Roman"/>
          <w:sz w:val="44"/>
          <w:szCs w:val="44"/>
        </w:rPr>
        <w:t>kinds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Models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Articles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Prepositions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Phrases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Essays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Stories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Letter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Applications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Email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Diary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Blogs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Travelogue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Classified </w:t>
      </w:r>
      <w:proofErr w:type="spellStart"/>
      <w:r>
        <w:rPr>
          <w:rFonts w:ascii="Times New Roman" w:hAnsi="Times New Roman" w:cs="Times New Roman"/>
          <w:sz w:val="44"/>
          <w:szCs w:val="44"/>
        </w:rPr>
        <w:t>Vocabs</w:t>
      </w:r>
      <w:proofErr w:type="spellEnd"/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Day to day Advance vocabularies</w:t>
      </w:r>
    </w:p>
    <w:p w:rsidR="00310BF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</w:t>
      </w:r>
    </w:p>
    <w:p w:rsidR="00310BF7" w:rsidRPr="000E500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LISTENING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News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Bulletins BBC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TV shows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Dialogue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Conversation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Songs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Literary plays</w:t>
      </w:r>
      <w:r w:rsidRPr="000E5007">
        <w:rPr>
          <w:rFonts w:ascii="Times New Roman" w:hAnsi="Times New Roman" w:cs="Times New Roman"/>
          <w:sz w:val="44"/>
          <w:szCs w:val="44"/>
        </w:rPr>
        <w:t>.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Netflix series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Speeches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Usage of Modals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Active Passive Voice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Direct Indirect Narration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Sentence Error Correction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 xml:space="preserve">Homographs, Homophones, Antonyms 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Synonyms ,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One Word Substitute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Articles, preposition usage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Paraphrasing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Classified Vocabularies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Connectors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Conditional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Students will be advised to read stories, novels, plays, Newspaper, magazines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,.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journals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blogs etc. as their hone assignment and next day in the class share and discuss with teacher in details including new Vocabularies.</w:t>
      </w:r>
    </w:p>
    <w:p w:rsidR="00310BF7" w:rsidRPr="000E500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Pr="000E5007">
        <w:rPr>
          <w:rFonts w:ascii="Times New Roman" w:hAnsi="Times New Roman" w:cs="Times New Roman"/>
          <w:sz w:val="44"/>
          <w:szCs w:val="44"/>
        </w:rPr>
        <w:t xml:space="preserve">Tell your group about/ 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Ask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everything related to you and your family, friends, jobs etc.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Advanced Vocabularies and Sentence making out of it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Daily 5 Idioms/Proverbs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Interview skills</w:t>
      </w:r>
    </w:p>
    <w:p w:rsidR="00310BF7" w:rsidRPr="000E500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</w:t>
      </w:r>
      <w:r w:rsidRPr="000E5007">
        <w:rPr>
          <w:rFonts w:ascii="Times New Roman" w:hAnsi="Times New Roman" w:cs="Times New Roman"/>
          <w:sz w:val="44"/>
          <w:szCs w:val="44"/>
        </w:rPr>
        <w:t>Extempore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Day to day common phrases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GD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Theme presentation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Debate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Sharing experiences, observation, stories, movies, literary works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Compression skills -Reading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 xml:space="preserve">Words Power made easy </w:t>
      </w:r>
      <w:proofErr w:type="spellStart"/>
      <w:r w:rsidRPr="000E5007">
        <w:rPr>
          <w:rFonts w:ascii="Times New Roman" w:hAnsi="Times New Roman" w:cs="Times New Roman"/>
          <w:sz w:val="44"/>
          <w:szCs w:val="44"/>
        </w:rPr>
        <w:t>quizes</w:t>
      </w:r>
      <w:proofErr w:type="spellEnd"/>
      <w:r w:rsidRPr="000E5007">
        <w:rPr>
          <w:rFonts w:ascii="Times New Roman" w:hAnsi="Times New Roman" w:cs="Times New Roman"/>
          <w:sz w:val="44"/>
          <w:szCs w:val="44"/>
        </w:rPr>
        <w:t xml:space="preserve"> and exercises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 xml:space="preserve">Songs, 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Saying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 xml:space="preserve"> and famous quotes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Picture Composition/ Illustration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Telling about famous personalities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General and Business English</w:t>
      </w:r>
    </w:p>
    <w:p w:rsidR="00310BF7" w:rsidRPr="000E5007" w:rsidRDefault="00310BF7" w:rsidP="00310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</w:t>
      </w:r>
      <w:r w:rsidRPr="000E5007">
        <w:rPr>
          <w:rFonts w:ascii="Times New Roman" w:hAnsi="Times New Roman" w:cs="Times New Roman"/>
          <w:sz w:val="44"/>
          <w:szCs w:val="44"/>
        </w:rPr>
        <w:t>Asking Routes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About Language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 xml:space="preserve">Dress </w:t>
      </w:r>
      <w:proofErr w:type="gramStart"/>
      <w:r w:rsidRPr="000E5007">
        <w:rPr>
          <w:rFonts w:ascii="Times New Roman" w:hAnsi="Times New Roman" w:cs="Times New Roman"/>
          <w:sz w:val="44"/>
          <w:szCs w:val="44"/>
        </w:rPr>
        <w:t>( Garments</w:t>
      </w:r>
      <w:proofErr w:type="gramEnd"/>
      <w:r w:rsidRPr="000E5007">
        <w:rPr>
          <w:rFonts w:ascii="Times New Roman" w:hAnsi="Times New Roman" w:cs="Times New Roman"/>
          <w:sz w:val="44"/>
          <w:szCs w:val="44"/>
        </w:rPr>
        <w:t>)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Fruits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Station, Reservation, Calling a taxi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About Health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An Interview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At Restaurant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At Hotel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 xml:space="preserve">At a Beauty </w:t>
      </w:r>
      <w:proofErr w:type="spellStart"/>
      <w:r w:rsidRPr="000E5007">
        <w:rPr>
          <w:rFonts w:ascii="Times New Roman" w:hAnsi="Times New Roman" w:cs="Times New Roman"/>
          <w:sz w:val="44"/>
          <w:szCs w:val="44"/>
        </w:rPr>
        <w:t>Parlour</w:t>
      </w:r>
      <w:proofErr w:type="spellEnd"/>
      <w:r w:rsidRPr="000E5007">
        <w:rPr>
          <w:rFonts w:ascii="Times New Roman" w:hAnsi="Times New Roman" w:cs="Times New Roman"/>
          <w:sz w:val="44"/>
          <w:szCs w:val="44"/>
        </w:rPr>
        <w:t xml:space="preserve"> Salon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At Post Office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5007">
        <w:rPr>
          <w:rFonts w:ascii="Times New Roman" w:hAnsi="Times New Roman" w:cs="Times New Roman"/>
          <w:sz w:val="44"/>
          <w:szCs w:val="44"/>
        </w:rPr>
        <w:t>Sickness/ Illness</w:t>
      </w: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0BF7" w:rsidRPr="000E5007" w:rsidRDefault="00310BF7" w:rsidP="00310B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F0F6C" w:rsidRDefault="00310BF7">
      <w:r>
        <w:t xml:space="preserve"> </w:t>
      </w:r>
    </w:p>
    <w:sectPr w:rsidR="003F0F6C" w:rsidSect="0046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10BF7"/>
    <w:rsid w:val="00310BF7"/>
    <w:rsid w:val="003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F7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2019-08-06T07:41:00Z</dcterms:created>
  <dcterms:modified xsi:type="dcterms:W3CDTF">2019-08-06T07:49:00Z</dcterms:modified>
</cp:coreProperties>
</file>