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5849C" w14:textId="65671905" w:rsidR="00A917F2" w:rsidRPr="00DA26C8" w:rsidRDefault="00DA26C8" w:rsidP="00DA26C8">
      <w:pPr>
        <w:pStyle w:val="BodyText"/>
        <w:spacing w:before="0"/>
        <w:jc w:val="center"/>
        <w:rPr>
          <w:b/>
          <w:bCs/>
          <w:szCs w:val="24"/>
          <w:lang w:val="en-US"/>
        </w:rPr>
      </w:pPr>
      <w:r w:rsidRPr="00DA26C8">
        <w:rPr>
          <w:b/>
          <w:bCs/>
          <w:szCs w:val="24"/>
          <w:lang w:val="en-US"/>
        </w:rPr>
        <w:t>H26</w:t>
      </w:r>
      <w:r w:rsidR="00E01CE0">
        <w:rPr>
          <w:b/>
          <w:bCs/>
          <w:szCs w:val="24"/>
          <w:lang w:val="en-US"/>
        </w:rPr>
        <w:t>0844</w:t>
      </w:r>
      <w:r w:rsidRPr="00DA26C8">
        <w:rPr>
          <w:b/>
          <w:bCs/>
          <w:szCs w:val="24"/>
          <w:lang w:val="en-US"/>
        </w:rPr>
        <w:t xml:space="preserve"> – Beem Credit Union v. </w:t>
      </w:r>
      <w:r w:rsidR="00E01CE0">
        <w:rPr>
          <w:b/>
          <w:bCs/>
          <w:szCs w:val="24"/>
          <w:lang w:val="en-US"/>
        </w:rPr>
        <w:t>0973001 B.C. Ltd.</w:t>
      </w:r>
      <w:r w:rsidRPr="00DA26C8">
        <w:rPr>
          <w:b/>
          <w:bCs/>
          <w:szCs w:val="24"/>
          <w:lang w:val="en-US"/>
        </w:rPr>
        <w:t xml:space="preserve"> et al</w:t>
      </w:r>
    </w:p>
    <w:p w14:paraId="470A803B" w14:textId="5B467956" w:rsidR="00DA26C8" w:rsidRPr="00DA26C8" w:rsidRDefault="00DA26C8" w:rsidP="00DA26C8">
      <w:pPr>
        <w:pStyle w:val="BodyText"/>
        <w:spacing w:before="0"/>
        <w:jc w:val="center"/>
        <w:rPr>
          <w:szCs w:val="24"/>
          <w:lang w:val="en-US"/>
        </w:rPr>
      </w:pPr>
      <w:r w:rsidRPr="00DA26C8">
        <w:rPr>
          <w:szCs w:val="24"/>
          <w:lang w:val="en-US"/>
        </w:rPr>
        <w:t>OB file no. 35026-011</w:t>
      </w:r>
      <w:r w:rsidR="00E01CE0">
        <w:rPr>
          <w:szCs w:val="24"/>
          <w:lang w:val="en-US"/>
        </w:rPr>
        <w:t>3</w:t>
      </w:r>
    </w:p>
    <w:p w14:paraId="1E05DE71" w14:textId="77777777" w:rsidR="00DA26C8" w:rsidRPr="00DA26C8" w:rsidRDefault="00DA26C8" w:rsidP="00DA26C8">
      <w:pPr>
        <w:pStyle w:val="BodyText"/>
        <w:spacing w:before="0"/>
        <w:rPr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A26C8" w:rsidRPr="00DA26C8" w14:paraId="1D32A18B" w14:textId="77777777" w:rsidTr="00E6120B">
        <w:tc>
          <w:tcPr>
            <w:tcW w:w="9576" w:type="dxa"/>
            <w:gridSpan w:val="2"/>
          </w:tcPr>
          <w:p w14:paraId="0B9639C3" w14:textId="66DA5281" w:rsidR="00DA26C8" w:rsidRPr="00DA26C8" w:rsidRDefault="00DA26C8" w:rsidP="00DA26C8">
            <w:pPr>
              <w:pStyle w:val="Address"/>
              <w:jc w:val="center"/>
              <w:rPr>
                <w:b/>
                <w:bCs/>
                <w:szCs w:val="24"/>
                <w:lang w:val="en-US"/>
              </w:rPr>
            </w:pPr>
            <w:r w:rsidRPr="00DA26C8">
              <w:rPr>
                <w:b/>
                <w:bCs/>
                <w:szCs w:val="24"/>
                <w:lang w:val="en-US"/>
              </w:rPr>
              <w:t>SERVICE LIST</w:t>
            </w:r>
          </w:p>
        </w:tc>
      </w:tr>
      <w:tr w:rsidR="00DA26C8" w:rsidRPr="00E01CE0" w14:paraId="56D0118A" w14:textId="77777777" w:rsidTr="00DA26C8">
        <w:tc>
          <w:tcPr>
            <w:tcW w:w="4788" w:type="dxa"/>
          </w:tcPr>
          <w:p w14:paraId="0A97F28C" w14:textId="77777777" w:rsidR="00DA26C8" w:rsidRPr="00E01CE0" w:rsidRDefault="00DA26C8" w:rsidP="00DA26C8">
            <w:pPr>
              <w:pStyle w:val="BodyText"/>
              <w:spacing w:before="0"/>
              <w:rPr>
                <w:b/>
                <w:bCs/>
                <w:szCs w:val="24"/>
                <w:u w:val="single"/>
              </w:rPr>
            </w:pPr>
          </w:p>
          <w:p w14:paraId="4620644B" w14:textId="17BB617F" w:rsidR="00DA26C8" w:rsidRPr="00E01CE0" w:rsidRDefault="00DA26C8" w:rsidP="00DA26C8">
            <w:pPr>
              <w:pStyle w:val="BodyText"/>
              <w:spacing w:before="0"/>
              <w:rPr>
                <w:b/>
                <w:bCs/>
                <w:szCs w:val="24"/>
                <w:u w:val="single"/>
              </w:rPr>
            </w:pPr>
            <w:r w:rsidRPr="00E01CE0">
              <w:rPr>
                <w:b/>
                <w:bCs/>
                <w:szCs w:val="24"/>
                <w:u w:val="single"/>
              </w:rPr>
              <w:t>VIA EMAIL</w:t>
            </w:r>
          </w:p>
          <w:p w14:paraId="14AD77E6" w14:textId="77777777" w:rsidR="00E01CE0" w:rsidRPr="00E01CE0" w:rsidRDefault="00E01CE0" w:rsidP="00E01CE0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 xml:space="preserve">Counsel for the respondents, </w:t>
            </w:r>
            <w:r w:rsidRPr="00E01CE0">
              <w:rPr>
                <w:szCs w:val="24"/>
                <w:lang w:val="en-US"/>
              </w:rPr>
              <w:t xml:space="preserve">0973001 B.C. LTD., 2167 DUNDAS STREET HOLDINGS LTD., </w:t>
            </w:r>
            <w:r w:rsidRPr="00E01CE0">
              <w:rPr>
                <w:szCs w:val="24"/>
              </w:rPr>
              <w:t>CHRISTOPHER WALL INC.</w:t>
            </w:r>
            <w:r w:rsidRPr="00E01CE0">
              <w:rPr>
                <w:szCs w:val="24"/>
                <w:lang w:val="en-US"/>
              </w:rPr>
              <w:t xml:space="preserve"> and</w:t>
            </w:r>
            <w:r w:rsidRPr="00E01CE0">
              <w:rPr>
                <w:szCs w:val="24"/>
              </w:rPr>
              <w:t xml:space="preserve"> CHRISTOPHER ROBERT WALL </w:t>
            </w:r>
          </w:p>
          <w:p w14:paraId="1D8B12DD" w14:textId="77777777" w:rsidR="00DA26C8" w:rsidRPr="00E01CE0" w:rsidRDefault="00DA26C8" w:rsidP="00DA26C8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>all c/o Scott Andersen</w:t>
            </w:r>
          </w:p>
          <w:p w14:paraId="7B5F5936" w14:textId="77777777" w:rsidR="00DA26C8" w:rsidRPr="00E01CE0" w:rsidRDefault="00DA26C8" w:rsidP="00DA26C8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>Lawson Lundell LLP</w:t>
            </w:r>
          </w:p>
          <w:p w14:paraId="13EE5DE9" w14:textId="77777777" w:rsidR="00DA26C8" w:rsidRPr="00E01CE0" w:rsidRDefault="00DA26C8" w:rsidP="00DA26C8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>1800-1631 Dickson Avenue</w:t>
            </w:r>
          </w:p>
          <w:p w14:paraId="3A957FB3" w14:textId="77777777" w:rsidR="00DA26C8" w:rsidRPr="00E01CE0" w:rsidRDefault="00DA26C8" w:rsidP="00DA26C8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>Kelowna, BC V1Y 0B5</w:t>
            </w:r>
          </w:p>
          <w:p w14:paraId="358057F7" w14:textId="77777777" w:rsidR="00DA26C8" w:rsidRPr="00E01CE0" w:rsidRDefault="00DA26C8" w:rsidP="00DA26C8">
            <w:pPr>
              <w:pStyle w:val="BodyText"/>
              <w:spacing w:before="0"/>
              <w:rPr>
                <w:szCs w:val="24"/>
              </w:rPr>
            </w:pPr>
            <w:hyperlink r:id="rId7" w:history="1">
              <w:r w:rsidRPr="00E01CE0">
                <w:rPr>
                  <w:rStyle w:val="Hyperlink"/>
                  <w:b/>
                  <w:bCs/>
                  <w:color w:val="auto"/>
                  <w:szCs w:val="24"/>
                </w:rPr>
                <w:t>scott.andersen@lawsonlundell.com</w:t>
              </w:r>
            </w:hyperlink>
          </w:p>
          <w:p w14:paraId="3F71BA6D" w14:textId="1450B785" w:rsidR="00DA26C8" w:rsidRPr="00E01CE0" w:rsidRDefault="00DA26C8" w:rsidP="00DA26C8">
            <w:pPr>
              <w:pStyle w:val="BodyText"/>
              <w:spacing w:before="0"/>
              <w:rPr>
                <w:szCs w:val="24"/>
                <w:lang w:val="en-US"/>
              </w:rPr>
            </w:pPr>
          </w:p>
        </w:tc>
        <w:tc>
          <w:tcPr>
            <w:tcW w:w="4788" w:type="dxa"/>
          </w:tcPr>
          <w:p w14:paraId="43086A40" w14:textId="77777777" w:rsid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  <w:lang w:val="en-US"/>
              </w:rPr>
            </w:pPr>
          </w:p>
          <w:p w14:paraId="2E2CECF7" w14:textId="62A3DAA9" w:rsidR="00E01CE0" w:rsidRP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  <w:lang w:val="en-US"/>
              </w:rPr>
            </w:pPr>
            <w:r w:rsidRPr="00E01CE0">
              <w:rPr>
                <w:b/>
                <w:bCs/>
                <w:szCs w:val="24"/>
                <w:u w:val="single"/>
                <w:lang w:val="en-US"/>
              </w:rPr>
              <w:t>VIA COURIER</w:t>
            </w:r>
          </w:p>
          <w:p w14:paraId="0C8B86D7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 xml:space="preserve">ALL TENANTS OR OCCUPIERS OF THE SUBJECT LANDS AND PREMISES </w:t>
            </w:r>
          </w:p>
          <w:p w14:paraId="5FC0A80A" w14:textId="77777777" w:rsidR="00E01CE0" w:rsidRPr="00E01CE0" w:rsidRDefault="00E01CE0" w:rsidP="00E01CE0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>c/o 2163 Dundas Street (main floor)</w:t>
            </w:r>
          </w:p>
          <w:p w14:paraId="7CFB81D6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Vancouver, BC V5L 1J7</w:t>
            </w:r>
          </w:p>
          <w:p w14:paraId="0909C4D0" w14:textId="44D5B4D4" w:rsidR="00DA26C8" w:rsidRPr="00E01CE0" w:rsidRDefault="00DA26C8" w:rsidP="00DA26C8">
            <w:pPr>
              <w:pStyle w:val="BodyText"/>
              <w:spacing w:before="0"/>
              <w:rPr>
                <w:szCs w:val="24"/>
                <w:lang w:val="en-US"/>
              </w:rPr>
            </w:pPr>
          </w:p>
        </w:tc>
      </w:tr>
      <w:tr w:rsidR="00DA26C8" w:rsidRPr="00E01CE0" w14:paraId="7E6526BD" w14:textId="77777777" w:rsidTr="00DA26C8">
        <w:tc>
          <w:tcPr>
            <w:tcW w:w="4788" w:type="dxa"/>
          </w:tcPr>
          <w:p w14:paraId="31E96CE9" w14:textId="77777777" w:rsid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</w:rPr>
            </w:pPr>
          </w:p>
          <w:p w14:paraId="7DA0A665" w14:textId="34E0DF75" w:rsidR="00E01CE0" w:rsidRP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</w:rPr>
            </w:pPr>
            <w:r w:rsidRPr="00E01CE0">
              <w:rPr>
                <w:b/>
                <w:bCs/>
                <w:szCs w:val="24"/>
                <w:u w:val="single"/>
              </w:rPr>
              <w:t>VIA EMAIL</w:t>
            </w:r>
          </w:p>
          <w:p w14:paraId="171C6462" w14:textId="77777777" w:rsidR="00E01CE0" w:rsidRPr="00E01CE0" w:rsidRDefault="00E01CE0" w:rsidP="00E01CE0">
            <w:pPr>
              <w:pStyle w:val="BodyText"/>
              <w:keepNext/>
              <w:spacing w:before="0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Counsel for the respondent, SUCCESS REALTY &amp; INSURANCE SERVICES LTD.</w:t>
            </w:r>
          </w:p>
          <w:p w14:paraId="3743C876" w14:textId="77777777" w:rsidR="00E01CE0" w:rsidRPr="00E01CE0" w:rsidRDefault="00E01CE0" w:rsidP="00E01CE0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>c/o Brian C. Markus</w:t>
            </w:r>
          </w:p>
          <w:p w14:paraId="3E6E2DEF" w14:textId="77777777" w:rsidR="00E01CE0" w:rsidRPr="00E01CE0" w:rsidRDefault="00E01CE0" w:rsidP="00E01CE0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>Brian C. Markus Law Corporation</w:t>
            </w:r>
          </w:p>
          <w:p w14:paraId="23E50636" w14:textId="77777777" w:rsidR="00E01CE0" w:rsidRPr="00E01CE0" w:rsidRDefault="00E01CE0" w:rsidP="00E01CE0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>930-777 Hornby Street</w:t>
            </w:r>
          </w:p>
          <w:p w14:paraId="242C1E09" w14:textId="77777777" w:rsidR="00E01CE0" w:rsidRPr="00E01CE0" w:rsidRDefault="00E01CE0" w:rsidP="00E01CE0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>Vancouver, BC V6Z 1S4</w:t>
            </w:r>
          </w:p>
          <w:p w14:paraId="4B88FFA2" w14:textId="77777777" w:rsidR="00E01CE0" w:rsidRP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</w:rPr>
            </w:pPr>
            <w:hyperlink r:id="rId8" w:history="1">
              <w:r w:rsidRPr="00E01CE0">
                <w:rPr>
                  <w:rStyle w:val="Hyperlink"/>
                  <w:b/>
                  <w:bCs/>
                  <w:color w:val="auto"/>
                  <w:szCs w:val="24"/>
                </w:rPr>
                <w:t>bcm@lightspeed.ca</w:t>
              </w:r>
            </w:hyperlink>
          </w:p>
          <w:p w14:paraId="073DBAE5" w14:textId="77777777" w:rsidR="00DA26C8" w:rsidRPr="00E01CE0" w:rsidRDefault="00DA26C8" w:rsidP="00DA26C8">
            <w:pPr>
              <w:pStyle w:val="BodyText"/>
              <w:spacing w:before="0"/>
              <w:rPr>
                <w:szCs w:val="24"/>
                <w:lang w:val="en-US"/>
              </w:rPr>
            </w:pPr>
          </w:p>
        </w:tc>
        <w:tc>
          <w:tcPr>
            <w:tcW w:w="4788" w:type="dxa"/>
          </w:tcPr>
          <w:p w14:paraId="2C56DDED" w14:textId="77777777" w:rsid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  <w:lang w:val="en-US"/>
              </w:rPr>
            </w:pPr>
          </w:p>
          <w:p w14:paraId="5A119603" w14:textId="63040594" w:rsidR="00E01CE0" w:rsidRP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  <w:lang w:val="en-US"/>
              </w:rPr>
            </w:pPr>
            <w:r w:rsidRPr="00E01CE0">
              <w:rPr>
                <w:b/>
                <w:bCs/>
                <w:szCs w:val="24"/>
                <w:u w:val="single"/>
                <w:lang w:val="en-US"/>
              </w:rPr>
              <w:t>VIA COURIER</w:t>
            </w:r>
          </w:p>
          <w:p w14:paraId="6FB4CE86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 xml:space="preserve">ALL TENANTS OR OCCUPIERS OF THE SUBJECT LANDS AND PREMISES </w:t>
            </w:r>
          </w:p>
          <w:p w14:paraId="0663D7EE" w14:textId="77777777" w:rsidR="00E01CE0" w:rsidRPr="00E01CE0" w:rsidRDefault="00E01CE0" w:rsidP="00E01CE0">
            <w:pPr>
              <w:pStyle w:val="Address"/>
              <w:rPr>
                <w:szCs w:val="24"/>
              </w:rPr>
            </w:pPr>
            <w:r w:rsidRPr="00E01CE0">
              <w:rPr>
                <w:szCs w:val="24"/>
              </w:rPr>
              <w:t>2163 Dundas Street (basement suite)</w:t>
            </w:r>
          </w:p>
          <w:p w14:paraId="3F5F72A5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Vancouver, BC V5L 1J7</w:t>
            </w:r>
          </w:p>
          <w:p w14:paraId="66379BE9" w14:textId="77777777" w:rsidR="00DA26C8" w:rsidRPr="00E01CE0" w:rsidRDefault="00DA26C8" w:rsidP="00DA26C8">
            <w:pPr>
              <w:pStyle w:val="BodyText"/>
              <w:spacing w:before="0"/>
              <w:rPr>
                <w:szCs w:val="24"/>
                <w:lang w:val="en-US"/>
              </w:rPr>
            </w:pPr>
          </w:p>
        </w:tc>
      </w:tr>
      <w:tr w:rsidR="00DA26C8" w:rsidRPr="00E01CE0" w14:paraId="7432E100" w14:textId="77777777" w:rsidTr="00DA26C8">
        <w:tc>
          <w:tcPr>
            <w:tcW w:w="4788" w:type="dxa"/>
          </w:tcPr>
          <w:p w14:paraId="03DD3D85" w14:textId="77777777" w:rsid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  <w:lang w:val="en-US"/>
              </w:rPr>
            </w:pPr>
          </w:p>
          <w:p w14:paraId="67AFF42C" w14:textId="4303CD06" w:rsidR="00E01CE0" w:rsidRP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  <w:lang w:val="en-US"/>
              </w:rPr>
            </w:pPr>
            <w:r w:rsidRPr="00E01CE0">
              <w:rPr>
                <w:b/>
                <w:bCs/>
                <w:szCs w:val="24"/>
                <w:u w:val="single"/>
                <w:lang w:val="en-US"/>
              </w:rPr>
              <w:t>VIA COURIER/VIA EMAIL</w:t>
            </w:r>
          </w:p>
          <w:p w14:paraId="643725B5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His Majesty the King in Right of British Columbia</w:t>
            </w:r>
          </w:p>
          <w:p w14:paraId="32AE75E9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 xml:space="preserve">Ministry of Attorney General – </w:t>
            </w:r>
          </w:p>
          <w:p w14:paraId="69EE275C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Legal Services Branch</w:t>
            </w:r>
          </w:p>
          <w:p w14:paraId="7068EBB5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1001 Douglas Street</w:t>
            </w:r>
          </w:p>
          <w:p w14:paraId="04275F31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Victoria, BC   V8W 9J7</w:t>
            </w:r>
          </w:p>
          <w:p w14:paraId="757B8595" w14:textId="77777777" w:rsidR="00E01CE0" w:rsidRPr="00E01CE0" w:rsidRDefault="00E01CE0" w:rsidP="00E01CE0">
            <w:pPr>
              <w:pStyle w:val="Address"/>
              <w:rPr>
                <w:b/>
                <w:bCs/>
                <w:szCs w:val="24"/>
                <w:lang w:val="en-US"/>
              </w:rPr>
            </w:pPr>
            <w:r w:rsidRPr="00E01CE0">
              <w:rPr>
                <w:b/>
                <w:bCs/>
                <w:szCs w:val="24"/>
                <w:lang w:val="en-US"/>
              </w:rPr>
              <w:t>Attention: Niki Sharma, Attorney General, or Duty Counsel</w:t>
            </w:r>
          </w:p>
          <w:p w14:paraId="1EC09A78" w14:textId="77777777" w:rsidR="00E01CE0" w:rsidRPr="00E01CE0" w:rsidRDefault="00E01CE0" w:rsidP="00E01CE0">
            <w:pPr>
              <w:pStyle w:val="Address"/>
              <w:rPr>
                <w:szCs w:val="24"/>
              </w:rPr>
            </w:pPr>
            <w:hyperlink r:id="rId9" w:history="1">
              <w:r w:rsidRPr="00E01CE0">
                <w:rPr>
                  <w:rStyle w:val="Hyperlink"/>
                  <w:b/>
                  <w:bCs/>
                  <w:color w:val="auto"/>
                  <w:szCs w:val="24"/>
                </w:rPr>
                <w:t>JAGLSBRevTaxForeclosures@gov.bc.ca</w:t>
              </w:r>
            </w:hyperlink>
          </w:p>
          <w:p w14:paraId="5DF2B274" w14:textId="77777777" w:rsidR="00E01CE0" w:rsidRPr="00E01CE0" w:rsidRDefault="00E01CE0" w:rsidP="00E01CE0">
            <w:pPr>
              <w:shd w:val="clear" w:color="auto" w:fill="FFFFFF"/>
              <w:rPr>
                <w:rStyle w:val="Hyperlink"/>
                <w:b/>
                <w:bCs/>
                <w:color w:val="auto"/>
                <w:szCs w:val="24"/>
                <w:lang w:val="en-GB"/>
              </w:rPr>
            </w:pPr>
            <w:hyperlink r:id="rId10" w:history="1">
              <w:r w:rsidRPr="00E01CE0">
                <w:rPr>
                  <w:rStyle w:val="Hyperlink"/>
                  <w:b/>
                  <w:bCs/>
                  <w:color w:val="auto"/>
                  <w:szCs w:val="24"/>
                  <w:lang w:val="en-GB"/>
                </w:rPr>
                <w:t>AGLSBRevTaxInsolvency@gov.bc.ca</w:t>
              </w:r>
            </w:hyperlink>
          </w:p>
          <w:p w14:paraId="098C0C7C" w14:textId="77777777" w:rsidR="00DA26C8" w:rsidRPr="00E01CE0" w:rsidRDefault="00DA26C8" w:rsidP="00DA26C8">
            <w:pPr>
              <w:pStyle w:val="BodyText"/>
              <w:spacing w:before="0"/>
              <w:rPr>
                <w:szCs w:val="24"/>
                <w:lang w:val="en-US"/>
              </w:rPr>
            </w:pPr>
          </w:p>
        </w:tc>
        <w:tc>
          <w:tcPr>
            <w:tcW w:w="4788" w:type="dxa"/>
          </w:tcPr>
          <w:p w14:paraId="7C1B6BCF" w14:textId="77777777" w:rsid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</w:rPr>
            </w:pPr>
          </w:p>
          <w:p w14:paraId="3285E8C7" w14:textId="1B8C9ACD" w:rsidR="00E01CE0" w:rsidRPr="00E01CE0" w:rsidRDefault="00E01CE0" w:rsidP="00E01CE0">
            <w:pPr>
              <w:pStyle w:val="Address"/>
              <w:rPr>
                <w:b/>
                <w:bCs/>
                <w:szCs w:val="24"/>
                <w:u w:val="single"/>
              </w:rPr>
            </w:pPr>
            <w:r w:rsidRPr="00E01CE0">
              <w:rPr>
                <w:b/>
                <w:bCs/>
                <w:szCs w:val="24"/>
                <w:u w:val="single"/>
              </w:rPr>
              <w:t>VIA COURIER/VIA EMAIL</w:t>
            </w:r>
          </w:p>
          <w:p w14:paraId="563FF82D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His Majesty the King in Right of Canada</w:t>
            </w:r>
          </w:p>
          <w:p w14:paraId="6F20C70A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Department of Justice Canada</w:t>
            </w:r>
          </w:p>
          <w:p w14:paraId="5780ABAA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#900 – 840 Howe Street</w:t>
            </w:r>
          </w:p>
          <w:p w14:paraId="7E467B49" w14:textId="77777777" w:rsidR="00E01CE0" w:rsidRPr="00E01CE0" w:rsidRDefault="00E01CE0" w:rsidP="00E01CE0">
            <w:pPr>
              <w:pStyle w:val="Address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Vancouver, BC   V6Z 2S9</w:t>
            </w:r>
          </w:p>
          <w:p w14:paraId="5CC7B335" w14:textId="70F49A40" w:rsidR="00DA26C8" w:rsidRPr="00E01CE0" w:rsidRDefault="00E01CE0" w:rsidP="00E01CE0">
            <w:pPr>
              <w:pStyle w:val="BodyText"/>
              <w:spacing w:before="0"/>
              <w:rPr>
                <w:szCs w:val="24"/>
                <w:lang w:val="en-US"/>
              </w:rPr>
            </w:pPr>
            <w:r w:rsidRPr="00E01CE0">
              <w:rPr>
                <w:szCs w:val="24"/>
                <w:lang w:val="en-US"/>
              </w:rPr>
              <w:t>Attention: Director of the Vancouver Regional Office</w:t>
            </w:r>
            <w:r w:rsidRPr="00E01CE0">
              <w:rPr>
                <w:szCs w:val="24"/>
                <w:lang w:val="en-US"/>
              </w:rPr>
              <w:br/>
            </w:r>
            <w:hyperlink r:id="rId11" w:history="1">
              <w:r w:rsidRPr="00E01CE0">
                <w:rPr>
                  <w:rStyle w:val="Hyperlink"/>
                  <w:b/>
                  <w:bCs/>
                  <w:color w:val="auto"/>
                  <w:szCs w:val="24"/>
                </w:rPr>
                <w:t>collectionservice@justice.gc.ca</w:t>
              </w:r>
            </w:hyperlink>
          </w:p>
        </w:tc>
      </w:tr>
    </w:tbl>
    <w:p w14:paraId="49D74DD6" w14:textId="77777777" w:rsidR="00E01CE0" w:rsidRPr="00DA26C8" w:rsidRDefault="00E01CE0" w:rsidP="00DA26C8">
      <w:pPr>
        <w:pStyle w:val="BodyText"/>
        <w:spacing w:before="0"/>
        <w:rPr>
          <w:szCs w:val="24"/>
          <w:lang w:val="en-US"/>
        </w:rPr>
      </w:pPr>
    </w:p>
    <w:sectPr w:rsidR="00E01CE0" w:rsidRPr="00DA26C8" w:rsidSect="00DA26C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2240" w:h="15840" w:code="1"/>
      <w:pgMar w:top="1440" w:right="1440" w:bottom="1440" w:left="1440" w:header="720" w:footer="54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6910B" w14:textId="77777777" w:rsidR="00BF1E1C" w:rsidRDefault="00BF1E1C">
      <w:r>
        <w:separator/>
      </w:r>
    </w:p>
  </w:endnote>
  <w:endnote w:type="continuationSeparator" w:id="0">
    <w:p w14:paraId="6C98BF6A" w14:textId="77777777" w:rsidR="00BF1E1C" w:rsidRDefault="00BF1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LinePrinter">
    <w:altName w:val="Arial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9D38B" w14:textId="77777777" w:rsidR="00DA26C8" w:rsidRDefault="00DA26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C06C" w14:textId="56E0ACF1" w:rsidR="00DA26C8" w:rsidRDefault="00DA26C8" w:rsidP="00DA26C8">
    <w:pPr>
      <w:pStyle w:val="Footer"/>
      <w:spacing w:line="180" w:lineRule="exact"/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DOCVARIABLE ndGeneratedStamp \* MERGEFORMAT </w:instrText>
    </w:r>
    <w:r>
      <w:rPr>
        <w:rFonts w:ascii="Arial" w:hAnsi="Arial" w:cs="Arial"/>
      </w:rPr>
      <w:fldChar w:fldCharType="separate"/>
    </w:r>
    <w:r w:rsidR="00E01CE0">
      <w:rPr>
        <w:rFonts w:ascii="Arial" w:hAnsi="Arial" w:cs="Arial"/>
      </w:rPr>
      <w:t>1416-4178-4101, v. 1</w:t>
    </w:r>
    <w:r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238EE" w14:textId="38CC1A3D" w:rsidR="00A917F2" w:rsidRDefault="0089476F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DOCPROPERTY DocNumber </w:instrText>
    </w:r>
    <w:r>
      <w:rPr>
        <w:sz w:val="18"/>
      </w:rPr>
      <w:fldChar w:fldCharType="separate"/>
    </w:r>
    <w:r w:rsidR="00DA26C8">
      <w:rPr>
        <w:sz w:val="18"/>
      </w:rPr>
      <w:t xml:space="preserve"> 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FD901" w14:textId="77777777" w:rsidR="00BF1E1C" w:rsidRDefault="00BF1E1C">
      <w:r>
        <w:separator/>
      </w:r>
    </w:p>
  </w:footnote>
  <w:footnote w:type="continuationSeparator" w:id="0">
    <w:p w14:paraId="10E14D75" w14:textId="77777777" w:rsidR="00BF1E1C" w:rsidRDefault="00BF1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E8818" w14:textId="77777777" w:rsidR="00A917F2" w:rsidRDefault="0089476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D7D8B0" w14:textId="77777777" w:rsidR="00A917F2" w:rsidRDefault="00A917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62E2" w14:textId="77777777" w:rsidR="00A917F2" w:rsidRDefault="0089476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14:paraId="118D6354" w14:textId="77777777" w:rsidR="00A917F2" w:rsidRDefault="00A917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74F74" w14:textId="77777777" w:rsidR="00DA26C8" w:rsidRDefault="00DA26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3034D"/>
    <w:multiLevelType w:val="hybridMultilevel"/>
    <w:tmpl w:val="AA4218D8"/>
    <w:lvl w:ilvl="0" w:tplc="9B1E788A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F24E94"/>
    <w:multiLevelType w:val="multilevel"/>
    <w:tmpl w:val="48045246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lvlText w:val="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760"/>
        </w:tabs>
        <w:ind w:left="5760" w:hanging="720"/>
      </w:pPr>
      <w:rPr>
        <w:rFonts w:hint="default"/>
      </w:rPr>
    </w:lvl>
  </w:abstractNum>
  <w:abstractNum w:abstractNumId="2" w15:restartNumberingAfterBreak="0">
    <w:nsid w:val="62E95A95"/>
    <w:multiLevelType w:val="multilevel"/>
    <w:tmpl w:val="048000F0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 w16cid:durableId="282926314">
    <w:abstractNumId w:val="0"/>
  </w:num>
  <w:num w:numId="2" w16cid:durableId="2046560415">
    <w:abstractNumId w:val="2"/>
  </w:num>
  <w:num w:numId="3" w16cid:durableId="688213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SortMethod w:val="000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ndGeneratedStamp" w:val="1416-4178-4101, v. 1"/>
    <w:docVar w:name="ndGeneratedStampLocation" w:val="ExceptFirst"/>
  </w:docVars>
  <w:rsids>
    <w:rsidRoot w:val="00DA26C8"/>
    <w:rsid w:val="000806A9"/>
    <w:rsid w:val="00203429"/>
    <w:rsid w:val="002924B5"/>
    <w:rsid w:val="003E0433"/>
    <w:rsid w:val="005F0307"/>
    <w:rsid w:val="0089476F"/>
    <w:rsid w:val="00991594"/>
    <w:rsid w:val="00A917F2"/>
    <w:rsid w:val="00BA794E"/>
    <w:rsid w:val="00BF1E1C"/>
    <w:rsid w:val="00BF788A"/>
    <w:rsid w:val="00C11849"/>
    <w:rsid w:val="00D83902"/>
    <w:rsid w:val="00DA26C8"/>
    <w:rsid w:val="00DC5D43"/>
    <w:rsid w:val="00E01CE0"/>
    <w:rsid w:val="00EF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120008"/>
  <w15:docId w15:val="{9378E665-EC83-4C25-92FB-A3E21FE5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BF788A"/>
    <w:rPr>
      <w:sz w:val="24"/>
      <w:lang w:val="en-CA"/>
    </w:rPr>
  </w:style>
  <w:style w:type="paragraph" w:styleId="Heading1">
    <w:name w:val="heading 1"/>
    <w:basedOn w:val="Normal"/>
    <w:next w:val="BodyText"/>
    <w:qFormat/>
    <w:pPr>
      <w:keepNext/>
      <w:spacing w:before="360"/>
      <w:jc w:val="center"/>
      <w:outlineLvl w:val="0"/>
    </w:pPr>
    <w:rPr>
      <w:rFonts w:ascii="Arial" w:hAnsi="Arial" w:cs="Arial"/>
      <w:b/>
      <w:caps/>
      <w:kern w:val="28"/>
      <w:sz w:val="28"/>
    </w:rPr>
  </w:style>
  <w:style w:type="paragraph" w:styleId="Heading2">
    <w:name w:val="heading 2"/>
    <w:basedOn w:val="Heading1"/>
    <w:next w:val="BodyText"/>
    <w:qFormat/>
    <w:pPr>
      <w:tabs>
        <w:tab w:val="left" w:pos="1440"/>
      </w:tabs>
      <w:jc w:val="left"/>
      <w:outlineLvl w:val="1"/>
    </w:pPr>
    <w:rPr>
      <w:sz w:val="24"/>
    </w:rPr>
  </w:style>
  <w:style w:type="paragraph" w:styleId="Heading3">
    <w:name w:val="heading 3"/>
    <w:basedOn w:val="Heading1"/>
    <w:next w:val="BodyText"/>
    <w:qFormat/>
    <w:pPr>
      <w:tabs>
        <w:tab w:val="left" w:pos="1440"/>
      </w:tabs>
      <w:jc w:val="left"/>
      <w:outlineLvl w:val="2"/>
    </w:pPr>
    <w:rPr>
      <w:caps w:val="0"/>
      <w:sz w:val="24"/>
    </w:rPr>
  </w:style>
  <w:style w:type="paragraph" w:styleId="Heading4">
    <w:name w:val="heading 4"/>
    <w:basedOn w:val="Heading1"/>
    <w:next w:val="BodyText"/>
    <w:qFormat/>
    <w:pPr>
      <w:tabs>
        <w:tab w:val="left" w:pos="1440"/>
      </w:tabs>
      <w:jc w:val="left"/>
      <w:outlineLvl w:val="3"/>
    </w:pPr>
    <w:rPr>
      <w:rFonts w:ascii="Arial Bold" w:hAnsi="Arial Bold"/>
      <w:sz w:val="20"/>
    </w:rPr>
  </w:style>
  <w:style w:type="paragraph" w:styleId="Heading5">
    <w:name w:val="heading 5"/>
    <w:basedOn w:val="Heading1"/>
    <w:next w:val="BodyText"/>
    <w:qFormat/>
    <w:pPr>
      <w:tabs>
        <w:tab w:val="left" w:pos="1440"/>
      </w:tabs>
      <w:jc w:val="left"/>
      <w:outlineLvl w:val="4"/>
    </w:pPr>
    <w:rPr>
      <w:caps w:val="0"/>
      <w:sz w:val="20"/>
    </w:rPr>
  </w:style>
  <w:style w:type="paragraph" w:styleId="Heading6">
    <w:name w:val="heading 6"/>
    <w:basedOn w:val="Heading1"/>
    <w:next w:val="BodyText"/>
    <w:qFormat/>
    <w:pPr>
      <w:tabs>
        <w:tab w:val="left" w:pos="1440"/>
      </w:tabs>
      <w:jc w:val="left"/>
      <w:outlineLvl w:val="5"/>
    </w:pPr>
    <w:rPr>
      <w:i/>
      <w:sz w:val="20"/>
    </w:rPr>
  </w:style>
  <w:style w:type="paragraph" w:styleId="Heading7">
    <w:name w:val="heading 7"/>
    <w:basedOn w:val="Heading1"/>
    <w:next w:val="BodyText"/>
    <w:qFormat/>
    <w:pPr>
      <w:tabs>
        <w:tab w:val="left" w:pos="1440"/>
      </w:tabs>
      <w:jc w:val="left"/>
      <w:outlineLvl w:val="6"/>
    </w:pPr>
    <w:rPr>
      <w:i/>
      <w:caps w:val="0"/>
      <w:sz w:val="20"/>
    </w:rPr>
  </w:style>
  <w:style w:type="paragraph" w:styleId="Heading8">
    <w:name w:val="heading 8"/>
    <w:basedOn w:val="Heading1"/>
    <w:next w:val="BodyText"/>
    <w:qFormat/>
    <w:pPr>
      <w:tabs>
        <w:tab w:val="left" w:pos="1440"/>
      </w:tabs>
      <w:jc w:val="left"/>
      <w:outlineLvl w:val="7"/>
    </w:pPr>
    <w:rPr>
      <w:b w:val="0"/>
      <w:i/>
      <w:sz w:val="20"/>
    </w:rPr>
  </w:style>
  <w:style w:type="paragraph" w:styleId="Heading9">
    <w:name w:val="heading 9"/>
    <w:basedOn w:val="Heading1"/>
    <w:next w:val="BodyText"/>
    <w:qFormat/>
    <w:pPr>
      <w:tabs>
        <w:tab w:val="left" w:pos="1440"/>
      </w:tabs>
      <w:jc w:val="left"/>
      <w:outlineLvl w:val="8"/>
    </w:pPr>
    <w:rPr>
      <w:b w:val="0"/>
      <w:i/>
      <w:caps w:val="0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C5D43"/>
    <w:pPr>
      <w:tabs>
        <w:tab w:val="left" w:pos="1440"/>
      </w:tabs>
      <w:spacing w:before="240"/>
      <w:jc w:val="both"/>
    </w:pPr>
  </w:style>
  <w:style w:type="paragraph" w:customStyle="1" w:styleId="BetweenAnd">
    <w:name w:val="Between/And"/>
    <w:basedOn w:val="BodyText"/>
    <w:next w:val="PartiesinFull"/>
    <w:pPr>
      <w:keepNext/>
      <w:spacing w:before="480"/>
      <w:jc w:val="left"/>
    </w:pPr>
    <w:rPr>
      <w:caps/>
    </w:rPr>
  </w:style>
  <w:style w:type="paragraph" w:customStyle="1" w:styleId="PartiesinFull">
    <w:name w:val="Parties in Full"/>
    <w:basedOn w:val="BodyText"/>
    <w:pPr>
      <w:keepNext/>
      <w:keepLines/>
      <w:ind w:left="1440" w:right="1440"/>
    </w:pPr>
  </w:style>
  <w:style w:type="paragraph" w:customStyle="1" w:styleId="Parties-ShortForm">
    <w:name w:val="Parties - Short Form"/>
    <w:basedOn w:val="Normal"/>
    <w:next w:val="PartiesinFull"/>
    <w:pPr>
      <w:spacing w:before="120"/>
      <w:jc w:val="right"/>
    </w:pPr>
    <w:rPr>
      <w:caps/>
    </w:rPr>
  </w:style>
  <w:style w:type="paragraph" w:customStyle="1" w:styleId="Recital">
    <w:name w:val="Recital"/>
    <w:basedOn w:val="BodyText"/>
  </w:style>
  <w:style w:type="paragraph" w:customStyle="1" w:styleId="Whereas">
    <w:name w:val="Whereas"/>
    <w:basedOn w:val="BodyText"/>
    <w:pPr>
      <w:keepNext/>
      <w:spacing w:before="480"/>
      <w:jc w:val="left"/>
    </w:pPr>
    <w:rPr>
      <w:b/>
      <w:caps/>
    </w:rPr>
  </w:style>
  <w:style w:type="paragraph" w:customStyle="1" w:styleId="JuratSignature">
    <w:name w:val="Jurat Signature"/>
    <w:basedOn w:val="Normal"/>
    <w:pPr>
      <w:keepLines/>
      <w:tabs>
        <w:tab w:val="left" w:pos="4320"/>
        <w:tab w:val="left" w:pos="4752"/>
        <w:tab w:val="left" w:pos="5184"/>
        <w:tab w:val="left" w:pos="8640"/>
      </w:tabs>
      <w:spacing w:before="480"/>
    </w:p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</w:style>
  <w:style w:type="paragraph" w:styleId="Index3">
    <w:name w:val="index 3"/>
    <w:basedOn w:val="Normal"/>
    <w:next w:val="Normal"/>
    <w:semiHidden/>
  </w:style>
  <w:style w:type="paragraph" w:styleId="Index4">
    <w:name w:val="index 4"/>
    <w:basedOn w:val="Normal"/>
    <w:next w:val="Normal"/>
    <w:semiHidden/>
  </w:style>
  <w:style w:type="paragraph" w:styleId="Index8">
    <w:name w:val="index 8"/>
    <w:basedOn w:val="Normal"/>
    <w:next w:val="Normal"/>
    <w:semiHidden/>
    <w:pPr>
      <w:tabs>
        <w:tab w:val="right" w:leader="dot" w:pos="9360"/>
      </w:tabs>
      <w:ind w:left="1920" w:hanging="240"/>
    </w:p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InWitness">
    <w:name w:val="In Witness"/>
    <w:basedOn w:val="BodyText"/>
    <w:next w:val="JuratSignature"/>
    <w:pPr>
      <w:keepNext/>
    </w:pPr>
  </w:style>
  <w:style w:type="paragraph" w:styleId="Title">
    <w:name w:val="Title"/>
    <w:basedOn w:val="Normal"/>
    <w:qFormat/>
    <w:pPr>
      <w:spacing w:after="480"/>
      <w:jc w:val="center"/>
    </w:pPr>
    <w:rPr>
      <w:rFonts w:ascii="Arial" w:hAnsi="Arial" w:cs="Arial"/>
      <w:b/>
      <w:caps/>
      <w:sz w:val="28"/>
    </w:rPr>
  </w:style>
  <w:style w:type="paragraph" w:customStyle="1" w:styleId="JB">
    <w:name w:val="JB"/>
    <w:aliases w:val="JURAT SIGNATURE - LEFT &amp; RGT"/>
    <w:basedOn w:val="Normal"/>
    <w:semiHidden/>
    <w:pPr>
      <w:keepLines/>
      <w:tabs>
        <w:tab w:val="left" w:pos="4320"/>
        <w:tab w:val="left" w:pos="4752"/>
        <w:tab w:val="left" w:pos="5184"/>
        <w:tab w:val="left" w:pos="8640"/>
      </w:tabs>
      <w:spacing w:before="480"/>
    </w:pPr>
  </w:style>
  <w:style w:type="paragraph" w:customStyle="1" w:styleId="OBCover">
    <w:name w:val="OBCover"/>
    <w:semiHidden/>
    <w:pPr>
      <w:spacing w:before="480" w:after="480"/>
      <w:jc w:val="center"/>
    </w:pPr>
    <w:rPr>
      <w:noProof/>
      <w:sz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680"/>
        <w:tab w:val="right" w:pos="9360"/>
      </w:tabs>
    </w:pPr>
    <w:rPr>
      <w:sz w:val="16"/>
    </w:rPr>
  </w:style>
  <w:style w:type="character" w:styleId="PageNumber">
    <w:name w:val="page number"/>
    <w:basedOn w:val="DefaultParagraphFont"/>
    <w:semiHidden/>
    <w:rPr>
      <w:vertAlign w:val="baseline"/>
    </w:rPr>
  </w:style>
  <w:style w:type="paragraph" w:customStyle="1" w:styleId="IDCover">
    <w:name w:val="IDCover"/>
    <w:basedOn w:val="Normal"/>
    <w:next w:val="Normal"/>
    <w:semiHidden/>
    <w:pPr>
      <w:tabs>
        <w:tab w:val="right" w:pos="9180"/>
      </w:tabs>
    </w:pPr>
    <w:rPr>
      <w:sz w:val="20"/>
    </w:rPr>
  </w:style>
  <w:style w:type="paragraph" w:styleId="Caption">
    <w:name w:val="caption"/>
    <w:basedOn w:val="Normal"/>
    <w:next w:val="Normal"/>
    <w:qFormat/>
    <w:pPr>
      <w:spacing w:before="360" w:after="240"/>
      <w:jc w:val="center"/>
    </w:pPr>
    <w:rPr>
      <w:b/>
      <w:caps/>
      <w:sz w:val="28"/>
    </w:rPr>
  </w:style>
  <w:style w:type="paragraph" w:customStyle="1" w:styleId="WI">
    <w:name w:val="WI"/>
    <w:aliases w:val="IN WITNESS"/>
    <w:basedOn w:val="Normal"/>
    <w:next w:val="Normal"/>
    <w:semiHidden/>
    <w:pPr>
      <w:keepNext/>
      <w:tabs>
        <w:tab w:val="left" w:pos="1440"/>
      </w:tabs>
      <w:spacing w:before="240"/>
    </w:pPr>
  </w:style>
  <w:style w:type="paragraph" w:styleId="FootnoteText">
    <w:name w:val="footnote text"/>
    <w:basedOn w:val="BodyText"/>
    <w:semiHidden/>
    <w:pPr>
      <w:spacing w:before="0" w:after="120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character" w:styleId="LineNumber">
    <w:name w:val="line number"/>
    <w:basedOn w:val="DefaultParagraphFont"/>
    <w:semiHidden/>
    <w:rPr>
      <w:vertAlign w:val="baseline"/>
    </w:rPr>
  </w:style>
  <w:style w:type="paragraph" w:styleId="EnvelopeAddress">
    <w:name w:val="envelope address"/>
    <w:basedOn w:val="Normal"/>
    <w:pPr>
      <w:framePr w:w="5040" w:h="3715" w:hRule="exact" w:hSpace="187" w:wrap="around" w:vAnchor="page" w:hAnchor="page" w:x="5199" w:y="1743"/>
    </w:pPr>
  </w:style>
  <w:style w:type="character" w:styleId="CommentReference">
    <w:name w:val="annotation reference"/>
    <w:basedOn w:val="DefaultParagraphFont"/>
    <w:semiHidden/>
    <w:rPr>
      <w:sz w:val="16"/>
      <w:vertAlign w:val="baseline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Address">
    <w:name w:val="Address"/>
    <w:basedOn w:val="Normal"/>
    <w:pPr>
      <w:tabs>
        <w:tab w:val="left" w:pos="1728"/>
      </w:tabs>
    </w:pPr>
  </w:style>
  <w:style w:type="paragraph" w:styleId="EnvelopeReturn">
    <w:name w:val="envelope return"/>
    <w:basedOn w:val="Normal"/>
  </w:style>
  <w:style w:type="paragraph" w:styleId="Index5">
    <w:name w:val="index 5"/>
    <w:basedOn w:val="Normal"/>
    <w:next w:val="Normal"/>
    <w:semiHidden/>
    <w:pPr>
      <w:tabs>
        <w:tab w:val="right" w:leader="dot" w:pos="8640"/>
      </w:tabs>
      <w:ind w:left="1000" w:hanging="200"/>
    </w:pPr>
    <w:rPr>
      <w:sz w:val="20"/>
    </w:rPr>
  </w:style>
  <w:style w:type="paragraph" w:styleId="Index6">
    <w:name w:val="index 6"/>
    <w:basedOn w:val="Normal"/>
    <w:next w:val="Normal"/>
    <w:semiHidden/>
    <w:pPr>
      <w:tabs>
        <w:tab w:val="right" w:leader="dot" w:pos="8640"/>
      </w:tabs>
      <w:ind w:left="1200" w:hanging="200"/>
    </w:pPr>
    <w:rPr>
      <w:sz w:val="20"/>
    </w:rPr>
  </w:style>
  <w:style w:type="paragraph" w:customStyle="1" w:styleId="KeepwNext">
    <w:name w:val="Keep w/Next"/>
    <w:basedOn w:val="BodyText"/>
    <w:next w:val="BodyText"/>
    <w:semiHidden/>
    <w:pPr>
      <w:keepNext/>
    </w:pPr>
    <w:rPr>
      <w:lang w:val="en-US"/>
    </w:rPr>
  </w:style>
  <w:style w:type="paragraph" w:customStyle="1" w:styleId="KeepLinesTogether">
    <w:name w:val="Keep Lines Together"/>
    <w:basedOn w:val="BodyText"/>
    <w:next w:val="BodyText"/>
    <w:pPr>
      <w:keepLines/>
    </w:pPr>
  </w:style>
  <w:style w:type="paragraph" w:styleId="Index7">
    <w:name w:val="index 7"/>
    <w:basedOn w:val="Normal"/>
    <w:next w:val="Normal"/>
    <w:semiHidden/>
    <w:pPr>
      <w:tabs>
        <w:tab w:val="right" w:leader="dot" w:pos="8640"/>
      </w:tabs>
      <w:ind w:left="1400" w:hanging="200"/>
    </w:pPr>
    <w:rPr>
      <w:sz w:val="20"/>
    </w:rPr>
  </w:style>
  <w:style w:type="paragraph" w:styleId="Index9">
    <w:name w:val="index 9"/>
    <w:basedOn w:val="Normal"/>
    <w:next w:val="Normal"/>
    <w:semiHidden/>
    <w:pPr>
      <w:tabs>
        <w:tab w:val="right" w:leader="dot" w:pos="8640"/>
      </w:tabs>
      <w:ind w:left="1800" w:hanging="200"/>
    </w:pPr>
    <w:rPr>
      <w:sz w:val="20"/>
    </w:rPr>
  </w:style>
  <w:style w:type="paragraph" w:styleId="BodyTextIndent">
    <w:name w:val="Body Text Indent"/>
    <w:basedOn w:val="BodyText"/>
    <w:semiHidden/>
    <w:pPr>
      <w:tabs>
        <w:tab w:val="clear" w:pos="1440"/>
      </w:tabs>
      <w:ind w:left="360"/>
    </w:pPr>
  </w:style>
  <w:style w:type="paragraph" w:styleId="IndexHeading">
    <w:name w:val="index heading"/>
    <w:basedOn w:val="Normal"/>
    <w:next w:val="Index1"/>
    <w:semiHidden/>
  </w:style>
  <w:style w:type="paragraph" w:customStyle="1" w:styleId="Multi1">
    <w:name w:val="Multi1"/>
    <w:basedOn w:val="Multi"/>
    <w:pPr>
      <w:tabs>
        <w:tab w:val="left" w:pos="1440"/>
      </w:tabs>
    </w:pPr>
  </w:style>
  <w:style w:type="paragraph" w:customStyle="1" w:styleId="Multi">
    <w:name w:val="Multi"/>
    <w:basedOn w:val="BodyText"/>
    <w:pPr>
      <w:tabs>
        <w:tab w:val="clear" w:pos="1440"/>
      </w:tabs>
      <w:ind w:left="1440" w:hanging="720"/>
    </w:pPr>
  </w:style>
  <w:style w:type="paragraph" w:customStyle="1" w:styleId="Multi2">
    <w:name w:val="Multi2"/>
    <w:basedOn w:val="Multi1"/>
    <w:pPr>
      <w:ind w:left="2160"/>
    </w:pPr>
  </w:style>
  <w:style w:type="paragraph" w:customStyle="1" w:styleId="Multi3">
    <w:name w:val="Multi3"/>
    <w:basedOn w:val="Multi2"/>
    <w:pPr>
      <w:ind w:left="2880"/>
    </w:pPr>
  </w:style>
  <w:style w:type="paragraph" w:customStyle="1" w:styleId="Multi4">
    <w:name w:val="Multi4"/>
    <w:basedOn w:val="Multi3"/>
    <w:pPr>
      <w:ind w:left="3600"/>
    </w:pPr>
  </w:style>
  <w:style w:type="paragraph" w:customStyle="1" w:styleId="Multi5">
    <w:name w:val="Multi5"/>
    <w:basedOn w:val="Multi4"/>
    <w:pPr>
      <w:ind w:left="4320"/>
    </w:pPr>
  </w:style>
  <w:style w:type="paragraph" w:customStyle="1" w:styleId="Description">
    <w:name w:val="Description"/>
    <w:basedOn w:val="BodyText"/>
    <w:pPr>
      <w:tabs>
        <w:tab w:val="clear" w:pos="1440"/>
      </w:tabs>
      <w:ind w:left="1440"/>
      <w:jc w:val="left"/>
    </w:pPr>
  </w:style>
  <w:style w:type="paragraph" w:customStyle="1" w:styleId="TOCSkipH1">
    <w:name w:val="TOC Skip H1"/>
    <w:basedOn w:val="BodyText"/>
    <w:next w:val="BodyText"/>
    <w:pPr>
      <w:keepNext/>
      <w:spacing w:before="360"/>
      <w:jc w:val="center"/>
    </w:pPr>
    <w:rPr>
      <w:b/>
      <w:caps/>
      <w:sz w:val="28"/>
    </w:rPr>
  </w:style>
  <w:style w:type="paragraph" w:customStyle="1" w:styleId="TOCSkipH2">
    <w:name w:val="TOC Skip H2"/>
    <w:basedOn w:val="TOCSkipH1"/>
    <w:next w:val="BodyText"/>
    <w:pPr>
      <w:jc w:val="left"/>
    </w:pPr>
    <w:rPr>
      <w:sz w:val="24"/>
    </w:rPr>
  </w:style>
  <w:style w:type="paragraph" w:customStyle="1" w:styleId="TOCSkipH3">
    <w:name w:val="TOC Skip H3"/>
    <w:basedOn w:val="TOCSkipH2"/>
    <w:rPr>
      <w:caps w:val="0"/>
    </w:rPr>
  </w:style>
  <w:style w:type="paragraph" w:customStyle="1" w:styleId="QuoteIndent">
    <w:name w:val="Quote Indent"/>
    <w:basedOn w:val="BodyText"/>
    <w:pPr>
      <w:ind w:left="1440" w:right="720"/>
    </w:pPr>
    <w:rPr>
      <w:sz w:val="20"/>
    </w:rPr>
  </w:style>
  <w:style w:type="paragraph" w:customStyle="1" w:styleId="QuoteSubindent">
    <w:name w:val="Quote Subindent"/>
    <w:basedOn w:val="QuoteIndent"/>
    <w:pPr>
      <w:ind w:left="2160"/>
    </w:pPr>
  </w:style>
  <w:style w:type="paragraph" w:customStyle="1" w:styleId="FactumIndent">
    <w:name w:val="Factum Indent"/>
    <w:basedOn w:val="BodyText"/>
    <w:pPr>
      <w:spacing w:before="0"/>
      <w:ind w:left="1440"/>
      <w:jc w:val="left"/>
    </w:pPr>
    <w:rPr>
      <w:sz w:val="20"/>
    </w:rPr>
  </w:style>
  <w:style w:type="character" w:customStyle="1" w:styleId="HELV8UNDERLINE">
    <w:name w:val="HELV 8 UNDERLINE"/>
    <w:semiHidden/>
    <w:rPr>
      <w:rFonts w:ascii="LinePrinter" w:hAnsi="LinePrinter"/>
      <w:sz w:val="17"/>
      <w:u w:val="single"/>
    </w:rPr>
  </w:style>
  <w:style w:type="paragraph" w:customStyle="1" w:styleId="BodyText15">
    <w:name w:val="Body Text 1.5"/>
    <w:basedOn w:val="BodyText"/>
    <w:pPr>
      <w:spacing w:before="360" w:line="360" w:lineRule="auto"/>
    </w:pPr>
  </w:style>
  <w:style w:type="paragraph" w:customStyle="1" w:styleId="QuoteIndentwSkipNumber">
    <w:name w:val="Quote Indent w/Skip Number"/>
    <w:basedOn w:val="QuoteIndent"/>
    <w:pPr>
      <w:ind w:hanging="720"/>
    </w:pPr>
  </w:style>
  <w:style w:type="paragraph" w:customStyle="1" w:styleId="QuoteSub-indentwSkipNumber">
    <w:name w:val="Quote Sub-indent w/Skip Number"/>
    <w:basedOn w:val="QuoteSubindent"/>
    <w:pPr>
      <w:ind w:hanging="720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DA26C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A26C8"/>
    <w:rPr>
      <w:sz w:val="24"/>
      <w:lang w:val="en-CA"/>
    </w:rPr>
  </w:style>
  <w:style w:type="character" w:styleId="Hyperlink">
    <w:name w:val="Hyperlink"/>
    <w:basedOn w:val="DefaultParagraphFont"/>
    <w:rsid w:val="00DA26C8"/>
    <w:rPr>
      <w:color w:val="0000FF" w:themeColor="hyperlink"/>
      <w:u w:val="single"/>
    </w:rPr>
  </w:style>
  <w:style w:type="table" w:styleId="TableGrid">
    <w:name w:val="Table Grid"/>
    <w:basedOn w:val="TableNormal"/>
    <w:rsid w:val="00DA2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cm@lightspeed.ca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ott.andersen@lawsonlundell.com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llectionservice@justice.gc.c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AGLSBRevTaxInsolvency@gov.bc.c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JAGLSBRevTaxForeclosures@gov.bc.c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1375</Characters>
  <Application>Microsoft Office Word</Application>
  <DocSecurity>0</DocSecurity>
  <PresentationFormat>14|.DOTM</PresentationFormat>
  <Lines>59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Template</vt:lpstr>
    </vt:vector>
  </TitlesOfParts>
  <Company>Owen, Bird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(document-1).dotm</dc:title>
  <dc:subject/>
  <dc:creator>Arianna Voth</dc:creator>
  <cp:keywords/>
  <dc:description/>
  <cp:lastModifiedBy>Arianna Voth</cp:lastModifiedBy>
  <cp:revision>3</cp:revision>
  <cp:lastPrinted>2004-12-14T22:56:00Z</cp:lastPrinted>
  <dcterms:created xsi:type="dcterms:W3CDTF">2026-10-01T14:42:00Z</dcterms:created>
  <dcterms:modified xsi:type="dcterms:W3CDTF">2026-10-01T14:45:00Z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ber">
    <vt:lpwstr> </vt:lpwstr>
  </property>
</Properties>
</file>