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EA707" w14:textId="77777777" w:rsidR="00BA245D" w:rsidRDefault="00BA245D" w:rsidP="00E25E3F">
      <w:pPr>
        <w:suppressLineNumbers/>
        <w:tabs>
          <w:tab w:val="left" w:pos="709"/>
          <w:tab w:val="left" w:pos="1701"/>
        </w:tabs>
        <w:suppressAutoHyphens/>
        <w:spacing w:after="120" w:line="360" w:lineRule="auto"/>
        <w:jc w:val="center"/>
        <w:rPr>
          <w:rFonts w:ascii="Arial" w:hAnsi="Arial" w:cs="Arial"/>
          <w:b/>
          <w:szCs w:val="22"/>
          <w:u w:val="single"/>
        </w:rPr>
      </w:pPr>
    </w:p>
    <w:p w14:paraId="635A738F" w14:textId="77777777" w:rsidR="003E3FEB" w:rsidRPr="00BA245D" w:rsidRDefault="00BA245D" w:rsidP="00E25E3F">
      <w:pPr>
        <w:suppressLineNumbers/>
        <w:tabs>
          <w:tab w:val="left" w:pos="709"/>
          <w:tab w:val="left" w:pos="1701"/>
        </w:tabs>
        <w:suppressAutoHyphens/>
        <w:spacing w:after="120" w:line="360" w:lineRule="auto"/>
        <w:jc w:val="center"/>
        <w:rPr>
          <w:rFonts w:ascii="Arial" w:hAnsi="Arial" w:cs="Arial"/>
          <w:b/>
          <w:u w:val="single"/>
        </w:rPr>
      </w:pPr>
      <w:r w:rsidRPr="00BA245D">
        <w:rPr>
          <w:rFonts w:ascii="Arial" w:hAnsi="Arial" w:cs="Arial"/>
          <w:b/>
          <w:u w:val="single"/>
        </w:rPr>
        <w:t>TERMS OF REFERENCE FOR LOCAL GOVERNING BODIES</w:t>
      </w:r>
    </w:p>
    <w:p w14:paraId="201021BF" w14:textId="77777777" w:rsidR="00327AFC" w:rsidRPr="00BA245D" w:rsidRDefault="00327AFC" w:rsidP="00E25E3F">
      <w:pPr>
        <w:suppressLineNumbers/>
        <w:tabs>
          <w:tab w:val="left" w:pos="709"/>
          <w:tab w:val="left" w:pos="1701"/>
        </w:tabs>
        <w:suppressAutoHyphens/>
        <w:spacing w:after="120" w:line="360" w:lineRule="auto"/>
        <w:jc w:val="both"/>
        <w:rPr>
          <w:rFonts w:ascii="Arial" w:hAnsi="Arial" w:cs="Arial"/>
          <w:b/>
        </w:rPr>
      </w:pPr>
    </w:p>
    <w:p w14:paraId="25EB6C56" w14:textId="77777777" w:rsidR="00327AFC" w:rsidRPr="00BA245D" w:rsidRDefault="00BA245D" w:rsidP="00E25E3F">
      <w:pPr>
        <w:suppressLineNumbers/>
        <w:tabs>
          <w:tab w:val="left" w:pos="709"/>
          <w:tab w:val="left" w:pos="1701"/>
        </w:tabs>
        <w:suppressAutoHyphens/>
        <w:spacing w:after="120" w:line="360" w:lineRule="auto"/>
        <w:jc w:val="both"/>
        <w:rPr>
          <w:rFonts w:ascii="Arial" w:hAnsi="Arial" w:cs="Arial"/>
          <w:b/>
          <w:i/>
        </w:rPr>
      </w:pPr>
      <w:r w:rsidRPr="00BA245D">
        <w:rPr>
          <w:rFonts w:ascii="Arial" w:hAnsi="Arial" w:cs="Arial"/>
          <w:b/>
          <w:i/>
        </w:rPr>
        <w:t>This revised version was a</w:t>
      </w:r>
      <w:r w:rsidR="00327AFC" w:rsidRPr="00BA245D">
        <w:rPr>
          <w:rFonts w:ascii="Arial" w:hAnsi="Arial" w:cs="Arial"/>
          <w:b/>
          <w:i/>
        </w:rPr>
        <w:t>dopted by the Board</w:t>
      </w:r>
      <w:r w:rsidR="00F17492" w:rsidRPr="00BA245D">
        <w:rPr>
          <w:rFonts w:ascii="Arial" w:hAnsi="Arial" w:cs="Arial"/>
          <w:b/>
          <w:i/>
        </w:rPr>
        <w:t xml:space="preserve"> of Success Academy Trust</w:t>
      </w:r>
      <w:r w:rsidR="00DF712D" w:rsidRPr="00BA245D">
        <w:rPr>
          <w:rFonts w:ascii="Arial" w:hAnsi="Arial" w:cs="Arial"/>
          <w:b/>
          <w:i/>
        </w:rPr>
        <w:t xml:space="preserve"> on </w:t>
      </w:r>
      <w:r w:rsidR="00FC42F5" w:rsidRPr="00BA245D">
        <w:rPr>
          <w:rFonts w:ascii="Arial" w:hAnsi="Arial" w:cs="Arial"/>
          <w:b/>
          <w:i/>
          <w:highlight w:val="yellow"/>
        </w:rPr>
        <w:t>2</w:t>
      </w:r>
      <w:r w:rsidRPr="00BA245D">
        <w:rPr>
          <w:rFonts w:ascii="Arial" w:hAnsi="Arial" w:cs="Arial"/>
          <w:b/>
          <w:i/>
          <w:highlight w:val="yellow"/>
        </w:rPr>
        <w:t>0</w:t>
      </w:r>
      <w:r w:rsidRPr="00BA245D">
        <w:rPr>
          <w:rFonts w:ascii="Arial" w:hAnsi="Arial" w:cs="Arial"/>
          <w:b/>
          <w:i/>
          <w:highlight w:val="yellow"/>
          <w:vertAlign w:val="superscript"/>
        </w:rPr>
        <w:t>th</w:t>
      </w:r>
      <w:r w:rsidRPr="00BA245D">
        <w:rPr>
          <w:rFonts w:ascii="Arial" w:hAnsi="Arial" w:cs="Arial"/>
          <w:b/>
          <w:i/>
          <w:highlight w:val="yellow"/>
        </w:rPr>
        <w:t xml:space="preserve"> March 2019. </w:t>
      </w:r>
      <w:r w:rsidR="00CC06D6">
        <w:rPr>
          <w:rFonts w:ascii="Arial" w:hAnsi="Arial" w:cs="Arial"/>
          <w:b/>
          <w:i/>
          <w:highlight w:val="yellow"/>
        </w:rPr>
        <w:t xml:space="preserve"> Reviewed 1</w:t>
      </w:r>
      <w:r w:rsidR="00CC06D6" w:rsidRPr="00CC06D6">
        <w:rPr>
          <w:rFonts w:ascii="Arial" w:hAnsi="Arial" w:cs="Arial"/>
          <w:b/>
          <w:i/>
          <w:highlight w:val="yellow"/>
          <w:vertAlign w:val="superscript"/>
        </w:rPr>
        <w:t>st</w:t>
      </w:r>
      <w:r w:rsidR="00CC06D6">
        <w:rPr>
          <w:rFonts w:ascii="Arial" w:hAnsi="Arial" w:cs="Arial"/>
          <w:b/>
          <w:i/>
          <w:highlight w:val="yellow"/>
        </w:rPr>
        <w:t xml:space="preserve"> December 2021 with 1 amendment at 5.1.3</w:t>
      </w:r>
    </w:p>
    <w:p w14:paraId="53A7F1D0" w14:textId="77777777" w:rsidR="00327AFC" w:rsidRPr="00690779" w:rsidRDefault="00327AFC" w:rsidP="00E25E3F">
      <w:pPr>
        <w:suppressLineNumbers/>
        <w:tabs>
          <w:tab w:val="left" w:pos="709"/>
          <w:tab w:val="left" w:pos="1701"/>
        </w:tabs>
        <w:suppressAutoHyphens/>
        <w:spacing w:after="120" w:line="360" w:lineRule="auto"/>
        <w:jc w:val="both"/>
        <w:rPr>
          <w:rFonts w:ascii="Arial" w:hAnsi="Arial" w:cs="Arial"/>
          <w:b/>
          <w:sz w:val="22"/>
          <w:szCs w:val="22"/>
        </w:rPr>
      </w:pPr>
    </w:p>
    <w:p w14:paraId="6CF498D8" w14:textId="77777777" w:rsidR="00327AFC" w:rsidRPr="00690779" w:rsidRDefault="00413D97" w:rsidP="00E25E3F">
      <w:pPr>
        <w:pStyle w:val="Heading1"/>
        <w:keepNext w:val="0"/>
        <w:numPr>
          <w:ilvl w:val="0"/>
          <w:numId w:val="1"/>
        </w:numPr>
        <w:suppressLineNumbers/>
        <w:tabs>
          <w:tab w:val="clear" w:pos="855"/>
          <w:tab w:val="left" w:pos="709"/>
          <w:tab w:val="left" w:pos="1701"/>
        </w:tabs>
        <w:suppressAutoHyphens/>
        <w:spacing w:before="0" w:after="120" w:line="360" w:lineRule="auto"/>
        <w:jc w:val="both"/>
        <w:rPr>
          <w:rFonts w:ascii="Arial" w:hAnsi="Arial" w:cs="Arial"/>
          <w:color w:val="56004E"/>
          <w:sz w:val="22"/>
          <w:szCs w:val="22"/>
        </w:rPr>
      </w:pPr>
      <w:r w:rsidRPr="00690779">
        <w:rPr>
          <w:rFonts w:ascii="Arial" w:hAnsi="Arial" w:cs="Arial"/>
          <w:color w:val="56004E"/>
          <w:sz w:val="22"/>
          <w:szCs w:val="22"/>
        </w:rPr>
        <w:t xml:space="preserve">INTRODUCTION </w:t>
      </w:r>
    </w:p>
    <w:p w14:paraId="7E987FF7" w14:textId="77777777" w:rsidR="00327AFC" w:rsidRPr="00690779" w:rsidRDefault="00F17492" w:rsidP="00E25E3F">
      <w:pPr>
        <w:pStyle w:val="Heading2"/>
        <w:numPr>
          <w:ilvl w:val="1"/>
          <w:numId w:val="1"/>
        </w:numPr>
        <w:suppressLineNumbers/>
        <w:tabs>
          <w:tab w:val="clear" w:pos="1565"/>
          <w:tab w:val="left" w:pos="709"/>
          <w:tab w:val="left" w:pos="1701"/>
        </w:tabs>
        <w:suppressAutoHyphens/>
        <w:spacing w:after="120"/>
        <w:ind w:left="709" w:hanging="709"/>
        <w:jc w:val="both"/>
        <w:rPr>
          <w:rFonts w:ascii="Arial" w:hAnsi="Arial" w:cs="Arial"/>
          <w:b w:val="0"/>
          <w:color w:val="auto"/>
        </w:rPr>
      </w:pPr>
      <w:r w:rsidRPr="00690779">
        <w:rPr>
          <w:rFonts w:ascii="Arial" w:hAnsi="Arial" w:cs="Arial"/>
          <w:b w:val="0"/>
          <w:color w:val="auto"/>
        </w:rPr>
        <w:t xml:space="preserve">Success Academy Trust </w:t>
      </w:r>
      <w:r w:rsidR="00327AFC" w:rsidRPr="00690779">
        <w:rPr>
          <w:rFonts w:ascii="Arial" w:hAnsi="Arial" w:cs="Arial"/>
          <w:b w:val="0"/>
          <w:color w:val="auto"/>
        </w:rPr>
        <w:t>(the “</w:t>
      </w:r>
      <w:r w:rsidR="00327AFC" w:rsidRPr="00690779">
        <w:rPr>
          <w:rFonts w:ascii="Arial" w:hAnsi="Arial" w:cs="Arial"/>
          <w:color w:val="auto"/>
        </w:rPr>
        <w:t>Trust</w:t>
      </w:r>
      <w:r w:rsidR="00327AFC" w:rsidRPr="00690779">
        <w:rPr>
          <w:rFonts w:ascii="Arial" w:hAnsi="Arial" w:cs="Arial"/>
          <w:b w:val="0"/>
          <w:color w:val="auto"/>
        </w:rPr>
        <w:t xml:space="preserve">”) is governed by a Board of </w:t>
      </w:r>
      <w:r w:rsidR="00867E99" w:rsidRPr="00690779">
        <w:rPr>
          <w:rFonts w:ascii="Arial" w:hAnsi="Arial" w:cs="Arial"/>
          <w:b w:val="0"/>
          <w:color w:val="auto"/>
        </w:rPr>
        <w:t>Trustee</w:t>
      </w:r>
      <w:r w:rsidR="00327AFC" w:rsidRPr="00690779">
        <w:rPr>
          <w:rFonts w:ascii="Arial" w:hAnsi="Arial" w:cs="Arial"/>
          <w:b w:val="0"/>
          <w:color w:val="auto"/>
        </w:rPr>
        <w:t>s (the “</w:t>
      </w:r>
      <w:r w:rsidR="00B6183D" w:rsidRPr="00690779">
        <w:rPr>
          <w:rFonts w:ascii="Arial" w:hAnsi="Arial" w:cs="Arial"/>
          <w:color w:val="auto"/>
        </w:rPr>
        <w:t>Trustees</w:t>
      </w:r>
      <w:r w:rsidR="00327AFC" w:rsidRPr="00690779">
        <w:rPr>
          <w:rFonts w:ascii="Arial" w:hAnsi="Arial" w:cs="Arial"/>
          <w:b w:val="0"/>
          <w:color w:val="auto"/>
        </w:rPr>
        <w:t xml:space="preserve">”) who are accountable to the Department </w:t>
      </w:r>
      <w:r w:rsidR="00977DFE" w:rsidRPr="00690779">
        <w:rPr>
          <w:rFonts w:ascii="Arial" w:hAnsi="Arial" w:cs="Arial"/>
          <w:b w:val="0"/>
          <w:color w:val="auto"/>
        </w:rPr>
        <w:t>for</w:t>
      </w:r>
      <w:r w:rsidR="00327AFC" w:rsidRPr="00690779">
        <w:rPr>
          <w:rFonts w:ascii="Arial" w:hAnsi="Arial" w:cs="Arial"/>
          <w:b w:val="0"/>
          <w:color w:val="auto"/>
        </w:rPr>
        <w:t xml:space="preserve"> Education and have overall responsibility and ultimate decision</w:t>
      </w:r>
      <w:r w:rsidR="0032332C">
        <w:rPr>
          <w:rFonts w:ascii="Arial" w:hAnsi="Arial" w:cs="Arial"/>
          <w:b w:val="0"/>
          <w:color w:val="auto"/>
        </w:rPr>
        <w:t>-</w:t>
      </w:r>
      <w:r w:rsidR="00327AFC" w:rsidRPr="00690779">
        <w:rPr>
          <w:rFonts w:ascii="Arial" w:hAnsi="Arial" w:cs="Arial"/>
          <w:b w:val="0"/>
          <w:color w:val="auto"/>
        </w:rPr>
        <w:t>making authority for all the work of the Trust, including the e</w:t>
      </w:r>
      <w:r w:rsidR="00DF712D">
        <w:rPr>
          <w:rFonts w:ascii="Arial" w:hAnsi="Arial" w:cs="Arial"/>
          <w:b w:val="0"/>
          <w:color w:val="auto"/>
        </w:rPr>
        <w:t>stablishing and running of the A</w:t>
      </w:r>
      <w:r w:rsidR="00327AFC" w:rsidRPr="00690779">
        <w:rPr>
          <w:rFonts w:ascii="Arial" w:hAnsi="Arial" w:cs="Arial"/>
          <w:b w:val="0"/>
          <w:color w:val="auto"/>
        </w:rPr>
        <w:t xml:space="preserve">cademies </w:t>
      </w:r>
      <w:r w:rsidR="0007046E" w:rsidRPr="00690779">
        <w:rPr>
          <w:rFonts w:ascii="Arial" w:hAnsi="Arial" w:cs="Arial"/>
          <w:b w:val="0"/>
          <w:color w:val="auto"/>
        </w:rPr>
        <w:t>operated</w:t>
      </w:r>
      <w:r w:rsidR="00327AFC" w:rsidRPr="00690779">
        <w:rPr>
          <w:rFonts w:ascii="Arial" w:hAnsi="Arial" w:cs="Arial"/>
          <w:b w:val="0"/>
          <w:color w:val="auto"/>
        </w:rPr>
        <w:t xml:space="preserve"> by the Trust.</w:t>
      </w:r>
    </w:p>
    <w:p w14:paraId="3B721D58" w14:textId="77777777" w:rsidR="00355B07" w:rsidRDefault="00327AFC" w:rsidP="00E25E3F">
      <w:pPr>
        <w:pStyle w:val="Heading2"/>
        <w:numPr>
          <w:ilvl w:val="1"/>
          <w:numId w:val="1"/>
        </w:numPr>
        <w:suppressLineNumbers/>
        <w:tabs>
          <w:tab w:val="clear" w:pos="1565"/>
          <w:tab w:val="left" w:pos="709"/>
          <w:tab w:val="left" w:pos="1701"/>
        </w:tabs>
        <w:suppressAutoHyphens/>
        <w:spacing w:after="120"/>
        <w:ind w:left="905" w:hanging="905"/>
        <w:jc w:val="both"/>
        <w:rPr>
          <w:rStyle w:val="st1"/>
          <w:rFonts w:ascii="Arial" w:hAnsi="Arial" w:cs="Arial"/>
          <w:b w:val="0"/>
          <w:color w:val="auto"/>
        </w:rPr>
      </w:pPr>
      <w:r w:rsidRPr="00690779">
        <w:rPr>
          <w:rStyle w:val="st1"/>
          <w:rFonts w:ascii="Arial" w:hAnsi="Arial" w:cs="Arial"/>
          <w:b w:val="0"/>
          <w:color w:val="auto"/>
        </w:rPr>
        <w:t xml:space="preserve">The following </w:t>
      </w:r>
      <w:r w:rsidR="0032332C">
        <w:rPr>
          <w:rStyle w:val="st1"/>
          <w:rFonts w:ascii="Arial" w:hAnsi="Arial" w:cs="Arial"/>
          <w:b w:val="0"/>
          <w:color w:val="auto"/>
        </w:rPr>
        <w:t>A</w:t>
      </w:r>
      <w:r w:rsidRPr="00690779">
        <w:rPr>
          <w:rStyle w:val="st1"/>
          <w:rFonts w:ascii="Arial" w:hAnsi="Arial" w:cs="Arial"/>
          <w:b w:val="0"/>
          <w:color w:val="auto"/>
        </w:rPr>
        <w:t xml:space="preserve">cademies are currently </w:t>
      </w:r>
      <w:r w:rsidR="0007046E" w:rsidRPr="00690779">
        <w:rPr>
          <w:rStyle w:val="st1"/>
          <w:rFonts w:ascii="Arial" w:hAnsi="Arial" w:cs="Arial"/>
          <w:b w:val="0"/>
          <w:color w:val="auto"/>
        </w:rPr>
        <w:t>operated</w:t>
      </w:r>
      <w:r w:rsidRPr="00690779">
        <w:rPr>
          <w:rStyle w:val="st1"/>
          <w:rFonts w:ascii="Arial" w:hAnsi="Arial" w:cs="Arial"/>
          <w:b w:val="0"/>
          <w:color w:val="auto"/>
        </w:rPr>
        <w:t xml:space="preserve"> by the Trust: </w:t>
      </w:r>
    </w:p>
    <w:p w14:paraId="23DC8120" w14:textId="77777777" w:rsidR="002C2329" w:rsidRPr="000E7A40" w:rsidRDefault="00F17492" w:rsidP="00E25E3F">
      <w:pPr>
        <w:numPr>
          <w:ilvl w:val="0"/>
          <w:numId w:val="44"/>
        </w:numPr>
        <w:suppressLineNumbers/>
        <w:tabs>
          <w:tab w:val="left" w:pos="709"/>
          <w:tab w:val="left" w:pos="1701"/>
        </w:tabs>
        <w:suppressAutoHyphens/>
        <w:spacing w:after="120" w:line="360" w:lineRule="auto"/>
        <w:rPr>
          <w:rFonts w:ascii="Arial" w:hAnsi="Arial" w:cs="Arial"/>
          <w:i/>
          <w:color w:val="2F5496"/>
          <w:sz w:val="22"/>
        </w:rPr>
      </w:pPr>
      <w:r w:rsidRPr="000E7A40">
        <w:rPr>
          <w:rFonts w:ascii="Arial" w:hAnsi="Arial" w:cs="Arial"/>
          <w:i/>
          <w:color w:val="2F5496"/>
          <w:sz w:val="22"/>
        </w:rPr>
        <w:t>Thomas Estley Community College</w:t>
      </w:r>
      <w:r w:rsidR="0032332C" w:rsidRPr="000E7A40">
        <w:rPr>
          <w:rFonts w:ascii="Arial" w:hAnsi="Arial" w:cs="Arial"/>
          <w:i/>
          <w:color w:val="2F5496"/>
          <w:sz w:val="22"/>
        </w:rPr>
        <w:t xml:space="preserve"> (wef 1</w:t>
      </w:r>
      <w:r w:rsidR="0032332C" w:rsidRPr="000E7A40">
        <w:rPr>
          <w:rFonts w:ascii="Arial" w:hAnsi="Arial" w:cs="Arial"/>
          <w:i/>
          <w:color w:val="2F5496"/>
          <w:sz w:val="22"/>
          <w:vertAlign w:val="superscript"/>
        </w:rPr>
        <w:t xml:space="preserve">st </w:t>
      </w:r>
      <w:r w:rsidR="0032332C" w:rsidRPr="000E7A40">
        <w:rPr>
          <w:rFonts w:ascii="Arial" w:hAnsi="Arial" w:cs="Arial"/>
          <w:i/>
          <w:color w:val="2F5496"/>
          <w:sz w:val="22"/>
        </w:rPr>
        <w:t>September 2016)</w:t>
      </w:r>
      <w:r w:rsidR="002C2329" w:rsidRPr="000E7A40">
        <w:rPr>
          <w:rFonts w:ascii="Arial" w:hAnsi="Arial" w:cs="Arial"/>
          <w:i/>
          <w:color w:val="2F5496"/>
          <w:sz w:val="22"/>
        </w:rPr>
        <w:t>;</w:t>
      </w:r>
    </w:p>
    <w:p w14:paraId="5D527F64" w14:textId="77777777" w:rsidR="004916AC" w:rsidRPr="000E7A40" w:rsidRDefault="004916AC" w:rsidP="00E25E3F">
      <w:pPr>
        <w:numPr>
          <w:ilvl w:val="0"/>
          <w:numId w:val="44"/>
        </w:numPr>
        <w:suppressLineNumbers/>
        <w:tabs>
          <w:tab w:val="left" w:pos="709"/>
          <w:tab w:val="left" w:pos="1701"/>
        </w:tabs>
        <w:suppressAutoHyphens/>
        <w:spacing w:after="120" w:line="360" w:lineRule="auto"/>
        <w:rPr>
          <w:rFonts w:ascii="Arial" w:hAnsi="Arial" w:cs="Arial"/>
          <w:i/>
          <w:color w:val="2F5496"/>
          <w:sz w:val="22"/>
        </w:rPr>
      </w:pPr>
      <w:r w:rsidRPr="000E7A40">
        <w:rPr>
          <w:rFonts w:ascii="Arial" w:hAnsi="Arial" w:cs="Arial"/>
          <w:i/>
          <w:color w:val="2F5496"/>
          <w:sz w:val="22"/>
        </w:rPr>
        <w:t>Cosby Primary</w:t>
      </w:r>
      <w:r w:rsidR="0032332C" w:rsidRPr="000E7A40">
        <w:rPr>
          <w:rFonts w:ascii="Arial" w:hAnsi="Arial" w:cs="Arial"/>
          <w:i/>
          <w:color w:val="2F5496"/>
          <w:sz w:val="22"/>
        </w:rPr>
        <w:t xml:space="preserve"> School (wef 1</w:t>
      </w:r>
      <w:r w:rsidR="0032332C" w:rsidRPr="000E7A40">
        <w:rPr>
          <w:rFonts w:ascii="Arial" w:hAnsi="Arial" w:cs="Arial"/>
          <w:i/>
          <w:color w:val="2F5496"/>
          <w:sz w:val="22"/>
          <w:vertAlign w:val="superscript"/>
        </w:rPr>
        <w:t>st</w:t>
      </w:r>
      <w:r w:rsidR="0032332C" w:rsidRPr="000E7A40">
        <w:rPr>
          <w:rFonts w:ascii="Arial" w:hAnsi="Arial" w:cs="Arial"/>
          <w:i/>
          <w:color w:val="2F5496"/>
          <w:sz w:val="22"/>
        </w:rPr>
        <w:t xml:space="preserve"> February 2017)</w:t>
      </w:r>
      <w:r w:rsidRPr="000E7A40">
        <w:rPr>
          <w:rFonts w:ascii="Arial" w:hAnsi="Arial" w:cs="Arial"/>
          <w:i/>
          <w:color w:val="2F5496"/>
          <w:sz w:val="22"/>
        </w:rPr>
        <w:t>;</w:t>
      </w:r>
    </w:p>
    <w:p w14:paraId="40EE0634" w14:textId="77777777" w:rsidR="004916AC" w:rsidRPr="000E7A40" w:rsidRDefault="004916AC" w:rsidP="00E25E3F">
      <w:pPr>
        <w:numPr>
          <w:ilvl w:val="0"/>
          <w:numId w:val="44"/>
        </w:numPr>
        <w:suppressLineNumbers/>
        <w:tabs>
          <w:tab w:val="left" w:pos="709"/>
          <w:tab w:val="left" w:pos="1701"/>
        </w:tabs>
        <w:suppressAutoHyphens/>
        <w:spacing w:after="120" w:line="360" w:lineRule="auto"/>
        <w:rPr>
          <w:rFonts w:ascii="Arial" w:hAnsi="Arial" w:cs="Arial"/>
          <w:i/>
          <w:color w:val="2F5496"/>
          <w:sz w:val="22"/>
        </w:rPr>
      </w:pPr>
      <w:r w:rsidRPr="000E7A40">
        <w:rPr>
          <w:rFonts w:ascii="Arial" w:hAnsi="Arial" w:cs="Arial"/>
          <w:i/>
          <w:color w:val="2F5496"/>
          <w:sz w:val="22"/>
        </w:rPr>
        <w:t>Hallbrook Primary</w:t>
      </w:r>
      <w:r w:rsidR="0032332C" w:rsidRPr="000E7A40">
        <w:rPr>
          <w:rFonts w:ascii="Arial" w:hAnsi="Arial" w:cs="Arial"/>
          <w:i/>
          <w:color w:val="2F5496"/>
          <w:sz w:val="22"/>
        </w:rPr>
        <w:t xml:space="preserve"> School</w:t>
      </w:r>
      <w:r w:rsidR="006340FE" w:rsidRPr="000E7A40">
        <w:rPr>
          <w:rFonts w:ascii="Arial" w:hAnsi="Arial" w:cs="Arial"/>
          <w:i/>
          <w:color w:val="2F5496"/>
          <w:sz w:val="22"/>
        </w:rPr>
        <w:t xml:space="preserve"> (wef </w:t>
      </w:r>
      <w:r w:rsidR="0032332C" w:rsidRPr="000E7A40">
        <w:rPr>
          <w:rFonts w:ascii="Arial" w:hAnsi="Arial" w:cs="Arial"/>
          <w:i/>
          <w:color w:val="2F5496"/>
          <w:sz w:val="22"/>
        </w:rPr>
        <w:t>1</w:t>
      </w:r>
      <w:r w:rsidR="0032332C" w:rsidRPr="000E7A40">
        <w:rPr>
          <w:rFonts w:ascii="Arial" w:hAnsi="Arial" w:cs="Arial"/>
          <w:i/>
          <w:color w:val="2F5496"/>
          <w:sz w:val="22"/>
          <w:vertAlign w:val="superscript"/>
        </w:rPr>
        <w:t>st</w:t>
      </w:r>
      <w:r w:rsidR="0032332C" w:rsidRPr="000E7A40">
        <w:rPr>
          <w:rFonts w:ascii="Arial" w:hAnsi="Arial" w:cs="Arial"/>
          <w:i/>
          <w:color w:val="2F5496"/>
          <w:sz w:val="22"/>
        </w:rPr>
        <w:t xml:space="preserve"> February </w:t>
      </w:r>
      <w:r w:rsidR="006340FE" w:rsidRPr="000E7A40">
        <w:rPr>
          <w:rFonts w:ascii="Arial" w:hAnsi="Arial" w:cs="Arial"/>
          <w:i/>
          <w:color w:val="2F5496"/>
          <w:sz w:val="22"/>
        </w:rPr>
        <w:t>2017)</w:t>
      </w:r>
      <w:r w:rsidR="0032332C" w:rsidRPr="000E7A40">
        <w:rPr>
          <w:rFonts w:ascii="Arial" w:hAnsi="Arial" w:cs="Arial"/>
          <w:i/>
          <w:color w:val="2F5496"/>
          <w:sz w:val="22"/>
        </w:rPr>
        <w:t>;</w:t>
      </w:r>
    </w:p>
    <w:p w14:paraId="0670E1CB" w14:textId="77777777" w:rsidR="002C2329" w:rsidRPr="000E7A40" w:rsidRDefault="005D051A" w:rsidP="00E25E3F">
      <w:pPr>
        <w:numPr>
          <w:ilvl w:val="0"/>
          <w:numId w:val="44"/>
        </w:numPr>
        <w:suppressLineNumbers/>
        <w:tabs>
          <w:tab w:val="left" w:pos="709"/>
          <w:tab w:val="left" w:pos="1701"/>
        </w:tabs>
        <w:suppressAutoHyphens/>
        <w:spacing w:after="120" w:line="360" w:lineRule="auto"/>
        <w:rPr>
          <w:rFonts w:ascii="Arial" w:hAnsi="Arial" w:cs="Arial"/>
          <w:color w:val="2F5496"/>
        </w:rPr>
      </w:pPr>
      <w:r w:rsidRPr="000E7A40">
        <w:rPr>
          <w:rFonts w:ascii="Arial" w:hAnsi="Arial" w:cs="Arial"/>
          <w:i/>
          <w:color w:val="2F5496"/>
          <w:sz w:val="22"/>
        </w:rPr>
        <w:t xml:space="preserve">Richmond </w:t>
      </w:r>
      <w:r w:rsidR="0034340B" w:rsidRPr="000E7A40">
        <w:rPr>
          <w:rFonts w:ascii="Arial" w:hAnsi="Arial" w:cs="Arial"/>
          <w:i/>
          <w:color w:val="2F5496"/>
          <w:sz w:val="22"/>
        </w:rPr>
        <w:t>Primary</w:t>
      </w:r>
      <w:r w:rsidR="0032332C" w:rsidRPr="000E7A40">
        <w:rPr>
          <w:rFonts w:ascii="Arial" w:hAnsi="Arial" w:cs="Arial"/>
          <w:i/>
          <w:color w:val="2F5496"/>
          <w:sz w:val="22"/>
        </w:rPr>
        <w:t xml:space="preserve"> School</w:t>
      </w:r>
      <w:r w:rsidR="0034340B" w:rsidRPr="000E7A40">
        <w:rPr>
          <w:rFonts w:ascii="Arial" w:hAnsi="Arial" w:cs="Arial"/>
          <w:i/>
          <w:color w:val="2F5496"/>
          <w:sz w:val="22"/>
        </w:rPr>
        <w:t xml:space="preserve"> </w:t>
      </w:r>
      <w:r w:rsidRPr="000E7A40">
        <w:rPr>
          <w:rFonts w:ascii="Arial" w:hAnsi="Arial" w:cs="Arial"/>
          <w:i/>
          <w:color w:val="2F5496"/>
          <w:sz w:val="22"/>
        </w:rPr>
        <w:t xml:space="preserve">(wef </w:t>
      </w:r>
      <w:r w:rsidR="0032332C" w:rsidRPr="000E7A40">
        <w:rPr>
          <w:rFonts w:ascii="Arial" w:hAnsi="Arial" w:cs="Arial"/>
          <w:i/>
          <w:color w:val="2F5496"/>
          <w:sz w:val="22"/>
        </w:rPr>
        <w:t>1</w:t>
      </w:r>
      <w:r w:rsidR="0032332C" w:rsidRPr="000E7A40">
        <w:rPr>
          <w:rFonts w:ascii="Arial" w:hAnsi="Arial" w:cs="Arial"/>
          <w:i/>
          <w:color w:val="2F5496"/>
          <w:sz w:val="22"/>
          <w:vertAlign w:val="superscript"/>
        </w:rPr>
        <w:t>st</w:t>
      </w:r>
      <w:r w:rsidR="0032332C" w:rsidRPr="000E7A40">
        <w:rPr>
          <w:rFonts w:ascii="Arial" w:hAnsi="Arial" w:cs="Arial"/>
          <w:i/>
          <w:color w:val="2F5496"/>
          <w:sz w:val="22"/>
        </w:rPr>
        <w:t xml:space="preserve"> February 2017).</w:t>
      </w:r>
    </w:p>
    <w:p w14:paraId="3392E79D" w14:textId="77777777" w:rsidR="00327AFC" w:rsidRPr="00690779" w:rsidRDefault="00327AFC" w:rsidP="00E25E3F">
      <w:pPr>
        <w:pStyle w:val="Heading2"/>
        <w:numPr>
          <w:ilvl w:val="1"/>
          <w:numId w:val="1"/>
        </w:numPr>
        <w:suppressLineNumbers/>
        <w:tabs>
          <w:tab w:val="clear" w:pos="1565"/>
          <w:tab w:val="left" w:pos="709"/>
          <w:tab w:val="left" w:pos="1701"/>
        </w:tabs>
        <w:suppressAutoHyphens/>
        <w:spacing w:after="120"/>
        <w:ind w:left="709" w:hanging="709"/>
        <w:jc w:val="both"/>
        <w:rPr>
          <w:rFonts w:ascii="Arial" w:hAnsi="Arial" w:cs="Arial"/>
          <w:color w:val="auto"/>
        </w:rPr>
      </w:pPr>
      <w:bookmarkStart w:id="0" w:name="_Toc306961162"/>
      <w:r w:rsidRPr="00690779">
        <w:rPr>
          <w:rFonts w:ascii="Arial" w:hAnsi="Arial" w:cs="Arial"/>
          <w:b w:val="0"/>
          <w:color w:val="auto"/>
        </w:rPr>
        <w:t xml:space="preserve">In order to assist with the discharge </w:t>
      </w:r>
      <w:r w:rsidR="00820952" w:rsidRPr="00690779">
        <w:rPr>
          <w:rFonts w:ascii="Arial" w:hAnsi="Arial" w:cs="Arial"/>
          <w:b w:val="0"/>
          <w:color w:val="auto"/>
        </w:rPr>
        <w:t xml:space="preserve">of </w:t>
      </w:r>
      <w:r w:rsidRPr="00690779">
        <w:rPr>
          <w:rFonts w:ascii="Arial" w:hAnsi="Arial" w:cs="Arial"/>
          <w:b w:val="0"/>
          <w:color w:val="auto"/>
        </w:rPr>
        <w:t xml:space="preserve">their responsibilities, the </w:t>
      </w:r>
      <w:r w:rsidR="00B6183D" w:rsidRPr="00690779">
        <w:rPr>
          <w:rFonts w:ascii="Arial" w:hAnsi="Arial" w:cs="Arial"/>
          <w:b w:val="0"/>
          <w:color w:val="auto"/>
        </w:rPr>
        <w:t xml:space="preserve">Trustees </w:t>
      </w:r>
      <w:r w:rsidRPr="00690779">
        <w:rPr>
          <w:rFonts w:ascii="Arial" w:hAnsi="Arial" w:cs="Arial"/>
          <w:b w:val="0"/>
          <w:color w:val="auto"/>
        </w:rPr>
        <w:t>have established a Local Governing Body (“</w:t>
      </w:r>
      <w:r w:rsidRPr="00690779">
        <w:rPr>
          <w:rFonts w:ascii="Arial" w:hAnsi="Arial" w:cs="Arial"/>
          <w:color w:val="auto"/>
        </w:rPr>
        <w:t>LGB</w:t>
      </w:r>
      <w:r w:rsidRPr="00690779">
        <w:rPr>
          <w:rFonts w:ascii="Arial" w:hAnsi="Arial" w:cs="Arial"/>
          <w:b w:val="0"/>
          <w:color w:val="auto"/>
        </w:rPr>
        <w:t xml:space="preserve">”) </w:t>
      </w:r>
      <w:r w:rsidR="00977DFE" w:rsidRPr="00690779">
        <w:rPr>
          <w:rFonts w:ascii="Arial" w:hAnsi="Arial" w:cs="Arial"/>
          <w:b w:val="0"/>
          <w:color w:val="auto"/>
        </w:rPr>
        <w:t xml:space="preserve">for </w:t>
      </w:r>
      <w:r w:rsidRPr="00690779">
        <w:rPr>
          <w:rFonts w:ascii="Arial" w:hAnsi="Arial" w:cs="Arial"/>
          <w:b w:val="0"/>
          <w:color w:val="auto"/>
        </w:rPr>
        <w:t>each of the Academies.</w:t>
      </w:r>
      <w:r w:rsidRPr="00690779">
        <w:rPr>
          <w:rFonts w:ascii="Arial" w:hAnsi="Arial" w:cs="Arial"/>
          <w:color w:val="auto"/>
        </w:rPr>
        <w:t xml:space="preserve">  </w:t>
      </w:r>
      <w:r w:rsidRPr="00690779">
        <w:rPr>
          <w:rFonts w:ascii="Arial" w:hAnsi="Arial" w:cs="Arial"/>
          <w:b w:val="0"/>
          <w:color w:val="auto"/>
        </w:rPr>
        <w:t>The LGB shall be a committee established pursuant to Articles 100 to 104 (inclusive) of the Articles of Association of the Trust</w:t>
      </w:r>
      <w:r w:rsidRPr="00690779">
        <w:rPr>
          <w:rFonts w:ascii="Arial" w:hAnsi="Arial" w:cs="Arial"/>
          <w:color w:val="auto"/>
        </w:rPr>
        <w:t xml:space="preserve"> </w:t>
      </w:r>
      <w:r w:rsidRPr="00690779">
        <w:rPr>
          <w:rFonts w:ascii="Arial" w:hAnsi="Arial" w:cs="Arial"/>
          <w:b w:val="0"/>
          <w:color w:val="auto"/>
        </w:rPr>
        <w:t>(the</w:t>
      </w:r>
      <w:r w:rsidRPr="00690779">
        <w:rPr>
          <w:rFonts w:ascii="Arial" w:hAnsi="Arial" w:cs="Arial"/>
          <w:color w:val="auto"/>
        </w:rPr>
        <w:t xml:space="preserve"> “Articles”</w:t>
      </w:r>
      <w:r w:rsidRPr="00690779">
        <w:rPr>
          <w:rFonts w:ascii="Arial" w:hAnsi="Arial" w:cs="Arial"/>
          <w:b w:val="0"/>
          <w:color w:val="auto"/>
        </w:rPr>
        <w:t>)</w:t>
      </w:r>
      <w:r w:rsidRPr="00690779">
        <w:rPr>
          <w:rFonts w:ascii="Arial" w:hAnsi="Arial" w:cs="Arial"/>
          <w:color w:val="auto"/>
        </w:rPr>
        <w:t>.</w:t>
      </w:r>
      <w:bookmarkEnd w:id="0"/>
    </w:p>
    <w:p w14:paraId="25CC34B9" w14:textId="77777777" w:rsidR="00327AFC" w:rsidRPr="00690779" w:rsidRDefault="00327AFC" w:rsidP="00E25E3F">
      <w:pPr>
        <w:pStyle w:val="Heading2"/>
        <w:numPr>
          <w:ilvl w:val="1"/>
          <w:numId w:val="1"/>
        </w:numPr>
        <w:suppressLineNumbers/>
        <w:tabs>
          <w:tab w:val="clear" w:pos="1565"/>
          <w:tab w:val="left" w:pos="709"/>
          <w:tab w:val="left" w:pos="1701"/>
        </w:tabs>
        <w:suppressAutoHyphens/>
        <w:spacing w:after="120"/>
        <w:ind w:left="709" w:hanging="709"/>
        <w:jc w:val="both"/>
        <w:rPr>
          <w:rFonts w:ascii="Arial" w:hAnsi="Arial" w:cs="Arial"/>
          <w:b w:val="0"/>
          <w:color w:val="auto"/>
        </w:rPr>
      </w:pPr>
      <w:r w:rsidRPr="00690779">
        <w:rPr>
          <w:rFonts w:ascii="Arial" w:hAnsi="Arial" w:cs="Arial"/>
          <w:b w:val="0"/>
          <w:color w:val="auto"/>
        </w:rPr>
        <w:t xml:space="preserve">The </w:t>
      </w:r>
      <w:r w:rsidR="00867E99" w:rsidRPr="00690779">
        <w:rPr>
          <w:rFonts w:ascii="Arial" w:hAnsi="Arial" w:cs="Arial"/>
          <w:b w:val="0"/>
          <w:color w:val="auto"/>
        </w:rPr>
        <w:t>Trustee</w:t>
      </w:r>
      <w:r w:rsidR="0034340B">
        <w:rPr>
          <w:rFonts w:ascii="Arial" w:hAnsi="Arial" w:cs="Arial"/>
          <w:b w:val="0"/>
          <w:color w:val="auto"/>
        </w:rPr>
        <w:t>s may review these Terms of R</w:t>
      </w:r>
      <w:r w:rsidRPr="00690779">
        <w:rPr>
          <w:rFonts w:ascii="Arial" w:hAnsi="Arial" w:cs="Arial"/>
          <w:b w:val="0"/>
          <w:color w:val="auto"/>
        </w:rPr>
        <w:t xml:space="preserve">eference at any time but </w:t>
      </w:r>
      <w:r w:rsidR="0034340B">
        <w:rPr>
          <w:rFonts w:ascii="Arial" w:hAnsi="Arial" w:cs="Arial"/>
          <w:b w:val="0"/>
          <w:color w:val="auto"/>
        </w:rPr>
        <w:t>as a minimum,</w:t>
      </w:r>
      <w:r w:rsidRPr="00690779">
        <w:rPr>
          <w:rFonts w:ascii="Arial" w:hAnsi="Arial" w:cs="Arial"/>
          <w:b w:val="0"/>
          <w:color w:val="auto"/>
        </w:rPr>
        <w:t xml:space="preserve"> at least </w:t>
      </w:r>
      <w:r w:rsidR="00E708E6">
        <w:rPr>
          <w:rFonts w:ascii="Arial" w:hAnsi="Arial" w:cs="Arial"/>
          <w:b w:val="0"/>
          <w:color w:val="auto"/>
        </w:rPr>
        <w:t>every three years</w:t>
      </w:r>
      <w:r w:rsidRPr="00690779">
        <w:rPr>
          <w:rFonts w:ascii="Arial" w:hAnsi="Arial" w:cs="Arial"/>
          <w:b w:val="0"/>
          <w:color w:val="auto"/>
        </w:rPr>
        <w:t>.</w:t>
      </w:r>
    </w:p>
    <w:p w14:paraId="260F6A03" w14:textId="77777777" w:rsidR="0034340B" w:rsidRDefault="0034340B" w:rsidP="00E25E3F">
      <w:pPr>
        <w:pStyle w:val="Heading2"/>
        <w:numPr>
          <w:ilvl w:val="1"/>
          <w:numId w:val="1"/>
        </w:numPr>
        <w:suppressLineNumbers/>
        <w:tabs>
          <w:tab w:val="clear" w:pos="1565"/>
          <w:tab w:val="left" w:pos="709"/>
          <w:tab w:val="left" w:pos="1701"/>
        </w:tabs>
        <w:suppressAutoHyphens/>
        <w:spacing w:after="120"/>
        <w:ind w:left="905" w:hanging="905"/>
        <w:jc w:val="both"/>
        <w:rPr>
          <w:rFonts w:ascii="Arial" w:hAnsi="Arial" w:cs="Arial"/>
          <w:b w:val="0"/>
          <w:color w:val="auto"/>
        </w:rPr>
      </w:pPr>
      <w:r>
        <w:rPr>
          <w:rFonts w:ascii="Arial" w:hAnsi="Arial" w:cs="Arial"/>
          <w:b w:val="0"/>
          <w:color w:val="auto"/>
        </w:rPr>
        <w:t>These Terms of R</w:t>
      </w:r>
      <w:r w:rsidR="00327AFC" w:rsidRPr="00A14531">
        <w:rPr>
          <w:rFonts w:ascii="Arial" w:hAnsi="Arial" w:cs="Arial"/>
          <w:b w:val="0"/>
          <w:color w:val="auto"/>
        </w:rPr>
        <w:t xml:space="preserve">eference may only be amended by the Board of </w:t>
      </w:r>
      <w:r w:rsidR="00867E99" w:rsidRPr="00A14531">
        <w:rPr>
          <w:rFonts w:ascii="Arial" w:hAnsi="Arial" w:cs="Arial"/>
          <w:b w:val="0"/>
          <w:color w:val="auto"/>
        </w:rPr>
        <w:t>Trustee</w:t>
      </w:r>
      <w:r w:rsidR="00075A61" w:rsidRPr="00A14531">
        <w:rPr>
          <w:rFonts w:ascii="Arial" w:hAnsi="Arial" w:cs="Arial"/>
          <w:b w:val="0"/>
          <w:color w:val="auto"/>
        </w:rPr>
        <w:t>s</w:t>
      </w:r>
      <w:r w:rsidR="0032332C">
        <w:rPr>
          <w:rFonts w:ascii="Arial" w:hAnsi="Arial" w:cs="Arial"/>
          <w:b w:val="0"/>
          <w:color w:val="auto"/>
        </w:rPr>
        <w:t>.</w:t>
      </w:r>
    </w:p>
    <w:p w14:paraId="3862AF89" w14:textId="77777777" w:rsidR="00075A61" w:rsidRDefault="0034340B" w:rsidP="00E25E3F">
      <w:pPr>
        <w:pStyle w:val="Heading2"/>
        <w:numPr>
          <w:ilvl w:val="1"/>
          <w:numId w:val="1"/>
        </w:numPr>
        <w:suppressLineNumbers/>
        <w:tabs>
          <w:tab w:val="clear" w:pos="1565"/>
          <w:tab w:val="left" w:pos="709"/>
          <w:tab w:val="left" w:pos="1701"/>
        </w:tabs>
        <w:suppressAutoHyphens/>
        <w:spacing w:after="120"/>
        <w:ind w:left="709" w:hanging="709"/>
        <w:jc w:val="both"/>
        <w:rPr>
          <w:rFonts w:ascii="Arial" w:hAnsi="Arial" w:cs="Arial"/>
          <w:b w:val="0"/>
          <w:color w:val="auto"/>
        </w:rPr>
      </w:pPr>
      <w:r w:rsidRPr="0034340B">
        <w:rPr>
          <w:rFonts w:ascii="Arial" w:hAnsi="Arial" w:cs="Arial"/>
          <w:b w:val="0"/>
          <w:color w:val="auto"/>
        </w:rPr>
        <w:t>These Terms of R</w:t>
      </w:r>
      <w:r w:rsidR="00075A61" w:rsidRPr="0034340B">
        <w:rPr>
          <w:rFonts w:ascii="Arial" w:hAnsi="Arial" w:cs="Arial"/>
          <w:b w:val="0"/>
          <w:color w:val="auto"/>
        </w:rPr>
        <w:t xml:space="preserve">eference should be used with reference to </w:t>
      </w:r>
      <w:r>
        <w:rPr>
          <w:rFonts w:ascii="Arial" w:hAnsi="Arial" w:cs="Arial"/>
          <w:b w:val="0"/>
          <w:color w:val="auto"/>
        </w:rPr>
        <w:t>the S</w:t>
      </w:r>
      <w:r w:rsidR="00E708E6" w:rsidRPr="0034340B">
        <w:rPr>
          <w:rFonts w:ascii="Arial" w:hAnsi="Arial" w:cs="Arial"/>
          <w:b w:val="0"/>
          <w:color w:val="auto"/>
        </w:rPr>
        <w:t xml:space="preserve">cheme of </w:t>
      </w:r>
      <w:r w:rsidR="00E25E3F">
        <w:rPr>
          <w:rFonts w:ascii="Arial" w:hAnsi="Arial" w:cs="Arial"/>
          <w:b w:val="0"/>
          <w:color w:val="auto"/>
        </w:rPr>
        <w:t>D</w:t>
      </w:r>
      <w:r w:rsidR="00E708E6" w:rsidRPr="0034340B">
        <w:rPr>
          <w:rFonts w:ascii="Arial" w:hAnsi="Arial" w:cs="Arial"/>
          <w:b w:val="0"/>
          <w:color w:val="auto"/>
        </w:rPr>
        <w:t>eleg</w:t>
      </w:r>
      <w:r w:rsidR="003E47EB" w:rsidRPr="0034340B">
        <w:rPr>
          <w:rFonts w:ascii="Arial" w:hAnsi="Arial" w:cs="Arial"/>
          <w:b w:val="0"/>
          <w:color w:val="auto"/>
        </w:rPr>
        <w:t xml:space="preserve">ation </w:t>
      </w:r>
      <w:r>
        <w:rPr>
          <w:rFonts w:ascii="Arial" w:hAnsi="Arial" w:cs="Arial"/>
          <w:b w:val="0"/>
          <w:color w:val="auto"/>
        </w:rPr>
        <w:t xml:space="preserve">(SoD) </w:t>
      </w:r>
      <w:r w:rsidR="003E47EB" w:rsidRPr="0034340B">
        <w:rPr>
          <w:rFonts w:ascii="Arial" w:hAnsi="Arial" w:cs="Arial"/>
          <w:b w:val="0"/>
          <w:color w:val="auto"/>
        </w:rPr>
        <w:t xml:space="preserve">as detailed in Annexes 3 and </w:t>
      </w:r>
      <w:r w:rsidR="00E708E6" w:rsidRPr="0034340B">
        <w:rPr>
          <w:rFonts w:ascii="Arial" w:hAnsi="Arial" w:cs="Arial"/>
          <w:b w:val="0"/>
          <w:color w:val="auto"/>
        </w:rPr>
        <w:t>4.</w:t>
      </w:r>
    </w:p>
    <w:p w14:paraId="3CF4E852" w14:textId="77777777" w:rsidR="00E25E3F" w:rsidRPr="00E25E3F" w:rsidRDefault="00E25E3F" w:rsidP="00E25E3F">
      <w:pPr>
        <w:tabs>
          <w:tab w:val="left" w:pos="709"/>
        </w:tabs>
      </w:pPr>
    </w:p>
    <w:p w14:paraId="1A816B8E" w14:textId="77777777" w:rsidR="00E25E3F" w:rsidRPr="00E25E3F" w:rsidRDefault="00E25E3F" w:rsidP="00E25E3F">
      <w:pPr>
        <w:tabs>
          <w:tab w:val="left" w:pos="709"/>
          <w:tab w:val="left" w:pos="1701"/>
        </w:tabs>
      </w:pPr>
    </w:p>
    <w:p w14:paraId="7207F149" w14:textId="77777777" w:rsidR="00327AFC" w:rsidRPr="00690779" w:rsidRDefault="00327AFC" w:rsidP="00E25E3F">
      <w:pPr>
        <w:pStyle w:val="Heading1"/>
        <w:keepNext w:val="0"/>
        <w:numPr>
          <w:ilvl w:val="0"/>
          <w:numId w:val="1"/>
        </w:numPr>
        <w:suppressLineNumbers/>
        <w:tabs>
          <w:tab w:val="clear" w:pos="855"/>
          <w:tab w:val="left" w:pos="709"/>
          <w:tab w:val="left" w:pos="1701"/>
        </w:tabs>
        <w:suppressAutoHyphens/>
        <w:spacing w:before="0" w:after="120" w:line="360" w:lineRule="auto"/>
        <w:jc w:val="both"/>
        <w:rPr>
          <w:rFonts w:ascii="Arial" w:hAnsi="Arial" w:cs="Arial"/>
          <w:color w:val="56004E"/>
          <w:sz w:val="22"/>
          <w:szCs w:val="22"/>
        </w:rPr>
      </w:pPr>
      <w:r w:rsidRPr="00690779">
        <w:rPr>
          <w:rFonts w:ascii="Arial" w:hAnsi="Arial" w:cs="Arial"/>
          <w:color w:val="56004E"/>
          <w:sz w:val="22"/>
          <w:szCs w:val="22"/>
        </w:rPr>
        <w:t>CONSTITUTION OF THE LGB</w:t>
      </w:r>
      <w:r w:rsidR="00820952" w:rsidRPr="00690779">
        <w:rPr>
          <w:rFonts w:ascii="Arial" w:hAnsi="Arial" w:cs="Arial"/>
          <w:color w:val="56004E"/>
          <w:sz w:val="22"/>
          <w:szCs w:val="22"/>
        </w:rPr>
        <w:t>s</w:t>
      </w:r>
    </w:p>
    <w:p w14:paraId="35C08165" w14:textId="77777777" w:rsidR="00327AFC" w:rsidRPr="00690779" w:rsidRDefault="00327AFC" w:rsidP="00E25E3F">
      <w:pPr>
        <w:pStyle w:val="Heading2"/>
        <w:numPr>
          <w:ilvl w:val="1"/>
          <w:numId w:val="1"/>
        </w:numPr>
        <w:suppressLineNumbers/>
        <w:tabs>
          <w:tab w:val="clear" w:pos="1565"/>
          <w:tab w:val="left" w:pos="709"/>
          <w:tab w:val="left" w:pos="1701"/>
        </w:tabs>
        <w:suppressAutoHyphens/>
        <w:spacing w:after="120"/>
        <w:ind w:left="905"/>
        <w:jc w:val="both"/>
        <w:rPr>
          <w:rFonts w:ascii="Arial" w:hAnsi="Arial" w:cs="Arial"/>
          <w:b w:val="0"/>
          <w:color w:val="auto"/>
        </w:rPr>
      </w:pPr>
      <w:bookmarkStart w:id="1" w:name="_Toc306961166"/>
      <w:r w:rsidRPr="00690779">
        <w:rPr>
          <w:rFonts w:ascii="Arial" w:hAnsi="Arial" w:cs="Arial"/>
          <w:b w:val="0"/>
          <w:color w:val="auto"/>
        </w:rPr>
        <w:t>Members</w:t>
      </w:r>
      <w:r w:rsidR="00E708E6">
        <w:rPr>
          <w:rFonts w:ascii="Arial" w:hAnsi="Arial" w:cs="Arial"/>
          <w:b w:val="0"/>
          <w:color w:val="auto"/>
        </w:rPr>
        <w:t xml:space="preserve"> of the LGB shall be known as</w:t>
      </w:r>
      <w:r w:rsidR="00E25E3F">
        <w:rPr>
          <w:rFonts w:ascii="Arial" w:hAnsi="Arial" w:cs="Arial"/>
          <w:b w:val="0"/>
          <w:color w:val="auto"/>
        </w:rPr>
        <w:t xml:space="preserve"> Governors (the “</w:t>
      </w:r>
      <w:r w:rsidR="00E708E6" w:rsidRPr="00E25E3F">
        <w:rPr>
          <w:rFonts w:ascii="Arial" w:hAnsi="Arial" w:cs="Arial"/>
          <w:color w:val="auto"/>
        </w:rPr>
        <w:t>G</w:t>
      </w:r>
      <w:r w:rsidRPr="00E25E3F">
        <w:rPr>
          <w:rFonts w:ascii="Arial" w:hAnsi="Arial" w:cs="Arial"/>
          <w:color w:val="auto"/>
        </w:rPr>
        <w:t>overnors</w:t>
      </w:r>
      <w:r w:rsidRPr="00690779">
        <w:rPr>
          <w:rFonts w:ascii="Arial" w:hAnsi="Arial" w:cs="Arial"/>
          <w:b w:val="0"/>
          <w:color w:val="auto"/>
        </w:rPr>
        <w:t>”</w:t>
      </w:r>
      <w:r w:rsidR="00E25E3F">
        <w:rPr>
          <w:rFonts w:ascii="Arial" w:hAnsi="Arial" w:cs="Arial"/>
          <w:b w:val="0"/>
          <w:color w:val="auto"/>
        </w:rPr>
        <w:t>)</w:t>
      </w:r>
      <w:r w:rsidRPr="00690779">
        <w:rPr>
          <w:rFonts w:ascii="Arial" w:hAnsi="Arial" w:cs="Arial"/>
          <w:b w:val="0"/>
          <w:color w:val="auto"/>
        </w:rPr>
        <w:t xml:space="preserve">.  </w:t>
      </w:r>
    </w:p>
    <w:p w14:paraId="3530CD8B" w14:textId="77777777" w:rsidR="00327AFC" w:rsidRPr="00690779" w:rsidRDefault="00327AFC" w:rsidP="00E25E3F">
      <w:pPr>
        <w:pStyle w:val="Heading2"/>
        <w:numPr>
          <w:ilvl w:val="1"/>
          <w:numId w:val="1"/>
        </w:numPr>
        <w:suppressLineNumbers/>
        <w:tabs>
          <w:tab w:val="clear" w:pos="1565"/>
          <w:tab w:val="left" w:pos="709"/>
          <w:tab w:val="left" w:pos="1701"/>
        </w:tabs>
        <w:suppressAutoHyphens/>
        <w:spacing w:after="120"/>
        <w:ind w:left="709" w:hanging="659"/>
        <w:jc w:val="both"/>
        <w:rPr>
          <w:rFonts w:ascii="Arial" w:hAnsi="Arial" w:cs="Arial"/>
          <w:b w:val="0"/>
          <w:color w:val="auto"/>
        </w:rPr>
      </w:pPr>
      <w:r w:rsidRPr="00690779">
        <w:rPr>
          <w:rFonts w:ascii="Arial" w:hAnsi="Arial" w:cs="Arial"/>
          <w:b w:val="0"/>
          <w:color w:val="auto"/>
        </w:rPr>
        <w:t xml:space="preserve">The </w:t>
      </w:r>
      <w:r w:rsidR="00867E99" w:rsidRPr="00690779">
        <w:rPr>
          <w:rFonts w:ascii="Arial" w:hAnsi="Arial" w:cs="Arial"/>
          <w:b w:val="0"/>
          <w:color w:val="auto"/>
        </w:rPr>
        <w:t>Trustee</w:t>
      </w:r>
      <w:r w:rsidRPr="00690779">
        <w:rPr>
          <w:rFonts w:ascii="Arial" w:hAnsi="Arial" w:cs="Arial"/>
          <w:b w:val="0"/>
          <w:color w:val="auto"/>
        </w:rPr>
        <w:t>s have the right to appoint such persons to the LGB as they shall determine from time to time</w:t>
      </w:r>
      <w:r w:rsidR="0034340B">
        <w:rPr>
          <w:rFonts w:ascii="Arial" w:hAnsi="Arial" w:cs="Arial"/>
          <w:b w:val="0"/>
          <w:color w:val="auto"/>
        </w:rPr>
        <w:t>.</w:t>
      </w:r>
    </w:p>
    <w:p w14:paraId="2C4A1CC6" w14:textId="77777777" w:rsidR="00327AFC" w:rsidRPr="00690779" w:rsidRDefault="00327AFC" w:rsidP="00E25E3F">
      <w:pPr>
        <w:pStyle w:val="Heading2"/>
        <w:numPr>
          <w:ilvl w:val="1"/>
          <w:numId w:val="1"/>
        </w:numPr>
        <w:suppressLineNumbers/>
        <w:tabs>
          <w:tab w:val="clear" w:pos="1565"/>
          <w:tab w:val="left" w:pos="709"/>
          <w:tab w:val="left" w:pos="1701"/>
        </w:tabs>
        <w:suppressAutoHyphens/>
        <w:spacing w:after="120"/>
        <w:ind w:left="709" w:hanging="659"/>
        <w:jc w:val="both"/>
        <w:rPr>
          <w:rFonts w:ascii="Arial" w:hAnsi="Arial" w:cs="Arial"/>
          <w:b w:val="0"/>
          <w:color w:val="auto"/>
        </w:rPr>
      </w:pPr>
      <w:r w:rsidRPr="00690779">
        <w:rPr>
          <w:rFonts w:ascii="Arial" w:hAnsi="Arial" w:cs="Arial"/>
          <w:b w:val="0"/>
          <w:color w:val="auto"/>
        </w:rPr>
        <w:lastRenderedPageBreak/>
        <w:t xml:space="preserve">Subject to clause 2.2, the </w:t>
      </w:r>
      <w:r w:rsidR="00977DFE" w:rsidRPr="00690779">
        <w:rPr>
          <w:rFonts w:ascii="Arial" w:hAnsi="Arial" w:cs="Arial"/>
          <w:b w:val="0"/>
          <w:color w:val="auto"/>
        </w:rPr>
        <w:t>composition</w:t>
      </w:r>
      <w:r w:rsidRPr="00690779">
        <w:rPr>
          <w:rFonts w:ascii="Arial" w:hAnsi="Arial" w:cs="Arial"/>
          <w:b w:val="0"/>
          <w:color w:val="auto"/>
        </w:rPr>
        <w:t xml:space="preserve"> of </w:t>
      </w:r>
      <w:r w:rsidR="000214B1" w:rsidRPr="00690779">
        <w:rPr>
          <w:rFonts w:ascii="Arial" w:hAnsi="Arial" w:cs="Arial"/>
          <w:b w:val="0"/>
          <w:color w:val="auto"/>
        </w:rPr>
        <w:t>the</w:t>
      </w:r>
      <w:r w:rsidR="00B6183D" w:rsidRPr="00690779">
        <w:rPr>
          <w:rFonts w:ascii="Arial" w:hAnsi="Arial" w:cs="Arial"/>
          <w:b w:val="0"/>
          <w:color w:val="auto"/>
        </w:rPr>
        <w:t xml:space="preserve"> </w:t>
      </w:r>
      <w:r w:rsidR="0034340B">
        <w:rPr>
          <w:rFonts w:ascii="Arial" w:hAnsi="Arial" w:cs="Arial"/>
          <w:b w:val="0"/>
          <w:color w:val="auto"/>
        </w:rPr>
        <w:t>LGBs</w:t>
      </w:r>
      <w:r w:rsidR="00B6183D" w:rsidRPr="00690779">
        <w:rPr>
          <w:rFonts w:ascii="Arial" w:hAnsi="Arial" w:cs="Arial"/>
          <w:b w:val="0"/>
          <w:color w:val="auto"/>
        </w:rPr>
        <w:t xml:space="preserve"> for the Academies</w:t>
      </w:r>
      <w:r w:rsidR="000214B1" w:rsidRPr="00690779">
        <w:rPr>
          <w:rFonts w:ascii="Arial" w:hAnsi="Arial" w:cs="Arial"/>
          <w:b w:val="0"/>
          <w:color w:val="auto"/>
        </w:rPr>
        <w:t xml:space="preserve"> </w:t>
      </w:r>
      <w:r w:rsidRPr="00690779">
        <w:rPr>
          <w:rFonts w:ascii="Arial" w:hAnsi="Arial" w:cs="Arial"/>
          <w:b w:val="0"/>
          <w:color w:val="auto"/>
        </w:rPr>
        <w:t>shall be as follows:</w:t>
      </w:r>
    </w:p>
    <w:p w14:paraId="323E9226" w14:textId="77777777" w:rsidR="003515E0" w:rsidRPr="004916AC" w:rsidRDefault="00413D97" w:rsidP="00E25E3F">
      <w:pPr>
        <w:pStyle w:val="BodyText2"/>
        <w:widowControl/>
        <w:numPr>
          <w:ilvl w:val="2"/>
          <w:numId w:val="1"/>
        </w:numPr>
        <w:suppressLineNumbers/>
        <w:tabs>
          <w:tab w:val="clear" w:pos="2555"/>
          <w:tab w:val="left" w:pos="709"/>
          <w:tab w:val="left" w:pos="1701"/>
        </w:tabs>
        <w:suppressAutoHyphens/>
        <w:spacing w:line="360" w:lineRule="auto"/>
        <w:ind w:left="1570" w:hanging="850"/>
        <w:jc w:val="both"/>
        <w:rPr>
          <w:rFonts w:ascii="Arial" w:hAnsi="Arial" w:cs="Arial"/>
          <w:color w:val="auto"/>
          <w:sz w:val="22"/>
          <w:szCs w:val="22"/>
          <w:lang w:eastAsia="en-US"/>
        </w:rPr>
      </w:pPr>
      <w:r w:rsidRPr="004916AC">
        <w:rPr>
          <w:rFonts w:ascii="Arial" w:hAnsi="Arial" w:cs="Arial"/>
          <w:color w:val="auto"/>
          <w:sz w:val="22"/>
          <w:szCs w:val="22"/>
          <w:lang w:eastAsia="en-US"/>
        </w:rPr>
        <w:t xml:space="preserve">the </w:t>
      </w:r>
      <w:r w:rsidR="0034340B">
        <w:rPr>
          <w:rFonts w:ascii="Arial" w:hAnsi="Arial" w:cs="Arial"/>
          <w:color w:val="auto"/>
          <w:sz w:val="22"/>
          <w:szCs w:val="22"/>
          <w:lang w:eastAsia="en-US"/>
        </w:rPr>
        <w:t xml:space="preserve">Head Teacher / </w:t>
      </w:r>
      <w:r w:rsidR="00134909" w:rsidRPr="004916AC">
        <w:rPr>
          <w:rFonts w:ascii="Arial" w:hAnsi="Arial" w:cs="Arial"/>
          <w:color w:val="auto"/>
          <w:sz w:val="22"/>
          <w:szCs w:val="22"/>
          <w:lang w:eastAsia="en-US"/>
        </w:rPr>
        <w:t>Principal</w:t>
      </w:r>
      <w:r w:rsidR="00F17492" w:rsidRPr="004916AC">
        <w:rPr>
          <w:rFonts w:ascii="Arial" w:hAnsi="Arial" w:cs="Arial"/>
          <w:color w:val="auto"/>
          <w:sz w:val="22"/>
          <w:szCs w:val="22"/>
          <w:lang w:eastAsia="en-US"/>
        </w:rPr>
        <w:t xml:space="preserve"> </w:t>
      </w:r>
      <w:r w:rsidR="00327AFC" w:rsidRPr="004916AC">
        <w:rPr>
          <w:rFonts w:ascii="Arial" w:hAnsi="Arial" w:cs="Arial"/>
          <w:color w:val="auto"/>
          <w:sz w:val="22"/>
          <w:szCs w:val="22"/>
          <w:lang w:eastAsia="en-US"/>
        </w:rPr>
        <w:t>of the Academy;</w:t>
      </w:r>
    </w:p>
    <w:p w14:paraId="25799AD1" w14:textId="77777777" w:rsidR="003515E0" w:rsidRPr="004916AC" w:rsidRDefault="00761A0B" w:rsidP="00E25E3F">
      <w:pPr>
        <w:pStyle w:val="BodyText2"/>
        <w:widowControl/>
        <w:numPr>
          <w:ilvl w:val="2"/>
          <w:numId w:val="1"/>
        </w:numPr>
        <w:suppressLineNumbers/>
        <w:tabs>
          <w:tab w:val="clear" w:pos="2555"/>
          <w:tab w:val="left" w:pos="709"/>
          <w:tab w:val="left" w:pos="1701"/>
        </w:tabs>
        <w:suppressAutoHyphens/>
        <w:spacing w:line="360" w:lineRule="auto"/>
        <w:ind w:left="1570" w:hanging="850"/>
        <w:jc w:val="both"/>
        <w:rPr>
          <w:rFonts w:ascii="Arial" w:hAnsi="Arial" w:cs="Arial"/>
          <w:color w:val="auto"/>
          <w:sz w:val="22"/>
          <w:szCs w:val="22"/>
          <w:lang w:eastAsia="en-US"/>
        </w:rPr>
      </w:pPr>
      <w:r w:rsidRPr="004916AC">
        <w:rPr>
          <w:rFonts w:ascii="Arial" w:hAnsi="Arial" w:cs="Arial"/>
          <w:color w:val="auto"/>
          <w:sz w:val="22"/>
          <w:szCs w:val="22"/>
          <w:lang w:eastAsia="en-US"/>
        </w:rPr>
        <w:t>a minimum</w:t>
      </w:r>
      <w:r w:rsidR="00E25E3F">
        <w:rPr>
          <w:rFonts w:ascii="Arial" w:hAnsi="Arial" w:cs="Arial"/>
          <w:color w:val="auto"/>
          <w:sz w:val="22"/>
          <w:szCs w:val="22"/>
          <w:lang w:eastAsia="en-US"/>
        </w:rPr>
        <w:t xml:space="preserve"> of two</w:t>
      </w:r>
      <w:r w:rsidR="00B6183D" w:rsidRPr="004916AC">
        <w:rPr>
          <w:rFonts w:ascii="Arial" w:hAnsi="Arial" w:cs="Arial"/>
          <w:color w:val="auto"/>
          <w:sz w:val="22"/>
          <w:szCs w:val="22"/>
          <w:lang w:eastAsia="en-US"/>
        </w:rPr>
        <w:t xml:space="preserve"> </w:t>
      </w:r>
      <w:r w:rsidR="005E19F0" w:rsidRPr="004916AC">
        <w:rPr>
          <w:rFonts w:ascii="Arial" w:hAnsi="Arial" w:cs="Arial"/>
          <w:color w:val="auto"/>
          <w:sz w:val="22"/>
          <w:szCs w:val="22"/>
          <w:lang w:eastAsia="en-US"/>
        </w:rPr>
        <w:t>[2]</w:t>
      </w:r>
      <w:r w:rsidR="0034340B">
        <w:rPr>
          <w:rFonts w:ascii="Arial" w:hAnsi="Arial" w:cs="Arial"/>
          <w:color w:val="auto"/>
          <w:sz w:val="22"/>
          <w:szCs w:val="22"/>
          <w:lang w:eastAsia="en-US"/>
        </w:rPr>
        <w:t xml:space="preserve"> Staff G</w:t>
      </w:r>
      <w:r w:rsidR="00B633D9" w:rsidRPr="004916AC">
        <w:rPr>
          <w:rFonts w:ascii="Arial" w:hAnsi="Arial" w:cs="Arial"/>
          <w:color w:val="auto"/>
          <w:sz w:val="22"/>
          <w:szCs w:val="22"/>
          <w:lang w:eastAsia="en-US"/>
        </w:rPr>
        <w:t>overnor</w:t>
      </w:r>
      <w:r w:rsidR="000214B1" w:rsidRPr="004916AC">
        <w:rPr>
          <w:rFonts w:ascii="Arial" w:hAnsi="Arial" w:cs="Arial"/>
          <w:color w:val="auto"/>
          <w:sz w:val="22"/>
          <w:szCs w:val="22"/>
          <w:lang w:eastAsia="en-US"/>
        </w:rPr>
        <w:t>s</w:t>
      </w:r>
      <w:r w:rsidR="00327AFC" w:rsidRPr="004916AC">
        <w:rPr>
          <w:rFonts w:ascii="Arial" w:hAnsi="Arial" w:cs="Arial"/>
          <w:color w:val="auto"/>
          <w:sz w:val="22"/>
          <w:szCs w:val="22"/>
          <w:lang w:eastAsia="en-US"/>
        </w:rPr>
        <w:t>;</w:t>
      </w:r>
    </w:p>
    <w:p w14:paraId="453503B1" w14:textId="77777777" w:rsidR="003515E0" w:rsidRPr="004916AC" w:rsidRDefault="00761A0B" w:rsidP="00E25E3F">
      <w:pPr>
        <w:pStyle w:val="BodyText2"/>
        <w:widowControl/>
        <w:numPr>
          <w:ilvl w:val="2"/>
          <w:numId w:val="1"/>
        </w:numPr>
        <w:suppressLineNumbers/>
        <w:tabs>
          <w:tab w:val="clear" w:pos="2555"/>
          <w:tab w:val="left" w:pos="709"/>
          <w:tab w:val="left" w:pos="1701"/>
        </w:tabs>
        <w:suppressAutoHyphens/>
        <w:spacing w:line="360" w:lineRule="auto"/>
        <w:ind w:left="1570" w:hanging="850"/>
        <w:jc w:val="both"/>
        <w:rPr>
          <w:rFonts w:ascii="Arial" w:hAnsi="Arial" w:cs="Arial"/>
          <w:color w:val="auto"/>
          <w:sz w:val="22"/>
          <w:szCs w:val="22"/>
          <w:lang w:eastAsia="en-US"/>
        </w:rPr>
      </w:pPr>
      <w:r w:rsidRPr="004916AC">
        <w:rPr>
          <w:rFonts w:ascii="Arial" w:hAnsi="Arial" w:cs="Arial"/>
          <w:color w:val="auto"/>
          <w:sz w:val="22"/>
          <w:szCs w:val="22"/>
          <w:lang w:eastAsia="en-US"/>
        </w:rPr>
        <w:t>a minimum</w:t>
      </w:r>
      <w:r w:rsidR="00355B07" w:rsidRPr="004916AC">
        <w:rPr>
          <w:rFonts w:ascii="Arial" w:hAnsi="Arial" w:cs="Arial"/>
          <w:color w:val="auto"/>
          <w:sz w:val="22"/>
          <w:szCs w:val="22"/>
          <w:lang w:eastAsia="en-US"/>
        </w:rPr>
        <w:t xml:space="preserve"> </w:t>
      </w:r>
      <w:r w:rsidR="00E25E3F">
        <w:rPr>
          <w:rFonts w:ascii="Arial" w:hAnsi="Arial" w:cs="Arial"/>
          <w:color w:val="auto"/>
          <w:sz w:val="22"/>
          <w:szCs w:val="22"/>
          <w:lang w:eastAsia="en-US"/>
        </w:rPr>
        <w:t xml:space="preserve">four </w:t>
      </w:r>
      <w:r w:rsidR="005E19F0" w:rsidRPr="004916AC">
        <w:rPr>
          <w:rFonts w:ascii="Arial" w:hAnsi="Arial" w:cs="Arial"/>
          <w:color w:val="auto"/>
          <w:sz w:val="22"/>
          <w:szCs w:val="22"/>
          <w:lang w:eastAsia="en-US"/>
        </w:rPr>
        <w:t>[</w:t>
      </w:r>
      <w:r w:rsidR="002C2329" w:rsidRPr="004916AC">
        <w:rPr>
          <w:rFonts w:ascii="Arial" w:hAnsi="Arial" w:cs="Arial"/>
          <w:color w:val="auto"/>
          <w:sz w:val="22"/>
          <w:szCs w:val="22"/>
          <w:lang w:eastAsia="en-US"/>
        </w:rPr>
        <w:t>4</w:t>
      </w:r>
      <w:r w:rsidR="005E19F0" w:rsidRPr="004916AC">
        <w:rPr>
          <w:rFonts w:ascii="Arial" w:hAnsi="Arial" w:cs="Arial"/>
          <w:color w:val="auto"/>
          <w:sz w:val="22"/>
          <w:szCs w:val="22"/>
          <w:lang w:eastAsia="en-US"/>
        </w:rPr>
        <w:t>]</w:t>
      </w:r>
      <w:r w:rsidR="0034340B">
        <w:rPr>
          <w:rFonts w:ascii="Arial" w:hAnsi="Arial" w:cs="Arial"/>
          <w:color w:val="auto"/>
          <w:sz w:val="22"/>
          <w:szCs w:val="22"/>
          <w:lang w:eastAsia="en-US"/>
        </w:rPr>
        <w:t xml:space="preserve"> Parent G</w:t>
      </w:r>
      <w:r w:rsidR="00327AFC" w:rsidRPr="004916AC">
        <w:rPr>
          <w:rFonts w:ascii="Arial" w:hAnsi="Arial" w:cs="Arial"/>
          <w:color w:val="auto"/>
          <w:sz w:val="22"/>
          <w:szCs w:val="22"/>
          <w:lang w:eastAsia="en-US"/>
        </w:rPr>
        <w:t>overnors;</w:t>
      </w:r>
      <w:bookmarkEnd w:id="1"/>
      <w:r w:rsidR="003515E0" w:rsidRPr="004916AC">
        <w:rPr>
          <w:rFonts w:ascii="Arial" w:hAnsi="Arial" w:cs="Arial"/>
          <w:color w:val="auto"/>
          <w:sz w:val="22"/>
          <w:szCs w:val="22"/>
          <w:lang w:eastAsia="en-US"/>
        </w:rPr>
        <w:t xml:space="preserve"> and</w:t>
      </w:r>
    </w:p>
    <w:p w14:paraId="1DDB66E2" w14:textId="77777777" w:rsidR="00327AFC" w:rsidRPr="004916AC" w:rsidRDefault="00761A0B" w:rsidP="00E25E3F">
      <w:pPr>
        <w:pStyle w:val="BodyText2"/>
        <w:widowControl/>
        <w:numPr>
          <w:ilvl w:val="2"/>
          <w:numId w:val="1"/>
        </w:numPr>
        <w:suppressLineNumbers/>
        <w:tabs>
          <w:tab w:val="clear" w:pos="2555"/>
          <w:tab w:val="left" w:pos="709"/>
          <w:tab w:val="left" w:pos="1701"/>
        </w:tabs>
        <w:suppressAutoHyphens/>
        <w:spacing w:line="360" w:lineRule="auto"/>
        <w:ind w:left="1570" w:hanging="850"/>
        <w:jc w:val="both"/>
        <w:rPr>
          <w:rFonts w:ascii="Arial" w:hAnsi="Arial" w:cs="Arial"/>
          <w:color w:val="auto"/>
          <w:sz w:val="22"/>
          <w:szCs w:val="22"/>
          <w:lang w:eastAsia="en-US"/>
        </w:rPr>
      </w:pPr>
      <w:r w:rsidRPr="004916AC">
        <w:rPr>
          <w:rFonts w:ascii="Arial" w:hAnsi="Arial" w:cs="Arial"/>
          <w:iCs/>
          <w:color w:val="auto"/>
          <w:sz w:val="22"/>
          <w:szCs w:val="22"/>
        </w:rPr>
        <w:t>a minimum</w:t>
      </w:r>
      <w:r w:rsidR="005E19F0" w:rsidRPr="004916AC">
        <w:rPr>
          <w:rFonts w:ascii="Arial" w:hAnsi="Arial" w:cs="Arial"/>
          <w:iCs/>
          <w:color w:val="auto"/>
          <w:sz w:val="22"/>
          <w:szCs w:val="22"/>
        </w:rPr>
        <w:t xml:space="preserve"> </w:t>
      </w:r>
      <w:r w:rsidR="00E25E3F">
        <w:rPr>
          <w:rFonts w:ascii="Arial" w:hAnsi="Arial" w:cs="Arial"/>
          <w:iCs/>
          <w:color w:val="auto"/>
          <w:sz w:val="22"/>
          <w:szCs w:val="22"/>
        </w:rPr>
        <w:t xml:space="preserve">four </w:t>
      </w:r>
      <w:r w:rsidR="005E19F0" w:rsidRPr="004916AC">
        <w:rPr>
          <w:rFonts w:ascii="Arial" w:hAnsi="Arial" w:cs="Arial"/>
          <w:iCs/>
          <w:color w:val="auto"/>
          <w:sz w:val="22"/>
          <w:szCs w:val="22"/>
        </w:rPr>
        <w:t>[</w:t>
      </w:r>
      <w:r w:rsidR="00B6183D" w:rsidRPr="004916AC">
        <w:rPr>
          <w:rFonts w:ascii="Arial" w:hAnsi="Arial" w:cs="Arial"/>
          <w:iCs/>
          <w:color w:val="auto"/>
          <w:sz w:val="22"/>
          <w:szCs w:val="22"/>
        </w:rPr>
        <w:t>4</w:t>
      </w:r>
      <w:r w:rsidR="005E19F0" w:rsidRPr="004916AC">
        <w:rPr>
          <w:rFonts w:ascii="Arial" w:hAnsi="Arial" w:cs="Arial"/>
          <w:iCs/>
          <w:color w:val="auto"/>
          <w:sz w:val="22"/>
          <w:szCs w:val="22"/>
        </w:rPr>
        <w:t>]</w:t>
      </w:r>
      <w:r w:rsidR="0034340B">
        <w:rPr>
          <w:rFonts w:ascii="Arial" w:hAnsi="Arial" w:cs="Arial"/>
          <w:iCs/>
          <w:color w:val="auto"/>
          <w:sz w:val="22"/>
          <w:szCs w:val="22"/>
        </w:rPr>
        <w:t xml:space="preserve"> C</w:t>
      </w:r>
      <w:r w:rsidR="00820952" w:rsidRPr="004916AC">
        <w:rPr>
          <w:rFonts w:ascii="Arial" w:hAnsi="Arial" w:cs="Arial"/>
          <w:iCs/>
          <w:color w:val="auto"/>
          <w:sz w:val="22"/>
          <w:szCs w:val="22"/>
        </w:rPr>
        <w:t>o-opted</w:t>
      </w:r>
      <w:r w:rsidR="0034340B">
        <w:rPr>
          <w:rFonts w:ascii="Arial" w:hAnsi="Arial" w:cs="Arial"/>
          <w:iCs/>
          <w:color w:val="auto"/>
          <w:sz w:val="22"/>
          <w:szCs w:val="22"/>
        </w:rPr>
        <w:t xml:space="preserve"> G</w:t>
      </w:r>
      <w:r w:rsidR="00327AFC" w:rsidRPr="004916AC">
        <w:rPr>
          <w:rFonts w:ascii="Arial" w:hAnsi="Arial" w:cs="Arial"/>
          <w:iCs/>
          <w:color w:val="auto"/>
          <w:sz w:val="22"/>
          <w:szCs w:val="22"/>
        </w:rPr>
        <w:t>overnors.</w:t>
      </w:r>
    </w:p>
    <w:p w14:paraId="0506ADD1" w14:textId="77777777" w:rsidR="00BB109B" w:rsidRPr="004916AC" w:rsidRDefault="00BB109B" w:rsidP="00E25E3F">
      <w:pPr>
        <w:pStyle w:val="Heading2"/>
        <w:suppressLineNumbers/>
        <w:tabs>
          <w:tab w:val="left" w:pos="709"/>
          <w:tab w:val="left" w:pos="1701"/>
        </w:tabs>
        <w:suppressAutoHyphens/>
        <w:spacing w:after="120"/>
        <w:ind w:left="720" w:hanging="720"/>
        <w:jc w:val="both"/>
        <w:rPr>
          <w:rFonts w:ascii="Arial" w:hAnsi="Arial" w:cs="Arial"/>
          <w:b w:val="0"/>
          <w:color w:val="auto"/>
        </w:rPr>
      </w:pPr>
      <w:r w:rsidRPr="004916AC">
        <w:rPr>
          <w:rFonts w:ascii="Arial" w:hAnsi="Arial" w:cs="Arial"/>
          <w:b w:val="0"/>
          <w:color w:val="auto"/>
        </w:rPr>
        <w:t>2.4</w:t>
      </w:r>
      <w:r w:rsidRPr="004916AC">
        <w:rPr>
          <w:rFonts w:ascii="Arial" w:hAnsi="Arial" w:cs="Arial"/>
          <w:b w:val="0"/>
          <w:color w:val="auto"/>
        </w:rPr>
        <w:tab/>
        <w:t xml:space="preserve">The maximum number of Governors on </w:t>
      </w:r>
      <w:r w:rsidR="00AB32BD" w:rsidRPr="004916AC">
        <w:rPr>
          <w:rFonts w:ascii="Arial" w:hAnsi="Arial" w:cs="Arial"/>
          <w:b w:val="0"/>
          <w:color w:val="auto"/>
        </w:rPr>
        <w:t>an</w:t>
      </w:r>
      <w:r w:rsidRPr="004916AC">
        <w:rPr>
          <w:rFonts w:ascii="Arial" w:hAnsi="Arial" w:cs="Arial"/>
          <w:b w:val="0"/>
          <w:color w:val="auto"/>
        </w:rPr>
        <w:t xml:space="preserve"> LGB that are Local Authority Associated Persons m</w:t>
      </w:r>
      <w:r w:rsidR="007F1FE2">
        <w:rPr>
          <w:rFonts w:ascii="Arial" w:hAnsi="Arial" w:cs="Arial"/>
          <w:b w:val="0"/>
          <w:color w:val="auto"/>
        </w:rPr>
        <w:t xml:space="preserve">ust be less than </w:t>
      </w:r>
      <w:r w:rsidRPr="004916AC">
        <w:rPr>
          <w:rFonts w:ascii="Arial" w:hAnsi="Arial" w:cs="Arial"/>
          <w:b w:val="0"/>
          <w:color w:val="auto"/>
        </w:rPr>
        <w:t xml:space="preserve">20% of the whole </w:t>
      </w:r>
      <w:r w:rsidR="00E25E3F">
        <w:rPr>
          <w:rFonts w:ascii="Arial" w:hAnsi="Arial" w:cs="Arial"/>
          <w:b w:val="0"/>
          <w:color w:val="auto"/>
        </w:rPr>
        <w:t>LGB</w:t>
      </w:r>
      <w:r w:rsidRPr="004916AC">
        <w:rPr>
          <w:rFonts w:ascii="Arial" w:hAnsi="Arial" w:cs="Arial"/>
          <w:b w:val="0"/>
          <w:color w:val="auto"/>
        </w:rPr>
        <w:t>.</w:t>
      </w:r>
    </w:p>
    <w:p w14:paraId="6C46E9DD" w14:textId="77777777" w:rsidR="00D5488A" w:rsidRDefault="000214B1" w:rsidP="00E25E3F">
      <w:pPr>
        <w:pStyle w:val="Heading2"/>
        <w:suppressLineNumbers/>
        <w:tabs>
          <w:tab w:val="left" w:pos="709"/>
          <w:tab w:val="left" w:pos="1701"/>
        </w:tabs>
        <w:suppressAutoHyphens/>
        <w:spacing w:after="120"/>
        <w:ind w:left="720" w:hanging="720"/>
        <w:jc w:val="both"/>
        <w:rPr>
          <w:rFonts w:ascii="Arial" w:hAnsi="Arial" w:cs="Arial"/>
          <w:b w:val="0"/>
          <w:color w:val="auto"/>
        </w:rPr>
      </w:pPr>
      <w:r w:rsidRPr="00690779">
        <w:rPr>
          <w:rFonts w:ascii="Arial" w:hAnsi="Arial" w:cs="Arial"/>
          <w:b w:val="0"/>
          <w:color w:val="auto"/>
        </w:rPr>
        <w:t>2.5</w:t>
      </w:r>
      <w:r w:rsidR="00B633D9" w:rsidRPr="00690779">
        <w:rPr>
          <w:rFonts w:ascii="Arial" w:hAnsi="Arial" w:cs="Arial"/>
          <w:b w:val="0"/>
          <w:color w:val="auto"/>
        </w:rPr>
        <w:tab/>
      </w:r>
      <w:r w:rsidR="00D5488A" w:rsidRPr="00690779">
        <w:rPr>
          <w:rFonts w:ascii="Arial" w:hAnsi="Arial" w:cs="Arial"/>
          <w:b w:val="0"/>
          <w:color w:val="auto"/>
        </w:rPr>
        <w:t>The procedure for the appointmen</w:t>
      </w:r>
      <w:r w:rsidR="0034340B">
        <w:rPr>
          <w:rFonts w:ascii="Arial" w:hAnsi="Arial" w:cs="Arial"/>
          <w:b w:val="0"/>
          <w:color w:val="auto"/>
        </w:rPr>
        <w:t>t and the removal of G</w:t>
      </w:r>
      <w:r w:rsidR="00105B2D" w:rsidRPr="00690779">
        <w:rPr>
          <w:rFonts w:ascii="Arial" w:hAnsi="Arial" w:cs="Arial"/>
          <w:b w:val="0"/>
          <w:color w:val="auto"/>
        </w:rPr>
        <w:t>overnors shall be</w:t>
      </w:r>
      <w:r w:rsidR="00D5488A" w:rsidRPr="00690779">
        <w:rPr>
          <w:rFonts w:ascii="Arial" w:hAnsi="Arial" w:cs="Arial"/>
          <w:b w:val="0"/>
          <w:color w:val="auto"/>
        </w:rPr>
        <w:t xml:space="preserve"> </w:t>
      </w:r>
      <w:r w:rsidR="00105B2D" w:rsidRPr="00690779">
        <w:rPr>
          <w:rFonts w:ascii="Arial" w:hAnsi="Arial" w:cs="Arial"/>
          <w:b w:val="0"/>
          <w:color w:val="auto"/>
        </w:rPr>
        <w:t xml:space="preserve">as </w:t>
      </w:r>
      <w:r w:rsidR="00D5488A" w:rsidRPr="00690779">
        <w:rPr>
          <w:rFonts w:ascii="Arial" w:hAnsi="Arial" w:cs="Arial"/>
          <w:b w:val="0"/>
          <w:color w:val="auto"/>
        </w:rPr>
        <w:t>set out in A</w:t>
      </w:r>
      <w:r w:rsidR="006056A9" w:rsidRPr="00690779">
        <w:rPr>
          <w:rFonts w:ascii="Arial" w:hAnsi="Arial" w:cs="Arial"/>
          <w:b w:val="0"/>
          <w:color w:val="auto"/>
        </w:rPr>
        <w:t>nnex</w:t>
      </w:r>
      <w:r w:rsidR="00D5488A" w:rsidRPr="00690779">
        <w:rPr>
          <w:rFonts w:ascii="Arial" w:hAnsi="Arial" w:cs="Arial"/>
          <w:b w:val="0"/>
          <w:color w:val="auto"/>
        </w:rPr>
        <w:t xml:space="preserve"> 1</w:t>
      </w:r>
      <w:r w:rsidR="006056A9" w:rsidRPr="00690779">
        <w:rPr>
          <w:rFonts w:ascii="Arial" w:hAnsi="Arial" w:cs="Arial"/>
          <w:b w:val="0"/>
          <w:color w:val="auto"/>
        </w:rPr>
        <w:t>.</w:t>
      </w:r>
    </w:p>
    <w:p w14:paraId="7786B34D" w14:textId="77777777" w:rsidR="007F1FE2" w:rsidRPr="007F1FE2" w:rsidRDefault="007F1FE2" w:rsidP="00E25E3F">
      <w:pPr>
        <w:suppressLineNumbers/>
        <w:tabs>
          <w:tab w:val="left" w:pos="709"/>
          <w:tab w:val="left" w:pos="1701"/>
        </w:tabs>
        <w:suppressAutoHyphens/>
        <w:spacing w:after="120" w:line="360" w:lineRule="auto"/>
      </w:pPr>
    </w:p>
    <w:p w14:paraId="05998018" w14:textId="77777777" w:rsidR="00327AFC" w:rsidRPr="00690779" w:rsidRDefault="00327AFC" w:rsidP="00E25E3F">
      <w:pPr>
        <w:pStyle w:val="Heading1"/>
        <w:keepNext w:val="0"/>
        <w:numPr>
          <w:ilvl w:val="0"/>
          <w:numId w:val="1"/>
        </w:numPr>
        <w:suppressLineNumbers/>
        <w:tabs>
          <w:tab w:val="clear" w:pos="855"/>
          <w:tab w:val="left" w:pos="709"/>
          <w:tab w:val="left" w:pos="1701"/>
        </w:tabs>
        <w:suppressAutoHyphens/>
        <w:spacing w:before="0" w:after="120" w:line="360" w:lineRule="auto"/>
        <w:jc w:val="both"/>
        <w:rPr>
          <w:rFonts w:ascii="Arial" w:hAnsi="Arial" w:cs="Arial"/>
          <w:color w:val="4E0056"/>
          <w:sz w:val="22"/>
          <w:szCs w:val="22"/>
        </w:rPr>
      </w:pPr>
      <w:r w:rsidRPr="00690779">
        <w:rPr>
          <w:rFonts w:ascii="Arial" w:hAnsi="Arial" w:cs="Arial"/>
          <w:color w:val="4E0056"/>
          <w:sz w:val="22"/>
          <w:szCs w:val="22"/>
        </w:rPr>
        <w:t>PROCEEDINGS OF THE LGB</w:t>
      </w:r>
    </w:p>
    <w:p w14:paraId="6CD3DA94" w14:textId="77777777" w:rsidR="00105B2D" w:rsidRPr="00690779" w:rsidRDefault="00D5488A" w:rsidP="00E25E3F">
      <w:pPr>
        <w:pStyle w:val="Heading2"/>
        <w:suppressLineNumbers/>
        <w:tabs>
          <w:tab w:val="left" w:pos="709"/>
          <w:tab w:val="left" w:pos="1701"/>
        </w:tabs>
        <w:suppressAutoHyphens/>
        <w:spacing w:after="120"/>
        <w:ind w:left="135" w:firstLine="574"/>
        <w:jc w:val="both"/>
        <w:rPr>
          <w:rStyle w:val="CharStyle18"/>
          <w:b w:val="0"/>
          <w:color w:val="auto"/>
        </w:rPr>
      </w:pPr>
      <w:r w:rsidRPr="00690779">
        <w:rPr>
          <w:rStyle w:val="CharStyle18"/>
          <w:b w:val="0"/>
          <w:color w:val="auto"/>
        </w:rPr>
        <w:t xml:space="preserve">The proceedings for meetings of the LGB shall </w:t>
      </w:r>
      <w:r w:rsidR="00B633D9" w:rsidRPr="00690779">
        <w:rPr>
          <w:rStyle w:val="CharStyle18"/>
          <w:b w:val="0"/>
          <w:color w:val="auto"/>
        </w:rPr>
        <w:t>be</w:t>
      </w:r>
      <w:r w:rsidR="00977DFE" w:rsidRPr="00690779">
        <w:rPr>
          <w:rStyle w:val="CharStyle18"/>
          <w:b w:val="0"/>
          <w:color w:val="auto"/>
        </w:rPr>
        <w:t xml:space="preserve"> as</w:t>
      </w:r>
      <w:r w:rsidR="00B633D9" w:rsidRPr="00690779">
        <w:rPr>
          <w:rStyle w:val="CharStyle18"/>
          <w:b w:val="0"/>
          <w:color w:val="auto"/>
        </w:rPr>
        <w:t xml:space="preserve"> set out in </w:t>
      </w:r>
      <w:r w:rsidR="006056A9" w:rsidRPr="00690779">
        <w:rPr>
          <w:rStyle w:val="CharStyle18"/>
          <w:b w:val="0"/>
          <w:color w:val="auto"/>
        </w:rPr>
        <w:t>Annex</w:t>
      </w:r>
      <w:r w:rsidR="000214B1" w:rsidRPr="00690779">
        <w:rPr>
          <w:rStyle w:val="CharStyle18"/>
          <w:b w:val="0"/>
          <w:color w:val="auto"/>
        </w:rPr>
        <w:t xml:space="preserve"> 2.</w:t>
      </w:r>
    </w:p>
    <w:p w14:paraId="16755302" w14:textId="77777777" w:rsidR="00105B2D" w:rsidRPr="00690779" w:rsidRDefault="00105B2D" w:rsidP="00E25E3F">
      <w:pPr>
        <w:pStyle w:val="Heading2"/>
        <w:suppressLineNumbers/>
        <w:tabs>
          <w:tab w:val="left" w:pos="709"/>
          <w:tab w:val="left" w:pos="1701"/>
        </w:tabs>
        <w:suppressAutoHyphens/>
        <w:spacing w:after="120"/>
        <w:ind w:left="135" w:hanging="135"/>
        <w:jc w:val="both"/>
        <w:rPr>
          <w:rStyle w:val="CharStyle18"/>
          <w:b w:val="0"/>
          <w:color w:val="auto"/>
        </w:rPr>
      </w:pPr>
    </w:p>
    <w:p w14:paraId="2DFE354A" w14:textId="77777777" w:rsidR="00105B2D" w:rsidRPr="00690779" w:rsidRDefault="00D5488A" w:rsidP="00E25E3F">
      <w:pPr>
        <w:pStyle w:val="Heading2"/>
        <w:numPr>
          <w:ilvl w:val="0"/>
          <w:numId w:val="1"/>
        </w:numPr>
        <w:suppressLineNumbers/>
        <w:tabs>
          <w:tab w:val="clear" w:pos="855"/>
          <w:tab w:val="left" w:pos="709"/>
          <w:tab w:val="left" w:pos="1701"/>
        </w:tabs>
        <w:suppressAutoHyphens/>
        <w:spacing w:after="120"/>
        <w:jc w:val="both"/>
        <w:rPr>
          <w:rFonts w:ascii="Arial" w:hAnsi="Arial" w:cs="Arial"/>
          <w:b w:val="0"/>
          <w:color w:val="4E0056"/>
          <w:shd w:val="clear" w:color="auto" w:fill="FFFFFF"/>
        </w:rPr>
      </w:pPr>
      <w:r w:rsidRPr="00690779">
        <w:rPr>
          <w:rFonts w:ascii="Arial" w:hAnsi="Arial" w:cs="Arial"/>
          <w:color w:val="4E0056"/>
        </w:rPr>
        <w:t>RELATIONSHIP BETWEEN THE BOAR</w:t>
      </w:r>
      <w:r w:rsidR="00327AFC" w:rsidRPr="00690779">
        <w:rPr>
          <w:rFonts w:ascii="Arial" w:hAnsi="Arial" w:cs="Arial"/>
          <w:color w:val="4E0056"/>
        </w:rPr>
        <w:t>D AND LGB</w:t>
      </w:r>
    </w:p>
    <w:p w14:paraId="0C4F2F41" w14:textId="77777777" w:rsidR="00105B2D" w:rsidRPr="00690779" w:rsidRDefault="00327AFC" w:rsidP="00E25E3F">
      <w:pPr>
        <w:pStyle w:val="Heading2"/>
        <w:numPr>
          <w:ilvl w:val="1"/>
          <w:numId w:val="1"/>
        </w:numPr>
        <w:suppressLineNumbers/>
        <w:tabs>
          <w:tab w:val="clear" w:pos="1565"/>
          <w:tab w:val="left" w:pos="709"/>
          <w:tab w:val="left" w:pos="1701"/>
        </w:tabs>
        <w:suppressAutoHyphens/>
        <w:spacing w:after="120"/>
        <w:ind w:left="1843" w:hanging="1843"/>
        <w:jc w:val="both"/>
        <w:rPr>
          <w:rFonts w:ascii="Arial" w:hAnsi="Arial" w:cs="Arial"/>
          <w:b w:val="0"/>
          <w:color w:val="auto"/>
          <w:shd w:val="clear" w:color="auto" w:fill="FFFFFF"/>
        </w:rPr>
      </w:pPr>
      <w:r w:rsidRPr="00690779">
        <w:rPr>
          <w:rFonts w:ascii="Arial" w:hAnsi="Arial" w:cs="Arial"/>
          <w:b w:val="0"/>
          <w:color w:val="auto"/>
        </w:rPr>
        <w:t>The LGB shall in carrying out its role:</w:t>
      </w:r>
    </w:p>
    <w:p w14:paraId="54D47C25" w14:textId="77777777" w:rsidR="00105B2D" w:rsidRPr="00690779" w:rsidRDefault="00327AFC" w:rsidP="00E25E3F">
      <w:pPr>
        <w:pStyle w:val="Heading2"/>
        <w:numPr>
          <w:ilvl w:val="2"/>
          <w:numId w:val="1"/>
        </w:numPr>
        <w:suppressLineNumbers/>
        <w:tabs>
          <w:tab w:val="clear" w:pos="2555"/>
          <w:tab w:val="left" w:pos="709"/>
          <w:tab w:val="left" w:pos="1701"/>
        </w:tabs>
        <w:suppressAutoHyphens/>
        <w:spacing w:after="120"/>
        <w:ind w:left="1701" w:hanging="850"/>
        <w:jc w:val="both"/>
        <w:rPr>
          <w:rStyle w:val="CharStyle18"/>
          <w:b w:val="0"/>
          <w:color w:val="auto"/>
        </w:rPr>
      </w:pPr>
      <w:r w:rsidRPr="00690779">
        <w:rPr>
          <w:rStyle w:val="CharStyle18"/>
          <w:b w:val="0"/>
          <w:color w:val="auto"/>
        </w:rPr>
        <w:t>promote high standards and aim to ensure that students and pupils are attending a successful school which provides them with a good education and supports their well-being;</w:t>
      </w:r>
    </w:p>
    <w:p w14:paraId="76AB85BC" w14:textId="77777777" w:rsidR="000214B1" w:rsidRPr="00690779" w:rsidRDefault="00327AFC" w:rsidP="00E25E3F">
      <w:pPr>
        <w:pStyle w:val="Heading2"/>
        <w:numPr>
          <w:ilvl w:val="2"/>
          <w:numId w:val="1"/>
        </w:numPr>
        <w:suppressLineNumbers/>
        <w:tabs>
          <w:tab w:val="clear" w:pos="2555"/>
          <w:tab w:val="left" w:pos="709"/>
          <w:tab w:val="left" w:pos="1701"/>
        </w:tabs>
        <w:suppressAutoHyphens/>
        <w:spacing w:after="120"/>
        <w:ind w:left="1701" w:hanging="850"/>
        <w:jc w:val="both"/>
        <w:rPr>
          <w:rFonts w:ascii="Arial" w:hAnsi="Arial" w:cs="Arial"/>
          <w:b w:val="0"/>
          <w:color w:val="auto"/>
          <w:shd w:val="clear" w:color="auto" w:fill="FFFFFF"/>
        </w:rPr>
      </w:pPr>
      <w:r w:rsidRPr="00690779">
        <w:rPr>
          <w:rStyle w:val="CharStyle18"/>
          <w:b w:val="0"/>
          <w:color w:val="auto"/>
        </w:rPr>
        <w:t xml:space="preserve">be responsible to the </w:t>
      </w:r>
      <w:r w:rsidR="00867E99" w:rsidRPr="00690779">
        <w:rPr>
          <w:rStyle w:val="CharStyle18"/>
          <w:b w:val="0"/>
          <w:color w:val="auto"/>
        </w:rPr>
        <w:t>Trustee</w:t>
      </w:r>
      <w:r w:rsidRPr="00690779">
        <w:rPr>
          <w:rStyle w:val="CharStyle18"/>
          <w:b w:val="0"/>
          <w:color w:val="auto"/>
        </w:rPr>
        <w:t xml:space="preserve">s for its actions </w:t>
      </w:r>
      <w:r w:rsidR="0034340B">
        <w:rPr>
          <w:rStyle w:val="CharStyle18"/>
          <w:b w:val="0"/>
          <w:color w:val="auto"/>
        </w:rPr>
        <w:t>and follow the expectations of G</w:t>
      </w:r>
      <w:r w:rsidRPr="00690779">
        <w:rPr>
          <w:rStyle w:val="CharStyle18"/>
          <w:b w:val="0"/>
          <w:color w:val="auto"/>
        </w:rPr>
        <w:t xml:space="preserve">overnors as laid down by the </w:t>
      </w:r>
      <w:r w:rsidR="00867E99" w:rsidRPr="00690779">
        <w:rPr>
          <w:rStyle w:val="CharStyle18"/>
          <w:b w:val="0"/>
          <w:color w:val="auto"/>
        </w:rPr>
        <w:t>Trustee</w:t>
      </w:r>
      <w:r w:rsidRPr="00690779">
        <w:rPr>
          <w:rStyle w:val="CharStyle18"/>
          <w:b w:val="0"/>
          <w:color w:val="auto"/>
        </w:rPr>
        <w:t>s;</w:t>
      </w:r>
    </w:p>
    <w:p w14:paraId="2D366586" w14:textId="77777777" w:rsidR="000214B1" w:rsidRPr="00690779" w:rsidRDefault="00327AFC" w:rsidP="00E25E3F">
      <w:pPr>
        <w:pStyle w:val="Heading2"/>
        <w:numPr>
          <w:ilvl w:val="2"/>
          <w:numId w:val="1"/>
        </w:numPr>
        <w:suppressLineNumbers/>
        <w:tabs>
          <w:tab w:val="clear" w:pos="2555"/>
          <w:tab w:val="left" w:pos="709"/>
          <w:tab w:val="left" w:pos="1701"/>
        </w:tabs>
        <w:suppressAutoHyphens/>
        <w:spacing w:after="120"/>
        <w:ind w:left="1701" w:hanging="850"/>
        <w:jc w:val="both"/>
        <w:rPr>
          <w:rStyle w:val="CharStyle18"/>
          <w:b w:val="0"/>
          <w:color w:val="auto"/>
        </w:rPr>
      </w:pPr>
      <w:r w:rsidRPr="00690779">
        <w:rPr>
          <w:rStyle w:val="CharStyle18"/>
          <w:b w:val="0"/>
          <w:color w:val="auto"/>
        </w:rPr>
        <w:t xml:space="preserve">aim to establish that it is competent, accountable, independent and diverse </w:t>
      </w:r>
      <w:r w:rsidR="007F1FE2">
        <w:rPr>
          <w:rStyle w:val="CharStyle18"/>
          <w:b w:val="0"/>
          <w:color w:val="auto"/>
        </w:rPr>
        <w:t xml:space="preserve">and that it </w:t>
      </w:r>
      <w:r w:rsidR="0034340B">
        <w:rPr>
          <w:rStyle w:val="CharStyle18"/>
          <w:b w:val="0"/>
          <w:color w:val="auto"/>
        </w:rPr>
        <w:t xml:space="preserve">promotes best practice in </w:t>
      </w:r>
      <w:r w:rsidR="00853D31">
        <w:rPr>
          <w:rStyle w:val="CharStyle18"/>
          <w:b w:val="0"/>
          <w:color w:val="auto"/>
        </w:rPr>
        <w:t>g</w:t>
      </w:r>
      <w:r w:rsidRPr="00690779">
        <w:rPr>
          <w:rStyle w:val="CharStyle18"/>
          <w:b w:val="0"/>
          <w:color w:val="auto"/>
        </w:rPr>
        <w:t xml:space="preserve">overnance; </w:t>
      </w:r>
    </w:p>
    <w:p w14:paraId="1AE192A2" w14:textId="77777777" w:rsidR="000214B1" w:rsidRPr="007F1FE2" w:rsidRDefault="003515E0" w:rsidP="00E25E3F">
      <w:pPr>
        <w:pStyle w:val="Heading2"/>
        <w:numPr>
          <w:ilvl w:val="2"/>
          <w:numId w:val="1"/>
        </w:numPr>
        <w:suppressLineNumbers/>
        <w:tabs>
          <w:tab w:val="clear" w:pos="2555"/>
          <w:tab w:val="left" w:pos="709"/>
          <w:tab w:val="left" w:pos="1701"/>
        </w:tabs>
        <w:suppressAutoHyphens/>
        <w:spacing w:after="120"/>
        <w:ind w:left="1701" w:hanging="850"/>
        <w:jc w:val="both"/>
        <w:rPr>
          <w:rStyle w:val="CharStyle18"/>
          <w:b w:val="0"/>
          <w:color w:val="auto"/>
        </w:rPr>
      </w:pPr>
      <w:r w:rsidRPr="00690779">
        <w:rPr>
          <w:rStyle w:val="CharStyle18"/>
          <w:b w:val="0"/>
          <w:color w:val="auto"/>
        </w:rPr>
        <w:t>aim to ensure</w:t>
      </w:r>
      <w:r w:rsidR="00327AFC" w:rsidRPr="00690779">
        <w:rPr>
          <w:rStyle w:val="CharStyle18"/>
          <w:b w:val="0"/>
          <w:color w:val="auto"/>
        </w:rPr>
        <w:t xml:space="preserve"> th</w:t>
      </w:r>
      <w:r w:rsidR="007F1FE2">
        <w:rPr>
          <w:rStyle w:val="CharStyle18"/>
          <w:b w:val="0"/>
          <w:color w:val="auto"/>
        </w:rPr>
        <w:t>at its G</w:t>
      </w:r>
      <w:r w:rsidR="00327AFC" w:rsidRPr="00690779">
        <w:rPr>
          <w:rStyle w:val="CharStyle18"/>
          <w:b w:val="0"/>
          <w:color w:val="auto"/>
        </w:rPr>
        <w:t>overnors promote and uphold high standards</w:t>
      </w:r>
      <w:r w:rsidR="007F1FE2">
        <w:rPr>
          <w:rStyle w:val="CharStyle18"/>
          <w:b w:val="0"/>
          <w:color w:val="auto"/>
        </w:rPr>
        <w:t xml:space="preserve"> of conduct, probity and ethics.</w:t>
      </w:r>
    </w:p>
    <w:p w14:paraId="5AC3193B" w14:textId="77777777" w:rsidR="000214B1" w:rsidRPr="00690779" w:rsidRDefault="000214B1" w:rsidP="00E25E3F">
      <w:pPr>
        <w:suppressLineNumbers/>
        <w:tabs>
          <w:tab w:val="left" w:pos="709"/>
          <w:tab w:val="left" w:pos="1701"/>
        </w:tabs>
        <w:suppressAutoHyphens/>
        <w:spacing w:after="120" w:line="360" w:lineRule="auto"/>
        <w:jc w:val="both"/>
        <w:rPr>
          <w:rFonts w:ascii="Arial" w:hAnsi="Arial" w:cs="Arial"/>
        </w:rPr>
      </w:pPr>
    </w:p>
    <w:p w14:paraId="09ABD81C" w14:textId="77777777" w:rsidR="00327AFC" w:rsidRPr="00690779" w:rsidRDefault="00327AFC" w:rsidP="00E25E3F">
      <w:pPr>
        <w:pStyle w:val="HeadNum2"/>
        <w:widowControl/>
        <w:suppressLineNumbers/>
        <w:tabs>
          <w:tab w:val="clear" w:pos="1440"/>
          <w:tab w:val="left" w:pos="709"/>
          <w:tab w:val="left" w:pos="1701"/>
        </w:tabs>
        <w:suppressAutoHyphens/>
        <w:spacing w:after="120"/>
        <w:ind w:left="0" w:firstLine="0"/>
        <w:rPr>
          <w:rFonts w:ascii="Arial" w:hAnsi="Arial" w:cs="Arial"/>
        </w:rPr>
      </w:pPr>
      <w:r w:rsidRPr="00690779">
        <w:rPr>
          <w:rFonts w:ascii="Arial" w:hAnsi="Arial" w:cs="Arial"/>
        </w:rPr>
        <w:t xml:space="preserve">4.2 </w:t>
      </w:r>
      <w:r w:rsidRPr="00690779">
        <w:rPr>
          <w:rFonts w:ascii="Arial" w:hAnsi="Arial" w:cs="Arial"/>
        </w:rPr>
        <w:tab/>
        <w:t xml:space="preserve">The </w:t>
      </w:r>
      <w:r w:rsidR="00867E99" w:rsidRPr="00690779">
        <w:rPr>
          <w:rFonts w:ascii="Arial" w:hAnsi="Arial" w:cs="Arial"/>
        </w:rPr>
        <w:t>Trustee</w:t>
      </w:r>
      <w:r w:rsidRPr="00690779">
        <w:rPr>
          <w:rFonts w:ascii="Arial" w:hAnsi="Arial" w:cs="Arial"/>
        </w:rPr>
        <w:t>s shall support the work of the LGB by:</w:t>
      </w:r>
    </w:p>
    <w:p w14:paraId="208E5E53" w14:textId="77777777" w:rsidR="00327AFC" w:rsidRPr="00690779" w:rsidRDefault="003515E0" w:rsidP="00853D31">
      <w:pPr>
        <w:pStyle w:val="HeadNum2"/>
        <w:widowControl/>
        <w:suppressLineNumbers/>
        <w:tabs>
          <w:tab w:val="clear" w:pos="1440"/>
          <w:tab w:val="left" w:pos="709"/>
          <w:tab w:val="left" w:pos="1701"/>
        </w:tabs>
        <w:suppressAutoHyphens/>
        <w:spacing w:after="120"/>
        <w:ind w:left="1701" w:hanging="981"/>
        <w:rPr>
          <w:rStyle w:val="CharStyle18"/>
          <w:szCs w:val="22"/>
          <w:lang w:eastAsia="en-GB"/>
        </w:rPr>
      </w:pPr>
      <w:r w:rsidRPr="00690779">
        <w:rPr>
          <w:rFonts w:ascii="Arial" w:hAnsi="Arial" w:cs="Arial"/>
        </w:rPr>
        <w:t>4.2.1</w:t>
      </w:r>
      <w:r w:rsidRPr="00690779">
        <w:rPr>
          <w:rFonts w:ascii="Arial" w:hAnsi="Arial" w:cs="Arial"/>
        </w:rPr>
        <w:tab/>
      </w:r>
      <w:r w:rsidRPr="00690779">
        <w:rPr>
          <w:rStyle w:val="CharStyle18"/>
          <w:szCs w:val="22"/>
          <w:lang w:eastAsia="en-GB"/>
        </w:rPr>
        <w:t>se</w:t>
      </w:r>
      <w:r w:rsidR="0034340B">
        <w:rPr>
          <w:rStyle w:val="CharStyle18"/>
          <w:szCs w:val="22"/>
          <w:lang w:eastAsia="en-GB"/>
        </w:rPr>
        <w:t xml:space="preserve">tting a clear strategic vision </w:t>
      </w:r>
      <w:r w:rsidRPr="00690779">
        <w:rPr>
          <w:rStyle w:val="CharStyle18"/>
          <w:szCs w:val="22"/>
          <w:lang w:eastAsia="en-GB"/>
        </w:rPr>
        <w:t>to allow the LGB to set and achieve its own aims and objectives within such vision;</w:t>
      </w:r>
    </w:p>
    <w:p w14:paraId="10C559D1" w14:textId="77777777" w:rsidR="003515E0" w:rsidRPr="00690779" w:rsidRDefault="003515E0" w:rsidP="00853D31">
      <w:pPr>
        <w:pStyle w:val="HeadNum2"/>
        <w:widowControl/>
        <w:suppressLineNumbers/>
        <w:tabs>
          <w:tab w:val="clear" w:pos="1440"/>
          <w:tab w:val="left" w:pos="709"/>
          <w:tab w:val="left" w:pos="1701"/>
        </w:tabs>
        <w:suppressAutoHyphens/>
        <w:spacing w:after="120"/>
        <w:ind w:left="1701" w:hanging="981"/>
        <w:rPr>
          <w:rFonts w:ascii="Arial" w:hAnsi="Arial" w:cs="Arial"/>
        </w:rPr>
      </w:pPr>
      <w:r w:rsidRPr="00690779">
        <w:rPr>
          <w:rFonts w:ascii="Arial" w:hAnsi="Arial" w:cs="Arial"/>
        </w:rPr>
        <w:t>4.2.2</w:t>
      </w:r>
      <w:r w:rsidRPr="00690779">
        <w:rPr>
          <w:rFonts w:ascii="Arial" w:hAnsi="Arial" w:cs="Arial"/>
        </w:rPr>
        <w:tab/>
        <w:t xml:space="preserve">ensuring that systems are put in place to allow the </w:t>
      </w:r>
      <w:r w:rsidR="007F1FE2">
        <w:rPr>
          <w:rFonts w:ascii="Arial" w:hAnsi="Arial" w:cs="Arial"/>
        </w:rPr>
        <w:t>G</w:t>
      </w:r>
      <w:r w:rsidRPr="00690779">
        <w:rPr>
          <w:rFonts w:ascii="Arial" w:hAnsi="Arial" w:cs="Arial"/>
        </w:rPr>
        <w:t xml:space="preserve">overnors to be presented with timely and good data to allow the LGB to analyse Academy </w:t>
      </w:r>
      <w:r w:rsidRPr="00690779">
        <w:rPr>
          <w:rFonts w:ascii="Arial" w:hAnsi="Arial" w:cs="Arial"/>
        </w:rPr>
        <w:lastRenderedPageBreak/>
        <w:t xml:space="preserve">performance in order to support and challenge the </w:t>
      </w:r>
      <w:r w:rsidR="00876D23" w:rsidRPr="00690779">
        <w:rPr>
          <w:rFonts w:ascii="Arial" w:hAnsi="Arial" w:cs="Arial"/>
        </w:rPr>
        <w:t xml:space="preserve">Head </w:t>
      </w:r>
      <w:r w:rsidR="007F1FE2">
        <w:rPr>
          <w:rFonts w:ascii="Arial" w:hAnsi="Arial" w:cs="Arial"/>
        </w:rPr>
        <w:t>Teacher</w:t>
      </w:r>
      <w:r w:rsidR="0034340B">
        <w:rPr>
          <w:rFonts w:ascii="Arial" w:hAnsi="Arial" w:cs="Arial"/>
        </w:rPr>
        <w:t>/Principal</w:t>
      </w:r>
      <w:r w:rsidRPr="00690779">
        <w:rPr>
          <w:rFonts w:ascii="Arial" w:hAnsi="Arial" w:cs="Arial"/>
        </w:rPr>
        <w:t xml:space="preserve"> and the senior leadership team of the Academy</w:t>
      </w:r>
      <w:r w:rsidR="00FB5CD1" w:rsidRPr="00690779">
        <w:rPr>
          <w:rFonts w:ascii="Arial" w:hAnsi="Arial" w:cs="Arial"/>
        </w:rPr>
        <w:t>;</w:t>
      </w:r>
      <w:r w:rsidR="005D5BBF" w:rsidRPr="00690779">
        <w:rPr>
          <w:rFonts w:ascii="Arial" w:hAnsi="Arial" w:cs="Arial"/>
        </w:rPr>
        <w:t xml:space="preserve"> and</w:t>
      </w:r>
    </w:p>
    <w:p w14:paraId="7E135B39" w14:textId="77777777" w:rsidR="00105B2D" w:rsidRPr="00690779" w:rsidRDefault="00FB5CD1" w:rsidP="00E25E3F">
      <w:pPr>
        <w:pStyle w:val="HeadNum2"/>
        <w:widowControl/>
        <w:suppressLineNumbers/>
        <w:tabs>
          <w:tab w:val="clear" w:pos="1440"/>
          <w:tab w:val="left" w:pos="709"/>
          <w:tab w:val="left" w:pos="1701"/>
        </w:tabs>
        <w:suppressAutoHyphens/>
        <w:spacing w:after="120"/>
        <w:ind w:left="1843" w:hanging="1123"/>
        <w:rPr>
          <w:rFonts w:ascii="Arial" w:hAnsi="Arial" w:cs="Arial"/>
        </w:rPr>
      </w:pPr>
      <w:r w:rsidRPr="00690779">
        <w:rPr>
          <w:rFonts w:ascii="Arial" w:hAnsi="Arial" w:cs="Arial"/>
        </w:rPr>
        <w:t>4.2.3</w:t>
      </w:r>
      <w:r w:rsidRPr="00690779">
        <w:rPr>
          <w:rFonts w:ascii="Arial" w:hAnsi="Arial" w:cs="Arial"/>
        </w:rPr>
        <w:tab/>
        <w:t xml:space="preserve">ensuring that the </w:t>
      </w:r>
      <w:r w:rsidR="007F1FE2">
        <w:rPr>
          <w:rFonts w:ascii="Arial" w:hAnsi="Arial" w:cs="Arial"/>
        </w:rPr>
        <w:t>G</w:t>
      </w:r>
      <w:r w:rsidRPr="00690779">
        <w:rPr>
          <w:rFonts w:ascii="Arial" w:hAnsi="Arial" w:cs="Arial"/>
        </w:rPr>
        <w:t xml:space="preserve">overnors have </w:t>
      </w:r>
      <w:r w:rsidR="00105B2D" w:rsidRPr="00690779">
        <w:rPr>
          <w:rFonts w:ascii="Arial" w:hAnsi="Arial" w:cs="Arial"/>
        </w:rPr>
        <w:t>access to high quality training</w:t>
      </w:r>
      <w:r w:rsidR="00820952" w:rsidRPr="00690779">
        <w:rPr>
          <w:rFonts w:ascii="Arial" w:hAnsi="Arial" w:cs="Arial"/>
        </w:rPr>
        <w:t>.</w:t>
      </w:r>
    </w:p>
    <w:p w14:paraId="479F91AB" w14:textId="77777777" w:rsidR="00327AFC" w:rsidRPr="00690779" w:rsidRDefault="00105B2D" w:rsidP="00E25E3F">
      <w:pPr>
        <w:pStyle w:val="HeadNum1"/>
        <w:keepNext w:val="0"/>
        <w:widowControl/>
        <w:suppressLineNumbers/>
        <w:tabs>
          <w:tab w:val="clear" w:pos="720"/>
          <w:tab w:val="left" w:pos="709"/>
          <w:tab w:val="left" w:pos="1701"/>
        </w:tabs>
        <w:suppressAutoHyphens/>
        <w:spacing w:after="120"/>
        <w:rPr>
          <w:rFonts w:ascii="Arial" w:hAnsi="Arial" w:cs="Arial"/>
          <w:b w:val="0"/>
          <w:szCs w:val="22"/>
          <w:u w:val="none"/>
        </w:rPr>
      </w:pPr>
      <w:r w:rsidRPr="00690779">
        <w:rPr>
          <w:rFonts w:ascii="Arial" w:hAnsi="Arial" w:cs="Arial"/>
          <w:b w:val="0"/>
          <w:u w:val="none"/>
        </w:rPr>
        <w:t>4.3</w:t>
      </w:r>
      <w:r w:rsidRPr="00690779">
        <w:rPr>
          <w:rFonts w:ascii="Arial" w:hAnsi="Arial" w:cs="Arial"/>
          <w:b w:val="0"/>
          <w:u w:val="none"/>
        </w:rPr>
        <w:tab/>
      </w:r>
      <w:r w:rsidR="00327AFC" w:rsidRPr="00690779">
        <w:rPr>
          <w:rFonts w:ascii="Arial" w:hAnsi="Arial" w:cs="Arial"/>
          <w:b w:val="0"/>
          <w:szCs w:val="22"/>
          <w:u w:val="none"/>
        </w:rPr>
        <w:t xml:space="preserve">Without prejudice to the </w:t>
      </w:r>
      <w:r w:rsidR="00867E99" w:rsidRPr="00690779">
        <w:rPr>
          <w:rFonts w:ascii="Arial" w:hAnsi="Arial" w:cs="Arial"/>
          <w:b w:val="0"/>
          <w:szCs w:val="22"/>
          <w:u w:val="none"/>
        </w:rPr>
        <w:t>Trustee</w:t>
      </w:r>
      <w:r w:rsidR="00327AFC" w:rsidRPr="00690779">
        <w:rPr>
          <w:rFonts w:ascii="Arial" w:hAnsi="Arial" w:cs="Arial"/>
          <w:b w:val="0"/>
          <w:szCs w:val="22"/>
          <w:u w:val="none"/>
        </w:rPr>
        <w:t>s</w:t>
      </w:r>
      <w:r w:rsidR="00820952" w:rsidRPr="00690779">
        <w:rPr>
          <w:rFonts w:ascii="Arial" w:hAnsi="Arial" w:cs="Arial"/>
          <w:b w:val="0"/>
          <w:szCs w:val="22"/>
          <w:u w:val="none"/>
        </w:rPr>
        <w:t>’</w:t>
      </w:r>
      <w:r w:rsidR="00327AFC" w:rsidRPr="00690779">
        <w:rPr>
          <w:rFonts w:ascii="Arial" w:hAnsi="Arial" w:cs="Arial"/>
          <w:b w:val="0"/>
          <w:szCs w:val="22"/>
          <w:u w:val="none"/>
        </w:rPr>
        <w:t xml:space="preserve"> other rights to remove any </w:t>
      </w:r>
      <w:r w:rsidR="007F1FE2">
        <w:rPr>
          <w:rFonts w:ascii="Arial" w:hAnsi="Arial" w:cs="Arial"/>
          <w:b w:val="0"/>
          <w:szCs w:val="22"/>
          <w:u w:val="none"/>
        </w:rPr>
        <w:t>G</w:t>
      </w:r>
      <w:r w:rsidR="00327AFC" w:rsidRPr="00690779">
        <w:rPr>
          <w:rFonts w:ascii="Arial" w:hAnsi="Arial" w:cs="Arial"/>
          <w:b w:val="0"/>
          <w:szCs w:val="22"/>
          <w:u w:val="none"/>
        </w:rPr>
        <w:t xml:space="preserve">overnor and the </w:t>
      </w:r>
      <w:r w:rsidR="007F1FE2">
        <w:rPr>
          <w:rFonts w:ascii="Arial" w:hAnsi="Arial" w:cs="Arial"/>
          <w:b w:val="0"/>
          <w:szCs w:val="22"/>
          <w:u w:val="none"/>
        </w:rPr>
        <w:t>Trustees’ rights to amend these Terms of R</w:t>
      </w:r>
      <w:r w:rsidR="00327AFC" w:rsidRPr="00690779">
        <w:rPr>
          <w:rFonts w:ascii="Arial" w:hAnsi="Arial" w:cs="Arial"/>
          <w:b w:val="0"/>
          <w:szCs w:val="22"/>
          <w:u w:val="none"/>
        </w:rPr>
        <w:t xml:space="preserve">eference at any time, where the </w:t>
      </w:r>
      <w:r w:rsidR="00867E99" w:rsidRPr="00690779">
        <w:rPr>
          <w:rFonts w:ascii="Arial" w:hAnsi="Arial" w:cs="Arial"/>
          <w:b w:val="0"/>
          <w:szCs w:val="22"/>
          <w:u w:val="none"/>
        </w:rPr>
        <w:t>Trustee</w:t>
      </w:r>
      <w:r w:rsidR="007F1FE2">
        <w:rPr>
          <w:rFonts w:ascii="Arial" w:hAnsi="Arial" w:cs="Arial"/>
          <w:b w:val="0"/>
          <w:szCs w:val="22"/>
          <w:u w:val="none"/>
        </w:rPr>
        <w:t>s</w:t>
      </w:r>
      <w:r w:rsidR="00853D31">
        <w:rPr>
          <w:rFonts w:ascii="Arial" w:hAnsi="Arial" w:cs="Arial"/>
          <w:b w:val="0"/>
          <w:szCs w:val="22"/>
          <w:u w:val="none"/>
        </w:rPr>
        <w:t xml:space="preserve"> </w:t>
      </w:r>
      <w:r w:rsidR="00327AFC" w:rsidRPr="00690779">
        <w:rPr>
          <w:rFonts w:ascii="Arial" w:hAnsi="Arial" w:cs="Arial"/>
          <w:b w:val="0"/>
          <w:szCs w:val="22"/>
          <w:u w:val="none"/>
        </w:rPr>
        <w:t>have concerns about the performance of an LGB they may</w:t>
      </w:r>
      <w:r w:rsidR="00853D31">
        <w:rPr>
          <w:rFonts w:ascii="Arial" w:hAnsi="Arial" w:cs="Arial"/>
          <w:b w:val="0"/>
          <w:szCs w:val="22"/>
          <w:u w:val="none"/>
        </w:rPr>
        <w:t>,</w:t>
      </w:r>
      <w:r w:rsidR="00327AFC" w:rsidRPr="00690779">
        <w:rPr>
          <w:rFonts w:ascii="Arial" w:hAnsi="Arial" w:cs="Arial"/>
          <w:b w:val="0"/>
          <w:szCs w:val="22"/>
          <w:u w:val="none"/>
        </w:rPr>
        <w:t xml:space="preserve"> amongst other actions:</w:t>
      </w:r>
    </w:p>
    <w:p w14:paraId="4FA41F9E" w14:textId="77777777" w:rsidR="00FB5CD1" w:rsidRPr="00690779" w:rsidRDefault="00327AFC" w:rsidP="00E25E3F">
      <w:pPr>
        <w:pStyle w:val="BodyText2"/>
        <w:widowControl/>
        <w:numPr>
          <w:ilvl w:val="2"/>
          <w:numId w:val="38"/>
        </w:numPr>
        <w:suppressLineNumbers/>
        <w:tabs>
          <w:tab w:val="left" w:pos="709"/>
          <w:tab w:val="left" w:pos="1701"/>
        </w:tabs>
        <w:suppressAutoHyphens/>
        <w:spacing w:line="360" w:lineRule="auto"/>
        <w:jc w:val="both"/>
        <w:rPr>
          <w:rStyle w:val="CharStyle18"/>
          <w:color w:val="auto"/>
          <w:sz w:val="22"/>
          <w:szCs w:val="22"/>
        </w:rPr>
      </w:pPr>
      <w:r w:rsidRPr="00690779">
        <w:rPr>
          <w:rStyle w:val="CharStyle18"/>
          <w:color w:val="auto"/>
          <w:sz w:val="22"/>
          <w:szCs w:val="22"/>
        </w:rPr>
        <w:t xml:space="preserve">require the relevant </w:t>
      </w:r>
      <w:r w:rsidR="0034340B">
        <w:rPr>
          <w:rStyle w:val="CharStyle18"/>
          <w:color w:val="auto"/>
          <w:sz w:val="22"/>
          <w:szCs w:val="22"/>
        </w:rPr>
        <w:t>LGB to adopt and comply with a G</w:t>
      </w:r>
      <w:r w:rsidRPr="00690779">
        <w:rPr>
          <w:rStyle w:val="CharStyle18"/>
          <w:color w:val="auto"/>
          <w:sz w:val="22"/>
          <w:szCs w:val="22"/>
        </w:rPr>
        <w:t xml:space="preserve">overnance </w:t>
      </w:r>
      <w:r w:rsidR="00FB5CD1" w:rsidRPr="00690779">
        <w:rPr>
          <w:rStyle w:val="CharStyle18"/>
          <w:color w:val="auto"/>
          <w:sz w:val="22"/>
          <w:szCs w:val="22"/>
        </w:rPr>
        <w:tab/>
      </w:r>
      <w:r w:rsidR="00853D31">
        <w:rPr>
          <w:rStyle w:val="CharStyle18"/>
          <w:color w:val="auto"/>
          <w:sz w:val="22"/>
          <w:szCs w:val="22"/>
        </w:rPr>
        <w:t>A</w:t>
      </w:r>
      <w:r w:rsidRPr="00690779">
        <w:rPr>
          <w:rStyle w:val="CharStyle18"/>
          <w:color w:val="auto"/>
          <w:sz w:val="22"/>
          <w:szCs w:val="22"/>
        </w:rPr>
        <w:t xml:space="preserve">ction </w:t>
      </w:r>
      <w:r w:rsidR="00853D31">
        <w:rPr>
          <w:rStyle w:val="CharStyle18"/>
          <w:color w:val="auto"/>
          <w:sz w:val="22"/>
          <w:szCs w:val="22"/>
        </w:rPr>
        <w:t>P</w:t>
      </w:r>
      <w:r w:rsidRPr="00690779">
        <w:rPr>
          <w:rStyle w:val="CharStyle18"/>
          <w:color w:val="auto"/>
          <w:sz w:val="22"/>
          <w:szCs w:val="22"/>
        </w:rPr>
        <w:t xml:space="preserve">lan in such form as determined by the </w:t>
      </w:r>
      <w:r w:rsidR="00867E99" w:rsidRPr="00690779">
        <w:rPr>
          <w:rStyle w:val="CharStyle18"/>
          <w:color w:val="auto"/>
          <w:sz w:val="22"/>
          <w:szCs w:val="22"/>
        </w:rPr>
        <w:t>Trustee</w:t>
      </w:r>
      <w:r w:rsidRPr="00690779">
        <w:rPr>
          <w:rStyle w:val="CharStyle18"/>
          <w:color w:val="auto"/>
          <w:sz w:val="22"/>
          <w:szCs w:val="22"/>
        </w:rPr>
        <w:t>s;</w:t>
      </w:r>
    </w:p>
    <w:p w14:paraId="665DC9B6" w14:textId="77777777" w:rsidR="00FB5CD1" w:rsidRPr="00690779" w:rsidRDefault="00327AFC" w:rsidP="00E25E3F">
      <w:pPr>
        <w:pStyle w:val="BodyText2"/>
        <w:widowControl/>
        <w:numPr>
          <w:ilvl w:val="2"/>
          <w:numId w:val="38"/>
        </w:numPr>
        <w:suppressLineNumbers/>
        <w:tabs>
          <w:tab w:val="left" w:pos="709"/>
          <w:tab w:val="left" w:pos="1701"/>
        </w:tabs>
        <w:suppressAutoHyphens/>
        <w:spacing w:line="360" w:lineRule="auto"/>
        <w:ind w:left="1843" w:hanging="1123"/>
        <w:jc w:val="both"/>
        <w:rPr>
          <w:rStyle w:val="CharStyle18"/>
          <w:color w:val="auto"/>
          <w:sz w:val="22"/>
          <w:szCs w:val="22"/>
        </w:rPr>
      </w:pPr>
      <w:r w:rsidRPr="00690779">
        <w:rPr>
          <w:rStyle w:val="CharStyle18"/>
          <w:color w:val="auto"/>
          <w:sz w:val="22"/>
          <w:szCs w:val="22"/>
        </w:rPr>
        <w:t>suspend or remove any or all of the matters delegated to the LGB;</w:t>
      </w:r>
    </w:p>
    <w:p w14:paraId="371038BD" w14:textId="77777777" w:rsidR="00853D31" w:rsidRPr="00853D31" w:rsidRDefault="00327AFC" w:rsidP="00853D31">
      <w:pPr>
        <w:pStyle w:val="BodyText2"/>
        <w:widowControl/>
        <w:numPr>
          <w:ilvl w:val="2"/>
          <w:numId w:val="38"/>
        </w:numPr>
        <w:suppressLineNumbers/>
        <w:tabs>
          <w:tab w:val="left" w:pos="709"/>
          <w:tab w:val="left" w:pos="1701"/>
        </w:tabs>
        <w:suppressAutoHyphens/>
        <w:spacing w:line="360" w:lineRule="auto"/>
        <w:ind w:left="1843" w:hanging="1123"/>
        <w:jc w:val="both"/>
        <w:rPr>
          <w:rStyle w:val="CharStyle18"/>
          <w:color w:val="auto"/>
          <w:sz w:val="22"/>
          <w:szCs w:val="22"/>
        </w:rPr>
      </w:pPr>
      <w:r w:rsidRPr="00690779">
        <w:rPr>
          <w:rStyle w:val="CharStyle18"/>
          <w:color w:val="auto"/>
          <w:sz w:val="22"/>
          <w:szCs w:val="22"/>
        </w:rPr>
        <w:t xml:space="preserve">suspend or remove any or all of the </w:t>
      </w:r>
      <w:r w:rsidR="007F1FE2">
        <w:rPr>
          <w:rStyle w:val="CharStyle18"/>
          <w:color w:val="auto"/>
          <w:sz w:val="22"/>
          <w:szCs w:val="22"/>
        </w:rPr>
        <w:t>G</w:t>
      </w:r>
      <w:r w:rsidRPr="00690779">
        <w:rPr>
          <w:rStyle w:val="CharStyle18"/>
          <w:color w:val="auto"/>
          <w:sz w:val="22"/>
          <w:szCs w:val="22"/>
        </w:rPr>
        <w:t xml:space="preserve">overnors of the relevant </w:t>
      </w:r>
      <w:r w:rsidRPr="004916AC">
        <w:rPr>
          <w:rStyle w:val="CharStyle18"/>
          <w:color w:val="auto"/>
          <w:sz w:val="22"/>
          <w:szCs w:val="22"/>
        </w:rPr>
        <w:t>LGB;</w:t>
      </w:r>
    </w:p>
    <w:p w14:paraId="045D7A8A" w14:textId="77777777" w:rsidR="00977DFE" w:rsidRPr="00853D31" w:rsidRDefault="00977DFE" w:rsidP="00853D31">
      <w:pPr>
        <w:pStyle w:val="BodyText2"/>
        <w:widowControl/>
        <w:suppressLineNumbers/>
        <w:tabs>
          <w:tab w:val="left" w:pos="709"/>
          <w:tab w:val="left" w:pos="1701"/>
        </w:tabs>
        <w:suppressAutoHyphens/>
        <w:spacing w:line="360" w:lineRule="auto"/>
        <w:jc w:val="both"/>
        <w:rPr>
          <w:rStyle w:val="CharStyle18"/>
          <w:color w:val="auto"/>
          <w:sz w:val="22"/>
          <w:szCs w:val="22"/>
        </w:rPr>
      </w:pPr>
      <w:r w:rsidRPr="00853D31">
        <w:rPr>
          <w:rStyle w:val="CharStyle18"/>
          <w:color w:val="auto"/>
          <w:szCs w:val="22"/>
        </w:rPr>
        <w:t>4.4</w:t>
      </w:r>
      <w:r w:rsidRPr="00853D31">
        <w:rPr>
          <w:rStyle w:val="CharStyle18"/>
          <w:b/>
          <w:color w:val="auto"/>
          <w:szCs w:val="22"/>
        </w:rPr>
        <w:tab/>
      </w:r>
      <w:r w:rsidRPr="00853D31">
        <w:rPr>
          <w:rStyle w:val="CharStyle18"/>
          <w:color w:val="auto"/>
          <w:sz w:val="22"/>
          <w:szCs w:val="22"/>
        </w:rPr>
        <w:t xml:space="preserve">The </w:t>
      </w:r>
      <w:r w:rsidR="00867E99" w:rsidRPr="00853D31">
        <w:rPr>
          <w:rStyle w:val="CharStyle18"/>
          <w:color w:val="auto"/>
          <w:sz w:val="22"/>
          <w:szCs w:val="22"/>
        </w:rPr>
        <w:t>Trustee</w:t>
      </w:r>
      <w:r w:rsidR="0034340B" w:rsidRPr="00853D31">
        <w:rPr>
          <w:rStyle w:val="CharStyle18"/>
          <w:color w:val="auto"/>
          <w:sz w:val="22"/>
          <w:szCs w:val="22"/>
        </w:rPr>
        <w:t>s may require a G</w:t>
      </w:r>
      <w:r w:rsidRPr="00853D31">
        <w:rPr>
          <w:rStyle w:val="CharStyle18"/>
          <w:color w:val="auto"/>
          <w:sz w:val="22"/>
          <w:szCs w:val="22"/>
        </w:rPr>
        <w:t xml:space="preserve">overnance </w:t>
      </w:r>
      <w:r w:rsidR="00AC0808">
        <w:rPr>
          <w:rStyle w:val="CharStyle18"/>
          <w:color w:val="auto"/>
          <w:sz w:val="22"/>
          <w:szCs w:val="22"/>
        </w:rPr>
        <w:t>A</w:t>
      </w:r>
      <w:r w:rsidRPr="00853D31">
        <w:rPr>
          <w:rStyle w:val="CharStyle18"/>
          <w:color w:val="auto"/>
          <w:sz w:val="22"/>
          <w:szCs w:val="22"/>
        </w:rPr>
        <w:t>ction</w:t>
      </w:r>
      <w:r w:rsidR="007F1FE2" w:rsidRPr="00853D31">
        <w:rPr>
          <w:rStyle w:val="CharStyle18"/>
          <w:color w:val="auto"/>
          <w:sz w:val="22"/>
          <w:szCs w:val="22"/>
        </w:rPr>
        <w:t xml:space="preserve"> </w:t>
      </w:r>
      <w:r w:rsidR="00AC0808">
        <w:rPr>
          <w:rStyle w:val="CharStyle18"/>
          <w:color w:val="auto"/>
          <w:sz w:val="22"/>
          <w:szCs w:val="22"/>
        </w:rPr>
        <w:t>P</w:t>
      </w:r>
      <w:r w:rsidR="007F1FE2" w:rsidRPr="00853D31">
        <w:rPr>
          <w:rStyle w:val="CharStyle18"/>
          <w:color w:val="auto"/>
          <w:sz w:val="22"/>
          <w:szCs w:val="22"/>
        </w:rPr>
        <w:t>lan</w:t>
      </w:r>
      <w:r w:rsidR="00AC0808">
        <w:rPr>
          <w:rStyle w:val="CharStyle18"/>
          <w:color w:val="auto"/>
          <w:sz w:val="22"/>
          <w:szCs w:val="22"/>
        </w:rPr>
        <w:t xml:space="preserve"> </w:t>
      </w:r>
      <w:r w:rsidR="00F3511B" w:rsidRPr="00853D31">
        <w:rPr>
          <w:rStyle w:val="CharStyle18"/>
          <w:color w:val="auto"/>
          <w:sz w:val="22"/>
          <w:szCs w:val="22"/>
        </w:rPr>
        <w:t>where</w:t>
      </w:r>
      <w:r w:rsidRPr="00853D31">
        <w:rPr>
          <w:rStyle w:val="CharStyle18"/>
          <w:color w:val="auto"/>
          <w:sz w:val="22"/>
          <w:szCs w:val="22"/>
        </w:rPr>
        <w:t>:</w:t>
      </w:r>
    </w:p>
    <w:p w14:paraId="1132A560" w14:textId="77777777" w:rsidR="0015581A" w:rsidRPr="004916AC" w:rsidRDefault="00977DFE" w:rsidP="00E25E3F">
      <w:pPr>
        <w:pStyle w:val="BodyText2"/>
        <w:widowControl/>
        <w:numPr>
          <w:ilvl w:val="2"/>
          <w:numId w:val="39"/>
        </w:numPr>
        <w:suppressLineNumbers/>
        <w:tabs>
          <w:tab w:val="left" w:pos="709"/>
          <w:tab w:val="left" w:pos="1701"/>
        </w:tabs>
        <w:suppressAutoHyphens/>
        <w:spacing w:line="360" w:lineRule="auto"/>
        <w:ind w:left="1843" w:hanging="1139"/>
        <w:jc w:val="both"/>
        <w:rPr>
          <w:rStyle w:val="CharStyle18"/>
          <w:color w:val="auto"/>
          <w:sz w:val="22"/>
          <w:szCs w:val="22"/>
        </w:rPr>
      </w:pPr>
      <w:r w:rsidRPr="004916AC">
        <w:rPr>
          <w:rStyle w:val="CharStyle18"/>
          <w:color w:val="auto"/>
          <w:sz w:val="22"/>
          <w:szCs w:val="22"/>
        </w:rPr>
        <w:t xml:space="preserve">the Academy has a deficit budget </w:t>
      </w:r>
      <w:r w:rsidR="00135605">
        <w:rPr>
          <w:rStyle w:val="CharStyle18"/>
          <w:color w:val="auto"/>
          <w:sz w:val="22"/>
          <w:szCs w:val="22"/>
        </w:rPr>
        <w:t>either revenue or capital;</w:t>
      </w:r>
    </w:p>
    <w:p w14:paraId="5EFF11EA" w14:textId="77777777" w:rsidR="002C2329" w:rsidRPr="00690779" w:rsidRDefault="002C2329" w:rsidP="00E25E3F">
      <w:pPr>
        <w:pStyle w:val="BodyText2"/>
        <w:widowControl/>
        <w:numPr>
          <w:ilvl w:val="2"/>
          <w:numId w:val="39"/>
        </w:numPr>
        <w:suppressLineNumbers/>
        <w:tabs>
          <w:tab w:val="left" w:pos="709"/>
          <w:tab w:val="left" w:pos="1701"/>
        </w:tabs>
        <w:suppressAutoHyphens/>
        <w:spacing w:line="360" w:lineRule="auto"/>
        <w:ind w:left="1843" w:hanging="1139"/>
        <w:jc w:val="both"/>
        <w:rPr>
          <w:rStyle w:val="CharStyle18"/>
          <w:color w:val="auto"/>
          <w:sz w:val="22"/>
          <w:szCs w:val="22"/>
        </w:rPr>
      </w:pPr>
      <w:r w:rsidRPr="00690779">
        <w:rPr>
          <w:rStyle w:val="CharStyle18"/>
          <w:color w:val="auto"/>
          <w:sz w:val="22"/>
          <w:szCs w:val="22"/>
        </w:rPr>
        <w:t>there is a change to the Ofsted category of the Academy;</w:t>
      </w:r>
    </w:p>
    <w:p w14:paraId="7A5F2721" w14:textId="77777777" w:rsidR="002C2329" w:rsidRDefault="002C2329" w:rsidP="00AC0808">
      <w:pPr>
        <w:pStyle w:val="BodyText2"/>
        <w:widowControl/>
        <w:numPr>
          <w:ilvl w:val="2"/>
          <w:numId w:val="39"/>
        </w:numPr>
        <w:suppressLineNumbers/>
        <w:tabs>
          <w:tab w:val="left" w:pos="709"/>
          <w:tab w:val="left" w:pos="1701"/>
        </w:tabs>
        <w:suppressAutoHyphens/>
        <w:spacing w:line="360" w:lineRule="auto"/>
        <w:ind w:left="1701" w:hanging="997"/>
        <w:jc w:val="both"/>
        <w:rPr>
          <w:rStyle w:val="CharStyle18"/>
          <w:color w:val="auto"/>
          <w:sz w:val="22"/>
          <w:szCs w:val="22"/>
        </w:rPr>
      </w:pPr>
      <w:r w:rsidRPr="00690779">
        <w:rPr>
          <w:rStyle w:val="CharStyle18"/>
          <w:color w:val="auto"/>
          <w:sz w:val="22"/>
          <w:szCs w:val="22"/>
        </w:rPr>
        <w:t>the Trustees (acting reaso</w:t>
      </w:r>
      <w:r w:rsidR="0034340B">
        <w:rPr>
          <w:rStyle w:val="CharStyle18"/>
          <w:color w:val="auto"/>
          <w:sz w:val="22"/>
          <w:szCs w:val="22"/>
        </w:rPr>
        <w:t>nably) have concerns about the G</w:t>
      </w:r>
      <w:r w:rsidRPr="00690779">
        <w:rPr>
          <w:rStyle w:val="CharStyle18"/>
          <w:color w:val="auto"/>
          <w:sz w:val="22"/>
          <w:szCs w:val="22"/>
        </w:rPr>
        <w:t>overnance of the Academy or the senior management of the Academy</w:t>
      </w:r>
      <w:r w:rsidR="00135605">
        <w:rPr>
          <w:rStyle w:val="CharStyle18"/>
          <w:color w:val="auto"/>
          <w:sz w:val="22"/>
          <w:szCs w:val="22"/>
        </w:rPr>
        <w:t>;</w:t>
      </w:r>
      <w:r w:rsidRPr="00690779">
        <w:rPr>
          <w:rStyle w:val="CharStyle18"/>
          <w:color w:val="auto"/>
          <w:sz w:val="22"/>
          <w:szCs w:val="22"/>
        </w:rPr>
        <w:t xml:space="preserve"> </w:t>
      </w:r>
    </w:p>
    <w:p w14:paraId="2F6D171F" w14:textId="77777777" w:rsidR="00A14531" w:rsidRPr="00690779" w:rsidRDefault="00A14531" w:rsidP="00AC0808">
      <w:pPr>
        <w:pStyle w:val="BodyText2"/>
        <w:widowControl/>
        <w:numPr>
          <w:ilvl w:val="2"/>
          <w:numId w:val="39"/>
        </w:numPr>
        <w:suppressLineNumbers/>
        <w:tabs>
          <w:tab w:val="left" w:pos="709"/>
          <w:tab w:val="left" w:pos="1701"/>
        </w:tabs>
        <w:suppressAutoHyphens/>
        <w:spacing w:line="360" w:lineRule="auto"/>
        <w:ind w:left="1701" w:hanging="997"/>
        <w:jc w:val="both"/>
        <w:rPr>
          <w:rStyle w:val="CharStyle18"/>
          <w:color w:val="auto"/>
          <w:sz w:val="22"/>
          <w:szCs w:val="22"/>
        </w:rPr>
      </w:pPr>
      <w:r>
        <w:rPr>
          <w:rStyle w:val="CharStyle18"/>
          <w:color w:val="auto"/>
          <w:sz w:val="22"/>
          <w:szCs w:val="22"/>
        </w:rPr>
        <w:t>the Trustees (acting reasonably) have concerns about poor performance in progress and standards of the Academy</w:t>
      </w:r>
      <w:r w:rsidR="00135605">
        <w:rPr>
          <w:rStyle w:val="CharStyle18"/>
          <w:color w:val="auto"/>
          <w:sz w:val="22"/>
          <w:szCs w:val="22"/>
        </w:rPr>
        <w:t>;</w:t>
      </w:r>
    </w:p>
    <w:p w14:paraId="071CDD1A" w14:textId="77777777" w:rsidR="002C2329" w:rsidRPr="00690779" w:rsidRDefault="002C2329" w:rsidP="00AC0808">
      <w:pPr>
        <w:pStyle w:val="BodyText2"/>
        <w:widowControl/>
        <w:numPr>
          <w:ilvl w:val="2"/>
          <w:numId w:val="39"/>
        </w:numPr>
        <w:suppressLineNumbers/>
        <w:tabs>
          <w:tab w:val="left" w:pos="709"/>
          <w:tab w:val="left" w:pos="1701"/>
        </w:tabs>
        <w:suppressAutoHyphens/>
        <w:spacing w:line="360" w:lineRule="auto"/>
        <w:ind w:left="1701" w:hanging="997"/>
        <w:jc w:val="both"/>
        <w:rPr>
          <w:rStyle w:val="CharStyle18"/>
          <w:color w:val="auto"/>
          <w:sz w:val="22"/>
          <w:szCs w:val="22"/>
        </w:rPr>
      </w:pPr>
      <w:r w:rsidRPr="00690779">
        <w:rPr>
          <w:rStyle w:val="CharStyle18"/>
          <w:color w:val="auto"/>
          <w:sz w:val="22"/>
          <w:szCs w:val="22"/>
        </w:rPr>
        <w:t xml:space="preserve">the Academy has materially failed to hit the objectives set out in its </w:t>
      </w:r>
      <w:r w:rsidR="00135605">
        <w:rPr>
          <w:rStyle w:val="CharStyle18"/>
          <w:color w:val="auto"/>
          <w:sz w:val="22"/>
          <w:szCs w:val="22"/>
        </w:rPr>
        <w:t>Academy Improvement Plan.</w:t>
      </w:r>
    </w:p>
    <w:p w14:paraId="795AE3F1" w14:textId="77777777" w:rsidR="002C2329" w:rsidRPr="00690779" w:rsidRDefault="002C2329" w:rsidP="00E25E3F">
      <w:pPr>
        <w:pStyle w:val="BodyText2"/>
        <w:widowControl/>
        <w:numPr>
          <w:ilvl w:val="2"/>
          <w:numId w:val="39"/>
        </w:numPr>
        <w:suppressLineNumbers/>
        <w:tabs>
          <w:tab w:val="left" w:pos="709"/>
          <w:tab w:val="left" w:pos="1701"/>
        </w:tabs>
        <w:suppressAutoHyphens/>
        <w:spacing w:line="360" w:lineRule="auto"/>
        <w:jc w:val="both"/>
        <w:rPr>
          <w:rStyle w:val="CharStyle18"/>
          <w:color w:val="auto"/>
          <w:sz w:val="22"/>
          <w:szCs w:val="22"/>
        </w:rPr>
      </w:pPr>
      <w:r w:rsidRPr="00690779">
        <w:rPr>
          <w:rStyle w:val="CharStyle18"/>
          <w:color w:val="auto"/>
          <w:sz w:val="22"/>
          <w:szCs w:val="22"/>
        </w:rPr>
        <w:t>the LGB act</w:t>
      </w:r>
      <w:r w:rsidR="00135605">
        <w:rPr>
          <w:rStyle w:val="CharStyle18"/>
          <w:color w:val="auto"/>
          <w:sz w:val="22"/>
          <w:szCs w:val="22"/>
        </w:rPr>
        <w:t>s</w:t>
      </w:r>
      <w:r w:rsidRPr="00690779">
        <w:rPr>
          <w:rStyle w:val="CharStyle18"/>
          <w:color w:val="auto"/>
          <w:sz w:val="22"/>
          <w:szCs w:val="22"/>
        </w:rPr>
        <w:t xml:space="preserve"> outside its delegated powers and limitations</w:t>
      </w:r>
      <w:r w:rsidR="00135605">
        <w:rPr>
          <w:rStyle w:val="CharStyle18"/>
          <w:color w:val="auto"/>
          <w:sz w:val="22"/>
          <w:szCs w:val="22"/>
        </w:rPr>
        <w:t>.</w:t>
      </w:r>
    </w:p>
    <w:p w14:paraId="2EE788EA" w14:textId="77777777" w:rsidR="00977DFE" w:rsidRPr="00690779" w:rsidRDefault="00977DFE" w:rsidP="00E25E3F">
      <w:pPr>
        <w:pStyle w:val="BodyText2"/>
        <w:widowControl/>
        <w:suppressLineNumbers/>
        <w:tabs>
          <w:tab w:val="left" w:pos="709"/>
          <w:tab w:val="left" w:pos="1701"/>
        </w:tabs>
        <w:suppressAutoHyphens/>
        <w:spacing w:line="360" w:lineRule="auto"/>
        <w:ind w:left="720" w:hanging="720"/>
        <w:jc w:val="both"/>
        <w:rPr>
          <w:rStyle w:val="CharStyle18"/>
          <w:color w:val="auto"/>
          <w:sz w:val="22"/>
          <w:szCs w:val="22"/>
        </w:rPr>
      </w:pPr>
      <w:r w:rsidRPr="00690779">
        <w:rPr>
          <w:rStyle w:val="CharStyle18"/>
          <w:color w:val="auto"/>
          <w:sz w:val="22"/>
          <w:szCs w:val="22"/>
        </w:rPr>
        <w:t>4.5</w:t>
      </w:r>
      <w:r w:rsidRPr="00690779">
        <w:rPr>
          <w:rStyle w:val="CharStyle18"/>
          <w:color w:val="auto"/>
          <w:sz w:val="22"/>
          <w:szCs w:val="22"/>
        </w:rPr>
        <w:tab/>
        <w:t xml:space="preserve">The </w:t>
      </w:r>
      <w:r w:rsidR="00867E99" w:rsidRPr="00690779">
        <w:rPr>
          <w:rStyle w:val="CharStyle18"/>
          <w:color w:val="auto"/>
          <w:sz w:val="22"/>
          <w:szCs w:val="22"/>
        </w:rPr>
        <w:t>Trustee</w:t>
      </w:r>
      <w:r w:rsidRPr="00690779">
        <w:rPr>
          <w:rStyle w:val="CharStyle18"/>
          <w:color w:val="auto"/>
          <w:sz w:val="22"/>
          <w:szCs w:val="22"/>
        </w:rPr>
        <w:t xml:space="preserve">s may vary the matters delegated </w:t>
      </w:r>
      <w:r w:rsidR="00F3511B" w:rsidRPr="00690779">
        <w:rPr>
          <w:rStyle w:val="CharStyle18"/>
          <w:color w:val="auto"/>
          <w:sz w:val="22"/>
          <w:szCs w:val="22"/>
        </w:rPr>
        <w:t>where</w:t>
      </w:r>
      <w:r w:rsidRPr="00690779">
        <w:rPr>
          <w:rStyle w:val="CharStyle18"/>
          <w:color w:val="auto"/>
          <w:sz w:val="22"/>
          <w:szCs w:val="22"/>
        </w:rPr>
        <w:t>:</w:t>
      </w:r>
    </w:p>
    <w:p w14:paraId="037C564C" w14:textId="77777777" w:rsidR="00977DFE" w:rsidRPr="00690779" w:rsidRDefault="00977DFE" w:rsidP="00E25E3F">
      <w:pPr>
        <w:pStyle w:val="BodyText2"/>
        <w:widowControl/>
        <w:numPr>
          <w:ilvl w:val="2"/>
          <w:numId w:val="40"/>
        </w:numPr>
        <w:suppressLineNumbers/>
        <w:tabs>
          <w:tab w:val="left" w:pos="709"/>
          <w:tab w:val="left" w:pos="1701"/>
        </w:tabs>
        <w:suppressAutoHyphens/>
        <w:spacing w:line="360" w:lineRule="auto"/>
        <w:jc w:val="both"/>
        <w:rPr>
          <w:rStyle w:val="CharStyle18"/>
          <w:color w:val="auto"/>
          <w:sz w:val="22"/>
          <w:szCs w:val="22"/>
        </w:rPr>
      </w:pPr>
      <w:r w:rsidRPr="00690779">
        <w:rPr>
          <w:rStyle w:val="CharStyle18"/>
          <w:color w:val="auto"/>
          <w:sz w:val="22"/>
          <w:szCs w:val="22"/>
        </w:rPr>
        <w:t>the LGB act</w:t>
      </w:r>
      <w:r w:rsidR="00135605">
        <w:rPr>
          <w:rStyle w:val="CharStyle18"/>
          <w:color w:val="auto"/>
          <w:sz w:val="22"/>
          <w:szCs w:val="22"/>
        </w:rPr>
        <w:t>s</w:t>
      </w:r>
      <w:r w:rsidRPr="00690779">
        <w:rPr>
          <w:rStyle w:val="CharStyle18"/>
          <w:color w:val="auto"/>
          <w:sz w:val="22"/>
          <w:szCs w:val="22"/>
        </w:rPr>
        <w:t xml:space="preserve"> outside its delegated powers and limitations;</w:t>
      </w:r>
    </w:p>
    <w:p w14:paraId="54075A8E" w14:textId="77777777" w:rsidR="00977DFE" w:rsidRPr="00690779" w:rsidRDefault="00977DFE" w:rsidP="00E25E3F">
      <w:pPr>
        <w:pStyle w:val="BodyText2"/>
        <w:widowControl/>
        <w:numPr>
          <w:ilvl w:val="2"/>
          <w:numId w:val="40"/>
        </w:numPr>
        <w:suppressLineNumbers/>
        <w:tabs>
          <w:tab w:val="left" w:pos="709"/>
          <w:tab w:val="left" w:pos="1701"/>
        </w:tabs>
        <w:suppressAutoHyphens/>
        <w:spacing w:line="360" w:lineRule="auto"/>
        <w:ind w:left="1843" w:hanging="1123"/>
        <w:jc w:val="both"/>
        <w:rPr>
          <w:rStyle w:val="CharStyle18"/>
          <w:color w:val="auto"/>
          <w:sz w:val="22"/>
          <w:szCs w:val="22"/>
        </w:rPr>
      </w:pPr>
      <w:r w:rsidRPr="00690779">
        <w:rPr>
          <w:rStyle w:val="CharStyle18"/>
          <w:color w:val="auto"/>
          <w:sz w:val="22"/>
          <w:szCs w:val="22"/>
        </w:rPr>
        <w:t>the</w:t>
      </w:r>
      <w:r w:rsidR="00135605">
        <w:rPr>
          <w:rStyle w:val="CharStyle18"/>
          <w:color w:val="auto"/>
          <w:sz w:val="22"/>
          <w:szCs w:val="22"/>
        </w:rPr>
        <w:t xml:space="preserve"> LGB is</w:t>
      </w:r>
      <w:r w:rsidRPr="00690779">
        <w:rPr>
          <w:rStyle w:val="CharStyle18"/>
          <w:color w:val="auto"/>
          <w:sz w:val="22"/>
          <w:szCs w:val="22"/>
        </w:rPr>
        <w:t xml:space="preserve"> </w:t>
      </w:r>
      <w:r w:rsidR="00AC0808">
        <w:rPr>
          <w:rStyle w:val="CharStyle18"/>
          <w:color w:val="auto"/>
          <w:sz w:val="22"/>
          <w:szCs w:val="22"/>
        </w:rPr>
        <w:t xml:space="preserve">in </w:t>
      </w:r>
      <w:r w:rsidRPr="00690779">
        <w:rPr>
          <w:rStyle w:val="CharStyle18"/>
          <w:color w:val="auto"/>
          <w:sz w:val="22"/>
          <w:szCs w:val="22"/>
        </w:rPr>
        <w:t xml:space="preserve">breach of these </w:t>
      </w:r>
      <w:r w:rsidR="00AC0808">
        <w:rPr>
          <w:rStyle w:val="CharStyle18"/>
          <w:color w:val="auto"/>
          <w:sz w:val="22"/>
          <w:szCs w:val="22"/>
        </w:rPr>
        <w:t>T</w:t>
      </w:r>
      <w:r w:rsidRPr="00690779">
        <w:rPr>
          <w:rStyle w:val="CharStyle18"/>
          <w:color w:val="auto"/>
          <w:sz w:val="22"/>
          <w:szCs w:val="22"/>
        </w:rPr>
        <w:t xml:space="preserve">erms of </w:t>
      </w:r>
      <w:r w:rsidR="00AC0808">
        <w:rPr>
          <w:rStyle w:val="CharStyle18"/>
          <w:color w:val="auto"/>
          <w:sz w:val="22"/>
          <w:szCs w:val="22"/>
        </w:rPr>
        <w:t>R</w:t>
      </w:r>
      <w:r w:rsidRPr="00690779">
        <w:rPr>
          <w:rStyle w:val="CharStyle18"/>
          <w:color w:val="auto"/>
          <w:sz w:val="22"/>
          <w:szCs w:val="22"/>
        </w:rPr>
        <w:t>eference</w:t>
      </w:r>
      <w:r w:rsidR="00135605">
        <w:rPr>
          <w:rStyle w:val="CharStyle18"/>
          <w:color w:val="auto"/>
          <w:sz w:val="22"/>
          <w:szCs w:val="22"/>
        </w:rPr>
        <w:t>.</w:t>
      </w:r>
    </w:p>
    <w:p w14:paraId="3929D539" w14:textId="77777777" w:rsidR="00977DFE" w:rsidRPr="00690779" w:rsidRDefault="00820952" w:rsidP="00E25E3F">
      <w:pPr>
        <w:pStyle w:val="BodyText2"/>
        <w:widowControl/>
        <w:numPr>
          <w:ilvl w:val="1"/>
          <w:numId w:val="40"/>
        </w:numPr>
        <w:suppressLineNumbers/>
        <w:tabs>
          <w:tab w:val="left" w:pos="709"/>
          <w:tab w:val="left" w:pos="1701"/>
        </w:tabs>
        <w:suppressAutoHyphens/>
        <w:spacing w:line="360" w:lineRule="auto"/>
        <w:ind w:left="709" w:hanging="709"/>
        <w:jc w:val="both"/>
        <w:rPr>
          <w:rStyle w:val="CharStyle18"/>
          <w:color w:val="auto"/>
          <w:sz w:val="22"/>
          <w:szCs w:val="22"/>
        </w:rPr>
      </w:pPr>
      <w:r w:rsidRPr="00690779">
        <w:rPr>
          <w:rStyle w:val="CharStyle18"/>
          <w:color w:val="auto"/>
          <w:sz w:val="22"/>
          <w:szCs w:val="22"/>
        </w:rPr>
        <w:t xml:space="preserve">The </w:t>
      </w:r>
      <w:r w:rsidR="00867E99" w:rsidRPr="00690779">
        <w:rPr>
          <w:rStyle w:val="CharStyle18"/>
          <w:color w:val="auto"/>
          <w:sz w:val="22"/>
          <w:szCs w:val="22"/>
        </w:rPr>
        <w:t>Trustee</w:t>
      </w:r>
      <w:r w:rsidR="0034340B">
        <w:rPr>
          <w:rStyle w:val="CharStyle18"/>
          <w:color w:val="auto"/>
          <w:sz w:val="22"/>
          <w:szCs w:val="22"/>
        </w:rPr>
        <w:t>s may remove G</w:t>
      </w:r>
      <w:r w:rsidR="00977DFE" w:rsidRPr="00690779">
        <w:rPr>
          <w:rStyle w:val="CharStyle18"/>
          <w:color w:val="auto"/>
          <w:sz w:val="22"/>
          <w:szCs w:val="22"/>
        </w:rPr>
        <w:t xml:space="preserve">overnors </w:t>
      </w:r>
      <w:r w:rsidR="00F3511B" w:rsidRPr="00690779">
        <w:rPr>
          <w:rStyle w:val="CharStyle18"/>
          <w:color w:val="auto"/>
          <w:sz w:val="22"/>
          <w:szCs w:val="22"/>
        </w:rPr>
        <w:t>where</w:t>
      </w:r>
      <w:r w:rsidR="00977DFE" w:rsidRPr="00690779">
        <w:rPr>
          <w:rStyle w:val="CharStyle18"/>
          <w:color w:val="auto"/>
          <w:sz w:val="22"/>
          <w:szCs w:val="22"/>
        </w:rPr>
        <w:t>:</w:t>
      </w:r>
    </w:p>
    <w:p w14:paraId="14E5CB2B" w14:textId="77777777" w:rsidR="002C2329" w:rsidRPr="00690779" w:rsidRDefault="002C2329" w:rsidP="00E25E3F">
      <w:pPr>
        <w:pStyle w:val="BodyText2"/>
        <w:widowControl/>
        <w:numPr>
          <w:ilvl w:val="2"/>
          <w:numId w:val="40"/>
        </w:numPr>
        <w:suppressLineNumbers/>
        <w:tabs>
          <w:tab w:val="left" w:pos="709"/>
          <w:tab w:val="left" w:pos="1701"/>
        </w:tabs>
        <w:suppressAutoHyphens/>
        <w:spacing w:line="360" w:lineRule="auto"/>
        <w:ind w:left="1843" w:hanging="1123"/>
        <w:jc w:val="both"/>
        <w:rPr>
          <w:rStyle w:val="CharStyle18"/>
          <w:color w:val="auto"/>
          <w:sz w:val="22"/>
          <w:szCs w:val="22"/>
        </w:rPr>
      </w:pPr>
      <w:r w:rsidRPr="00690779">
        <w:rPr>
          <w:rStyle w:val="CharStyle18"/>
          <w:color w:val="auto"/>
          <w:sz w:val="22"/>
          <w:szCs w:val="22"/>
        </w:rPr>
        <w:t>any of the events set out in clauses 4.4.1 to 4.4.4 occur;</w:t>
      </w:r>
    </w:p>
    <w:p w14:paraId="4EAFF3D5" w14:textId="77777777" w:rsidR="002C2329" w:rsidRPr="00690779" w:rsidRDefault="002C2329" w:rsidP="00E25E3F">
      <w:pPr>
        <w:pStyle w:val="BodyText2"/>
        <w:widowControl/>
        <w:numPr>
          <w:ilvl w:val="2"/>
          <w:numId w:val="40"/>
        </w:numPr>
        <w:suppressLineNumbers/>
        <w:tabs>
          <w:tab w:val="left" w:pos="709"/>
          <w:tab w:val="left" w:pos="1701"/>
        </w:tabs>
        <w:suppressAutoHyphens/>
        <w:spacing w:line="360" w:lineRule="auto"/>
        <w:jc w:val="both"/>
        <w:rPr>
          <w:rStyle w:val="CharStyle18"/>
          <w:color w:val="auto"/>
          <w:sz w:val="22"/>
          <w:szCs w:val="22"/>
        </w:rPr>
      </w:pPr>
      <w:r w:rsidRPr="00690779">
        <w:rPr>
          <w:rStyle w:val="CharStyle18"/>
          <w:color w:val="auto"/>
          <w:sz w:val="22"/>
          <w:szCs w:val="22"/>
        </w:rPr>
        <w:t>the Academy is in material breach of its funding arrangements;</w:t>
      </w:r>
    </w:p>
    <w:p w14:paraId="4F2A0998" w14:textId="77777777" w:rsidR="002C2329" w:rsidRPr="00690779" w:rsidRDefault="002C2329" w:rsidP="00AC0808">
      <w:pPr>
        <w:pStyle w:val="BodyText2"/>
        <w:widowControl/>
        <w:numPr>
          <w:ilvl w:val="2"/>
          <w:numId w:val="40"/>
        </w:numPr>
        <w:suppressLineNumbers/>
        <w:tabs>
          <w:tab w:val="left" w:pos="709"/>
          <w:tab w:val="left" w:pos="1701"/>
        </w:tabs>
        <w:suppressAutoHyphens/>
        <w:spacing w:line="360" w:lineRule="auto"/>
        <w:ind w:left="1701" w:hanging="981"/>
        <w:jc w:val="both"/>
        <w:rPr>
          <w:rStyle w:val="CharStyle18"/>
          <w:color w:val="auto"/>
          <w:sz w:val="22"/>
          <w:szCs w:val="22"/>
        </w:rPr>
      </w:pPr>
      <w:r w:rsidRPr="00690779">
        <w:rPr>
          <w:rStyle w:val="CharStyle18"/>
          <w:color w:val="auto"/>
          <w:sz w:val="22"/>
          <w:szCs w:val="22"/>
        </w:rPr>
        <w:t xml:space="preserve">the LGB </w:t>
      </w:r>
      <w:r w:rsidR="00135605">
        <w:rPr>
          <w:rStyle w:val="CharStyle18"/>
          <w:color w:val="auto"/>
          <w:sz w:val="22"/>
          <w:szCs w:val="22"/>
        </w:rPr>
        <w:t>is in material breach of these T</w:t>
      </w:r>
      <w:r w:rsidRPr="00690779">
        <w:rPr>
          <w:rStyle w:val="CharStyle18"/>
          <w:color w:val="auto"/>
          <w:sz w:val="22"/>
          <w:szCs w:val="22"/>
        </w:rPr>
        <w:t xml:space="preserve">erms </w:t>
      </w:r>
      <w:r w:rsidR="00135605">
        <w:rPr>
          <w:rStyle w:val="CharStyle18"/>
          <w:color w:val="auto"/>
          <w:sz w:val="22"/>
          <w:szCs w:val="22"/>
        </w:rPr>
        <w:t>of R</w:t>
      </w:r>
      <w:r w:rsidRPr="00690779">
        <w:rPr>
          <w:rStyle w:val="CharStyle18"/>
          <w:color w:val="auto"/>
          <w:sz w:val="22"/>
          <w:szCs w:val="22"/>
        </w:rPr>
        <w:t>eference or has persistently br</w:t>
      </w:r>
      <w:r w:rsidR="0034340B">
        <w:rPr>
          <w:rStyle w:val="CharStyle18"/>
          <w:color w:val="auto"/>
          <w:sz w:val="22"/>
          <w:szCs w:val="22"/>
        </w:rPr>
        <w:t xml:space="preserve">eached these </w:t>
      </w:r>
      <w:r w:rsidR="00AC0808">
        <w:rPr>
          <w:rStyle w:val="CharStyle18"/>
          <w:color w:val="auto"/>
          <w:sz w:val="22"/>
          <w:szCs w:val="22"/>
        </w:rPr>
        <w:t>T</w:t>
      </w:r>
      <w:r w:rsidR="0034340B">
        <w:rPr>
          <w:rStyle w:val="CharStyle18"/>
          <w:color w:val="auto"/>
          <w:sz w:val="22"/>
          <w:szCs w:val="22"/>
        </w:rPr>
        <w:t xml:space="preserve">erms of </w:t>
      </w:r>
      <w:r w:rsidR="00AC0808">
        <w:rPr>
          <w:rStyle w:val="CharStyle18"/>
          <w:color w:val="auto"/>
          <w:sz w:val="22"/>
          <w:szCs w:val="22"/>
        </w:rPr>
        <w:t>R</w:t>
      </w:r>
      <w:r w:rsidR="0034340B">
        <w:rPr>
          <w:rStyle w:val="CharStyle18"/>
          <w:color w:val="auto"/>
          <w:sz w:val="22"/>
          <w:szCs w:val="22"/>
        </w:rPr>
        <w:t>eference;</w:t>
      </w:r>
    </w:p>
    <w:p w14:paraId="1ABEF68B" w14:textId="77777777" w:rsidR="002C2329" w:rsidRPr="00690779" w:rsidRDefault="0034340B" w:rsidP="00E25E3F">
      <w:pPr>
        <w:pStyle w:val="BodyText2"/>
        <w:widowControl/>
        <w:numPr>
          <w:ilvl w:val="2"/>
          <w:numId w:val="40"/>
        </w:numPr>
        <w:suppressLineNumbers/>
        <w:tabs>
          <w:tab w:val="left" w:pos="709"/>
          <w:tab w:val="left" w:pos="1701"/>
        </w:tabs>
        <w:suppressAutoHyphens/>
        <w:spacing w:line="360" w:lineRule="auto"/>
        <w:ind w:left="1843" w:hanging="1123"/>
        <w:jc w:val="both"/>
        <w:rPr>
          <w:rStyle w:val="CharStyle18"/>
          <w:color w:val="auto"/>
          <w:sz w:val="22"/>
          <w:szCs w:val="22"/>
        </w:rPr>
      </w:pPr>
      <w:r>
        <w:rPr>
          <w:rStyle w:val="CharStyle18"/>
          <w:color w:val="auto"/>
          <w:sz w:val="22"/>
          <w:szCs w:val="22"/>
        </w:rPr>
        <w:t>a G</w:t>
      </w:r>
      <w:r w:rsidR="00135605">
        <w:rPr>
          <w:rStyle w:val="CharStyle18"/>
          <w:color w:val="auto"/>
          <w:sz w:val="22"/>
          <w:szCs w:val="22"/>
        </w:rPr>
        <w:t>overnor is in breach of the C</w:t>
      </w:r>
      <w:r w:rsidR="002C2329" w:rsidRPr="00690779">
        <w:rPr>
          <w:rStyle w:val="CharStyle18"/>
          <w:color w:val="auto"/>
          <w:sz w:val="22"/>
          <w:szCs w:val="22"/>
        </w:rPr>
        <w:t xml:space="preserve">ode of </w:t>
      </w:r>
      <w:r w:rsidR="00135605">
        <w:rPr>
          <w:rStyle w:val="CharStyle18"/>
          <w:color w:val="auto"/>
          <w:sz w:val="22"/>
          <w:szCs w:val="22"/>
        </w:rPr>
        <w:t>Conduct</w:t>
      </w:r>
      <w:r w:rsidR="002C2329" w:rsidRPr="00690779">
        <w:rPr>
          <w:rStyle w:val="CharStyle18"/>
          <w:color w:val="auto"/>
          <w:sz w:val="22"/>
          <w:szCs w:val="22"/>
        </w:rPr>
        <w:t xml:space="preserve"> of the LGB</w:t>
      </w:r>
      <w:r w:rsidR="00135605">
        <w:rPr>
          <w:rStyle w:val="CharStyle18"/>
          <w:color w:val="auto"/>
          <w:sz w:val="22"/>
          <w:szCs w:val="22"/>
        </w:rPr>
        <w:t>.</w:t>
      </w:r>
    </w:p>
    <w:p w14:paraId="2B0502AC" w14:textId="77777777" w:rsidR="00F3511B" w:rsidRPr="00AC0808" w:rsidRDefault="00F3511B" w:rsidP="00E25E3F">
      <w:pPr>
        <w:pStyle w:val="BodyText2"/>
        <w:widowControl/>
        <w:numPr>
          <w:ilvl w:val="1"/>
          <w:numId w:val="40"/>
        </w:numPr>
        <w:suppressLineNumbers/>
        <w:tabs>
          <w:tab w:val="left" w:pos="709"/>
          <w:tab w:val="left" w:pos="1701"/>
        </w:tabs>
        <w:suppressAutoHyphens/>
        <w:spacing w:line="360" w:lineRule="auto"/>
        <w:ind w:left="709" w:hanging="709"/>
        <w:jc w:val="both"/>
        <w:rPr>
          <w:rStyle w:val="CharStyle18"/>
        </w:rPr>
      </w:pPr>
      <w:r w:rsidRPr="00690779">
        <w:rPr>
          <w:rStyle w:val="CharStyle18"/>
          <w:color w:val="auto"/>
          <w:sz w:val="22"/>
          <w:szCs w:val="22"/>
        </w:rPr>
        <w:lastRenderedPageBreak/>
        <w:t>The circumstances listed in paragraphs 4.4, 4.5 and 4.6 are illustrative only</w:t>
      </w:r>
      <w:r w:rsidR="00625E59" w:rsidRPr="00690779">
        <w:rPr>
          <w:rStyle w:val="CharStyle18"/>
          <w:color w:val="auto"/>
          <w:sz w:val="22"/>
          <w:szCs w:val="22"/>
        </w:rPr>
        <w:t xml:space="preserve"> and shall not limit the rights of the </w:t>
      </w:r>
      <w:r w:rsidR="00867E99" w:rsidRPr="00690779">
        <w:rPr>
          <w:rStyle w:val="CharStyle18"/>
          <w:color w:val="auto"/>
          <w:sz w:val="22"/>
          <w:szCs w:val="22"/>
        </w:rPr>
        <w:t>Trustee</w:t>
      </w:r>
      <w:r w:rsidR="00625E59" w:rsidRPr="00690779">
        <w:rPr>
          <w:rStyle w:val="CharStyle18"/>
          <w:color w:val="auto"/>
          <w:sz w:val="22"/>
          <w:szCs w:val="22"/>
        </w:rPr>
        <w:t>s to suspend or remove any or all of the matters delegated to the LGB</w:t>
      </w:r>
      <w:r w:rsidRPr="00690779">
        <w:rPr>
          <w:rStyle w:val="CharStyle18"/>
          <w:color w:val="auto"/>
          <w:sz w:val="22"/>
          <w:szCs w:val="22"/>
        </w:rPr>
        <w:t>.</w:t>
      </w:r>
    </w:p>
    <w:p w14:paraId="7A444198" w14:textId="77777777" w:rsidR="00AC0808" w:rsidRPr="00690779" w:rsidRDefault="00AC0808" w:rsidP="00AC0808">
      <w:pPr>
        <w:pStyle w:val="BodyText2"/>
        <w:widowControl/>
        <w:suppressLineNumbers/>
        <w:tabs>
          <w:tab w:val="left" w:pos="709"/>
          <w:tab w:val="left" w:pos="1701"/>
        </w:tabs>
        <w:suppressAutoHyphens/>
        <w:spacing w:line="360" w:lineRule="auto"/>
        <w:ind w:left="709"/>
        <w:jc w:val="both"/>
        <w:rPr>
          <w:rStyle w:val="CharStyle18"/>
        </w:rPr>
      </w:pPr>
    </w:p>
    <w:p w14:paraId="27955E81" w14:textId="77777777" w:rsidR="00327AFC" w:rsidRPr="00690779" w:rsidRDefault="00327AFC" w:rsidP="00AC0808">
      <w:pPr>
        <w:pStyle w:val="Heading1"/>
        <w:keepNext w:val="0"/>
        <w:numPr>
          <w:ilvl w:val="0"/>
          <w:numId w:val="40"/>
        </w:numPr>
        <w:suppressLineNumbers/>
        <w:tabs>
          <w:tab w:val="left" w:pos="709"/>
          <w:tab w:val="left" w:pos="1701"/>
        </w:tabs>
        <w:suppressAutoHyphens/>
        <w:spacing w:before="0" w:after="120" w:line="360" w:lineRule="auto"/>
        <w:ind w:left="709" w:hanging="709"/>
        <w:jc w:val="both"/>
        <w:rPr>
          <w:rFonts w:ascii="Arial" w:hAnsi="Arial" w:cs="Arial"/>
          <w:color w:val="4E0056"/>
          <w:sz w:val="22"/>
          <w:szCs w:val="22"/>
        </w:rPr>
      </w:pPr>
      <w:r w:rsidRPr="00690779">
        <w:rPr>
          <w:rFonts w:ascii="Arial" w:hAnsi="Arial" w:cs="Arial"/>
          <w:color w:val="4E0056"/>
          <w:sz w:val="22"/>
          <w:szCs w:val="22"/>
        </w:rPr>
        <w:t>DELEGATED POWERS</w:t>
      </w:r>
    </w:p>
    <w:p w14:paraId="28573F20" w14:textId="77777777" w:rsidR="00327AFC" w:rsidRPr="00690779" w:rsidRDefault="00327AFC" w:rsidP="00AC0808">
      <w:pPr>
        <w:suppressLineNumbers/>
        <w:tabs>
          <w:tab w:val="left" w:pos="709"/>
          <w:tab w:val="left" w:pos="1701"/>
        </w:tabs>
        <w:suppressAutoHyphens/>
        <w:spacing w:after="120" w:line="360" w:lineRule="auto"/>
        <w:ind w:left="540" w:firstLine="169"/>
        <w:jc w:val="both"/>
        <w:rPr>
          <w:rFonts w:ascii="Arial" w:hAnsi="Arial" w:cs="Arial"/>
          <w:b/>
          <w:color w:val="4E0056"/>
          <w:sz w:val="22"/>
          <w:szCs w:val="22"/>
          <w:lang w:eastAsia="en-US"/>
        </w:rPr>
      </w:pPr>
      <w:r w:rsidRPr="00690779">
        <w:rPr>
          <w:rFonts w:ascii="Arial" w:hAnsi="Arial" w:cs="Arial"/>
          <w:b/>
          <w:color w:val="4E0056"/>
          <w:sz w:val="22"/>
          <w:szCs w:val="22"/>
          <w:lang w:eastAsia="en-US"/>
        </w:rPr>
        <w:t xml:space="preserve">General </w:t>
      </w:r>
      <w:r w:rsidR="0034340B">
        <w:rPr>
          <w:rFonts w:ascii="Arial" w:hAnsi="Arial" w:cs="Arial"/>
          <w:b/>
          <w:color w:val="4E0056"/>
          <w:sz w:val="22"/>
          <w:szCs w:val="22"/>
          <w:lang w:eastAsia="en-US"/>
        </w:rPr>
        <w:t>P</w:t>
      </w:r>
      <w:r w:rsidRPr="00690779">
        <w:rPr>
          <w:rFonts w:ascii="Arial" w:hAnsi="Arial" w:cs="Arial"/>
          <w:b/>
          <w:color w:val="4E0056"/>
          <w:sz w:val="22"/>
          <w:szCs w:val="22"/>
          <w:lang w:eastAsia="en-US"/>
        </w:rPr>
        <w:t>rinciples</w:t>
      </w:r>
    </w:p>
    <w:p w14:paraId="361D744F" w14:textId="77777777" w:rsidR="00327AFC" w:rsidRPr="00AB049F" w:rsidRDefault="00327AFC" w:rsidP="00E25E3F">
      <w:pPr>
        <w:pStyle w:val="Heading2"/>
        <w:numPr>
          <w:ilvl w:val="1"/>
          <w:numId w:val="36"/>
        </w:numPr>
        <w:suppressLineNumbers/>
        <w:tabs>
          <w:tab w:val="left" w:pos="709"/>
          <w:tab w:val="left" w:pos="1701"/>
        </w:tabs>
        <w:suppressAutoHyphens/>
        <w:spacing w:after="120"/>
        <w:ind w:left="709" w:hanging="709"/>
        <w:jc w:val="both"/>
        <w:rPr>
          <w:rStyle w:val="CharStyle18"/>
          <w:b w:val="0"/>
          <w:color w:val="auto"/>
        </w:rPr>
      </w:pPr>
      <w:r w:rsidRPr="00AB049F">
        <w:rPr>
          <w:rStyle w:val="CharStyle18"/>
          <w:b w:val="0"/>
          <w:color w:val="auto"/>
        </w:rPr>
        <w:t xml:space="preserve">In </w:t>
      </w:r>
      <w:r w:rsidR="00AB049F" w:rsidRPr="00AB049F">
        <w:rPr>
          <w:rStyle w:val="CharStyle18"/>
          <w:b w:val="0"/>
          <w:color w:val="auto"/>
        </w:rPr>
        <w:t xml:space="preserve">addition to meeting statutory duties and </w:t>
      </w:r>
      <w:r w:rsidR="0034340B">
        <w:rPr>
          <w:rStyle w:val="CharStyle18"/>
          <w:b w:val="0"/>
          <w:color w:val="auto"/>
        </w:rPr>
        <w:t>in</w:t>
      </w:r>
      <w:r w:rsidRPr="00AB049F">
        <w:rPr>
          <w:rStyle w:val="CharStyle18"/>
          <w:b w:val="0"/>
          <w:color w:val="auto"/>
        </w:rPr>
        <w:t xml:space="preserve"> exercis</w:t>
      </w:r>
      <w:r w:rsidR="0034340B">
        <w:rPr>
          <w:rStyle w:val="CharStyle18"/>
          <w:b w:val="0"/>
          <w:color w:val="auto"/>
        </w:rPr>
        <w:t>ing</w:t>
      </w:r>
      <w:r w:rsidRPr="00AB049F">
        <w:rPr>
          <w:rStyle w:val="CharStyle18"/>
          <w:b w:val="0"/>
          <w:color w:val="auto"/>
        </w:rPr>
        <w:t xml:space="preserve"> </w:t>
      </w:r>
      <w:r w:rsidR="00AC0808">
        <w:rPr>
          <w:rStyle w:val="CharStyle18"/>
          <w:b w:val="0"/>
          <w:color w:val="auto"/>
        </w:rPr>
        <w:t>their</w:t>
      </w:r>
      <w:r w:rsidRPr="00AB049F">
        <w:rPr>
          <w:rStyle w:val="CharStyle18"/>
          <w:b w:val="0"/>
          <w:color w:val="auto"/>
        </w:rPr>
        <w:t xml:space="preserve"> deleg</w:t>
      </w:r>
      <w:r w:rsidR="00135605" w:rsidRPr="00AB049F">
        <w:rPr>
          <w:rStyle w:val="CharStyle18"/>
          <w:b w:val="0"/>
          <w:color w:val="auto"/>
        </w:rPr>
        <w:t>ated powers and functions, the G</w:t>
      </w:r>
      <w:r w:rsidRPr="00AB049F">
        <w:rPr>
          <w:rStyle w:val="CharStyle18"/>
          <w:b w:val="0"/>
          <w:color w:val="auto"/>
        </w:rPr>
        <w:t xml:space="preserve">overnors of the LGB </w:t>
      </w:r>
      <w:r w:rsidR="00AB049F" w:rsidRPr="00AB049F">
        <w:rPr>
          <w:rStyle w:val="CharStyle18"/>
          <w:b w:val="0"/>
          <w:color w:val="auto"/>
        </w:rPr>
        <w:t>have</w:t>
      </w:r>
      <w:r w:rsidR="009A1127" w:rsidRPr="00AB049F">
        <w:rPr>
          <w:rStyle w:val="CharStyle18"/>
          <w:b w:val="0"/>
          <w:color w:val="auto"/>
        </w:rPr>
        <w:t xml:space="preserve"> the following core strategic functions:</w:t>
      </w:r>
    </w:p>
    <w:p w14:paraId="2303D1B1" w14:textId="77777777" w:rsidR="009A1127" w:rsidRPr="004916AC" w:rsidRDefault="00AB049F" w:rsidP="00E25E3F">
      <w:pPr>
        <w:suppressLineNumbers/>
        <w:tabs>
          <w:tab w:val="left" w:pos="709"/>
          <w:tab w:val="left" w:pos="1701"/>
        </w:tabs>
        <w:suppressAutoHyphens/>
        <w:spacing w:after="120" w:line="360" w:lineRule="auto"/>
        <w:ind w:left="1440" w:hanging="731"/>
        <w:rPr>
          <w:rFonts w:ascii="Arial" w:hAnsi="Arial" w:cs="Arial"/>
          <w:sz w:val="22"/>
          <w:szCs w:val="22"/>
        </w:rPr>
      </w:pPr>
      <w:r>
        <w:rPr>
          <w:rFonts w:ascii="Arial" w:hAnsi="Arial" w:cs="Arial"/>
          <w:sz w:val="22"/>
          <w:szCs w:val="22"/>
        </w:rPr>
        <w:t>5.1.1</w:t>
      </w:r>
      <w:r>
        <w:rPr>
          <w:rFonts w:ascii="Arial" w:hAnsi="Arial" w:cs="Arial"/>
          <w:sz w:val="22"/>
          <w:szCs w:val="22"/>
        </w:rPr>
        <w:tab/>
      </w:r>
      <w:r w:rsidR="00AC0808">
        <w:rPr>
          <w:rFonts w:ascii="Arial" w:hAnsi="Arial" w:cs="Arial"/>
          <w:sz w:val="22"/>
          <w:szCs w:val="22"/>
        </w:rPr>
        <w:t>t</w:t>
      </w:r>
      <w:r>
        <w:rPr>
          <w:rFonts w:ascii="Arial" w:hAnsi="Arial" w:cs="Arial"/>
          <w:sz w:val="22"/>
          <w:szCs w:val="22"/>
        </w:rPr>
        <w:t>o establish</w:t>
      </w:r>
      <w:r w:rsidR="009A1127" w:rsidRPr="004916AC">
        <w:rPr>
          <w:rFonts w:ascii="Arial" w:hAnsi="Arial" w:cs="Arial"/>
          <w:sz w:val="22"/>
          <w:szCs w:val="22"/>
        </w:rPr>
        <w:t xml:space="preserve"> the strateg</w:t>
      </w:r>
      <w:r w:rsidR="00FF19BF" w:rsidRPr="004916AC">
        <w:rPr>
          <w:rFonts w:ascii="Arial" w:hAnsi="Arial" w:cs="Arial"/>
          <w:sz w:val="22"/>
          <w:szCs w:val="22"/>
        </w:rPr>
        <w:t xml:space="preserve">ic direction and development </w:t>
      </w:r>
      <w:r w:rsidR="006340FE" w:rsidRPr="004916AC">
        <w:rPr>
          <w:rFonts w:ascii="Arial" w:hAnsi="Arial" w:cs="Arial"/>
          <w:sz w:val="22"/>
          <w:szCs w:val="22"/>
        </w:rPr>
        <w:t>of the</w:t>
      </w:r>
      <w:r w:rsidR="009A1127" w:rsidRPr="004916AC">
        <w:rPr>
          <w:rFonts w:ascii="Arial" w:hAnsi="Arial" w:cs="Arial"/>
          <w:sz w:val="22"/>
          <w:szCs w:val="22"/>
        </w:rPr>
        <w:t xml:space="preserve"> </w:t>
      </w:r>
      <w:r w:rsidR="00AC0808">
        <w:rPr>
          <w:rFonts w:ascii="Arial" w:hAnsi="Arial" w:cs="Arial"/>
          <w:sz w:val="22"/>
          <w:szCs w:val="22"/>
        </w:rPr>
        <w:t>A</w:t>
      </w:r>
      <w:r w:rsidR="009A1127" w:rsidRPr="004916AC">
        <w:rPr>
          <w:rFonts w:ascii="Arial" w:hAnsi="Arial" w:cs="Arial"/>
          <w:sz w:val="22"/>
          <w:szCs w:val="22"/>
        </w:rPr>
        <w:t>cademy</w:t>
      </w:r>
      <w:r w:rsidR="00FF19BF" w:rsidRPr="004916AC">
        <w:rPr>
          <w:rFonts w:ascii="Arial" w:hAnsi="Arial" w:cs="Arial"/>
          <w:sz w:val="22"/>
          <w:szCs w:val="22"/>
        </w:rPr>
        <w:t>, b</w:t>
      </w:r>
      <w:r w:rsidR="009A1127" w:rsidRPr="004916AC">
        <w:rPr>
          <w:rFonts w:ascii="Arial" w:hAnsi="Arial" w:cs="Arial"/>
          <w:sz w:val="22"/>
          <w:szCs w:val="22"/>
        </w:rPr>
        <w:t xml:space="preserve">y setting the vision, values and objectives of the </w:t>
      </w:r>
      <w:r w:rsidR="00AC0808">
        <w:rPr>
          <w:rFonts w:ascii="Arial" w:hAnsi="Arial" w:cs="Arial"/>
          <w:sz w:val="22"/>
          <w:szCs w:val="22"/>
        </w:rPr>
        <w:t>A</w:t>
      </w:r>
      <w:r w:rsidR="009A1127" w:rsidRPr="004916AC">
        <w:rPr>
          <w:rFonts w:ascii="Arial" w:hAnsi="Arial" w:cs="Arial"/>
          <w:sz w:val="22"/>
          <w:szCs w:val="22"/>
        </w:rPr>
        <w:t>cademy in line with th</w:t>
      </w:r>
      <w:r w:rsidR="0034340B">
        <w:rPr>
          <w:rFonts w:ascii="Arial" w:hAnsi="Arial" w:cs="Arial"/>
          <w:sz w:val="22"/>
          <w:szCs w:val="22"/>
        </w:rPr>
        <w:t xml:space="preserve">ose of the Trust. </w:t>
      </w:r>
      <w:r w:rsidR="00AC0808">
        <w:rPr>
          <w:rFonts w:ascii="Arial" w:hAnsi="Arial" w:cs="Arial"/>
          <w:sz w:val="22"/>
          <w:szCs w:val="22"/>
        </w:rPr>
        <w:t xml:space="preserve"> </w:t>
      </w:r>
    </w:p>
    <w:p w14:paraId="649048B8" w14:textId="77777777" w:rsidR="009A1127" w:rsidRPr="004916AC" w:rsidRDefault="00AB049F" w:rsidP="00E25E3F">
      <w:pPr>
        <w:suppressLineNumbers/>
        <w:tabs>
          <w:tab w:val="left" w:pos="709"/>
          <w:tab w:val="left" w:pos="1701"/>
        </w:tabs>
        <w:suppressAutoHyphens/>
        <w:spacing w:after="120" w:line="360" w:lineRule="auto"/>
        <w:ind w:left="1418" w:hanging="709"/>
        <w:rPr>
          <w:rFonts w:ascii="Arial" w:hAnsi="Arial" w:cs="Arial"/>
          <w:sz w:val="22"/>
          <w:szCs w:val="22"/>
        </w:rPr>
      </w:pPr>
      <w:r>
        <w:rPr>
          <w:rFonts w:ascii="Arial" w:hAnsi="Arial" w:cs="Arial"/>
          <w:sz w:val="22"/>
          <w:szCs w:val="22"/>
        </w:rPr>
        <w:t>5.1.2</w:t>
      </w:r>
      <w:r>
        <w:rPr>
          <w:rFonts w:ascii="Arial" w:hAnsi="Arial" w:cs="Arial"/>
          <w:sz w:val="22"/>
          <w:szCs w:val="22"/>
        </w:rPr>
        <w:tab/>
      </w:r>
      <w:r w:rsidR="00AC0808">
        <w:rPr>
          <w:rFonts w:ascii="Arial" w:hAnsi="Arial" w:cs="Arial"/>
          <w:sz w:val="22"/>
          <w:szCs w:val="22"/>
        </w:rPr>
        <w:t>t</w:t>
      </w:r>
      <w:r>
        <w:rPr>
          <w:rFonts w:ascii="Arial" w:hAnsi="Arial" w:cs="Arial"/>
          <w:sz w:val="22"/>
          <w:szCs w:val="22"/>
        </w:rPr>
        <w:t>o h</w:t>
      </w:r>
      <w:r w:rsidR="009A1127" w:rsidRPr="004916AC">
        <w:rPr>
          <w:rFonts w:ascii="Arial" w:hAnsi="Arial" w:cs="Arial"/>
          <w:sz w:val="22"/>
          <w:szCs w:val="22"/>
        </w:rPr>
        <w:t xml:space="preserve">old the </w:t>
      </w:r>
      <w:r w:rsidR="0034340B">
        <w:rPr>
          <w:rFonts w:ascii="Arial" w:hAnsi="Arial" w:cs="Arial"/>
          <w:sz w:val="22"/>
          <w:szCs w:val="22"/>
        </w:rPr>
        <w:t>A</w:t>
      </w:r>
      <w:r w:rsidR="009A1127" w:rsidRPr="004916AC">
        <w:rPr>
          <w:rFonts w:ascii="Arial" w:hAnsi="Arial" w:cs="Arial"/>
          <w:sz w:val="22"/>
          <w:szCs w:val="22"/>
        </w:rPr>
        <w:t>cademy to account</w:t>
      </w:r>
      <w:r w:rsidR="00FF19BF" w:rsidRPr="004916AC">
        <w:rPr>
          <w:rFonts w:ascii="Arial" w:hAnsi="Arial" w:cs="Arial"/>
          <w:sz w:val="22"/>
          <w:szCs w:val="22"/>
        </w:rPr>
        <w:t xml:space="preserve"> by monitoring progress towards targets, engaging with stakeholders and contributing to </w:t>
      </w:r>
      <w:r w:rsidR="00AC0808">
        <w:rPr>
          <w:rFonts w:ascii="Arial" w:hAnsi="Arial" w:cs="Arial"/>
          <w:sz w:val="22"/>
          <w:szCs w:val="22"/>
        </w:rPr>
        <w:t>A</w:t>
      </w:r>
      <w:r w:rsidR="00FF19BF" w:rsidRPr="004916AC">
        <w:rPr>
          <w:rFonts w:ascii="Arial" w:hAnsi="Arial" w:cs="Arial"/>
          <w:sz w:val="22"/>
          <w:szCs w:val="22"/>
        </w:rPr>
        <w:t xml:space="preserve">cademy </w:t>
      </w:r>
      <w:r w:rsidR="006340FE" w:rsidRPr="004916AC">
        <w:rPr>
          <w:rFonts w:ascii="Arial" w:hAnsi="Arial" w:cs="Arial"/>
          <w:sz w:val="22"/>
          <w:szCs w:val="22"/>
        </w:rPr>
        <w:t>self-evaluation</w:t>
      </w:r>
      <w:r w:rsidR="0034340B">
        <w:rPr>
          <w:rFonts w:ascii="Arial" w:hAnsi="Arial" w:cs="Arial"/>
          <w:sz w:val="22"/>
          <w:szCs w:val="22"/>
        </w:rPr>
        <w:t>;</w:t>
      </w:r>
    </w:p>
    <w:p w14:paraId="0E429762" w14:textId="77777777" w:rsidR="00FF19BF" w:rsidRPr="004916AC" w:rsidRDefault="00AB049F" w:rsidP="00E25E3F">
      <w:pPr>
        <w:suppressLineNumbers/>
        <w:tabs>
          <w:tab w:val="left" w:pos="709"/>
          <w:tab w:val="left" w:pos="1701"/>
        </w:tabs>
        <w:suppressAutoHyphens/>
        <w:spacing w:after="120" w:line="360" w:lineRule="auto"/>
        <w:ind w:left="1418" w:hanging="709"/>
        <w:rPr>
          <w:rFonts w:ascii="Arial" w:hAnsi="Arial" w:cs="Arial"/>
          <w:sz w:val="22"/>
          <w:szCs w:val="22"/>
        </w:rPr>
      </w:pPr>
      <w:r>
        <w:rPr>
          <w:rFonts w:ascii="Arial" w:hAnsi="Arial" w:cs="Arial"/>
          <w:sz w:val="22"/>
          <w:szCs w:val="22"/>
        </w:rPr>
        <w:t>5.1.3</w:t>
      </w:r>
      <w:r>
        <w:rPr>
          <w:rFonts w:ascii="Arial" w:hAnsi="Arial" w:cs="Arial"/>
          <w:sz w:val="22"/>
          <w:szCs w:val="22"/>
        </w:rPr>
        <w:tab/>
      </w:r>
      <w:r w:rsidR="00AC0808">
        <w:rPr>
          <w:rFonts w:ascii="Arial" w:hAnsi="Arial" w:cs="Arial"/>
          <w:sz w:val="22"/>
          <w:szCs w:val="22"/>
        </w:rPr>
        <w:t>t</w:t>
      </w:r>
      <w:r>
        <w:rPr>
          <w:rFonts w:ascii="Arial" w:hAnsi="Arial" w:cs="Arial"/>
          <w:sz w:val="22"/>
          <w:szCs w:val="22"/>
        </w:rPr>
        <w:t>o e</w:t>
      </w:r>
      <w:r w:rsidR="00FF19BF" w:rsidRPr="004916AC">
        <w:rPr>
          <w:rFonts w:ascii="Arial" w:hAnsi="Arial" w:cs="Arial"/>
          <w:sz w:val="22"/>
          <w:szCs w:val="22"/>
        </w:rPr>
        <w:t>nsur</w:t>
      </w:r>
      <w:r>
        <w:rPr>
          <w:rFonts w:ascii="Arial" w:hAnsi="Arial" w:cs="Arial"/>
          <w:sz w:val="22"/>
          <w:szCs w:val="22"/>
        </w:rPr>
        <w:t>e</w:t>
      </w:r>
      <w:r w:rsidR="00FF19BF" w:rsidRPr="004916AC">
        <w:rPr>
          <w:rFonts w:ascii="Arial" w:hAnsi="Arial" w:cs="Arial"/>
          <w:sz w:val="22"/>
          <w:szCs w:val="22"/>
        </w:rPr>
        <w:t xml:space="preserve"> financial probity by setting the budget</w:t>
      </w:r>
      <w:r w:rsidR="00AC0808">
        <w:rPr>
          <w:rFonts w:ascii="Arial" w:hAnsi="Arial" w:cs="Arial"/>
          <w:sz w:val="22"/>
          <w:szCs w:val="22"/>
        </w:rPr>
        <w:t>,</w:t>
      </w:r>
      <w:r w:rsidR="00CC06D6">
        <w:rPr>
          <w:rFonts w:ascii="Arial" w:hAnsi="Arial" w:cs="Arial"/>
          <w:sz w:val="22"/>
          <w:szCs w:val="22"/>
        </w:rPr>
        <w:t xml:space="preserve"> </w:t>
      </w:r>
      <w:r w:rsidR="00CC06D6" w:rsidRPr="00CC06D6">
        <w:rPr>
          <w:rFonts w:ascii="Arial" w:hAnsi="Arial" w:cs="Arial"/>
          <w:sz w:val="22"/>
          <w:szCs w:val="22"/>
          <w:highlight w:val="yellow"/>
        </w:rPr>
        <w:t xml:space="preserve">in line with Trust </w:t>
      </w:r>
      <w:r w:rsidR="00CC06D6">
        <w:rPr>
          <w:rFonts w:ascii="Arial" w:hAnsi="Arial" w:cs="Arial"/>
          <w:sz w:val="22"/>
          <w:szCs w:val="22"/>
          <w:highlight w:val="yellow"/>
        </w:rPr>
        <w:t xml:space="preserve">finance </w:t>
      </w:r>
      <w:r w:rsidR="00CC06D6" w:rsidRPr="00CC06D6">
        <w:rPr>
          <w:rFonts w:ascii="Arial" w:hAnsi="Arial" w:cs="Arial"/>
          <w:sz w:val="22"/>
          <w:szCs w:val="22"/>
          <w:highlight w:val="yellow"/>
        </w:rPr>
        <w:t>policy</w:t>
      </w:r>
      <w:r w:rsidR="00CC06D6">
        <w:rPr>
          <w:rFonts w:ascii="Arial" w:hAnsi="Arial" w:cs="Arial"/>
          <w:sz w:val="22"/>
          <w:szCs w:val="22"/>
        </w:rPr>
        <w:t>,</w:t>
      </w:r>
      <w:r w:rsidR="00AC0808">
        <w:rPr>
          <w:rFonts w:ascii="Arial" w:hAnsi="Arial" w:cs="Arial"/>
          <w:sz w:val="22"/>
          <w:szCs w:val="22"/>
        </w:rPr>
        <w:t xml:space="preserve"> m</w:t>
      </w:r>
      <w:r w:rsidR="00FF19BF" w:rsidRPr="004916AC">
        <w:rPr>
          <w:rFonts w:ascii="Arial" w:hAnsi="Arial" w:cs="Arial"/>
          <w:sz w:val="22"/>
          <w:szCs w:val="22"/>
        </w:rPr>
        <w:t>onitor</w:t>
      </w:r>
      <w:r w:rsidR="00AC0808">
        <w:rPr>
          <w:rFonts w:ascii="Arial" w:hAnsi="Arial" w:cs="Arial"/>
          <w:sz w:val="22"/>
          <w:szCs w:val="22"/>
        </w:rPr>
        <w:t>ing</w:t>
      </w:r>
      <w:r w:rsidR="00FF19BF" w:rsidRPr="004916AC">
        <w:rPr>
          <w:rFonts w:ascii="Arial" w:hAnsi="Arial" w:cs="Arial"/>
          <w:sz w:val="22"/>
          <w:szCs w:val="22"/>
        </w:rPr>
        <w:t xml:space="preserve"> spending against the budget and en</w:t>
      </w:r>
      <w:r>
        <w:rPr>
          <w:rFonts w:ascii="Arial" w:hAnsi="Arial" w:cs="Arial"/>
          <w:sz w:val="22"/>
          <w:szCs w:val="22"/>
        </w:rPr>
        <w:t xml:space="preserve">suring </w:t>
      </w:r>
      <w:r w:rsidR="00AC0808">
        <w:rPr>
          <w:rFonts w:ascii="Arial" w:hAnsi="Arial" w:cs="Arial"/>
          <w:sz w:val="22"/>
          <w:szCs w:val="22"/>
        </w:rPr>
        <w:t xml:space="preserve">that </w:t>
      </w:r>
      <w:r>
        <w:rPr>
          <w:rFonts w:ascii="Arial" w:hAnsi="Arial" w:cs="Arial"/>
          <w:sz w:val="22"/>
          <w:szCs w:val="22"/>
        </w:rPr>
        <w:t>risks to the A</w:t>
      </w:r>
      <w:r w:rsidR="00FF19BF" w:rsidRPr="004916AC">
        <w:rPr>
          <w:rFonts w:ascii="Arial" w:hAnsi="Arial" w:cs="Arial"/>
          <w:sz w:val="22"/>
          <w:szCs w:val="22"/>
        </w:rPr>
        <w:t>cademy are managed.</w:t>
      </w:r>
    </w:p>
    <w:p w14:paraId="2BB64A98" w14:textId="77777777" w:rsidR="00DD28D2" w:rsidRPr="00DD28D2" w:rsidRDefault="00DD28D2" w:rsidP="00E25E3F">
      <w:pPr>
        <w:numPr>
          <w:ilvl w:val="1"/>
          <w:numId w:val="36"/>
        </w:numPr>
        <w:suppressLineNumbers/>
        <w:tabs>
          <w:tab w:val="left" w:pos="709"/>
          <w:tab w:val="left" w:pos="1701"/>
        </w:tabs>
        <w:suppressAutoHyphens/>
        <w:spacing w:after="120" w:line="360" w:lineRule="auto"/>
        <w:rPr>
          <w:rFonts w:ascii="Arial" w:hAnsi="Arial" w:cs="Arial"/>
          <w:sz w:val="22"/>
          <w:szCs w:val="22"/>
        </w:rPr>
      </w:pPr>
      <w:r w:rsidRPr="00DD28D2">
        <w:rPr>
          <w:rFonts w:ascii="Arial" w:hAnsi="Arial" w:cs="Arial"/>
          <w:sz w:val="22"/>
          <w:szCs w:val="22"/>
        </w:rPr>
        <w:t>To achieve this the LGB shall:</w:t>
      </w:r>
    </w:p>
    <w:p w14:paraId="0B586158" w14:textId="77777777" w:rsidR="0015581A" w:rsidRPr="00690779" w:rsidRDefault="00327AFC" w:rsidP="00AC0808">
      <w:pPr>
        <w:pStyle w:val="BodyText2"/>
        <w:widowControl/>
        <w:numPr>
          <w:ilvl w:val="2"/>
          <w:numId w:val="36"/>
        </w:numPr>
        <w:suppressLineNumbers/>
        <w:tabs>
          <w:tab w:val="left" w:pos="709"/>
          <w:tab w:val="left" w:pos="1418"/>
        </w:tabs>
        <w:suppressAutoHyphens/>
        <w:spacing w:line="360" w:lineRule="auto"/>
        <w:ind w:left="1418" w:hanging="709"/>
        <w:jc w:val="both"/>
        <w:rPr>
          <w:rStyle w:val="CharStyle18"/>
          <w:color w:val="auto"/>
          <w:sz w:val="22"/>
          <w:szCs w:val="22"/>
        </w:rPr>
      </w:pPr>
      <w:r w:rsidRPr="00690779">
        <w:rPr>
          <w:rStyle w:val="CharStyle18"/>
          <w:color w:val="auto"/>
          <w:sz w:val="22"/>
          <w:szCs w:val="22"/>
        </w:rPr>
        <w:t>ensure that the Academy is cond</w:t>
      </w:r>
      <w:bookmarkStart w:id="2" w:name="_GoBack"/>
      <w:bookmarkEnd w:id="2"/>
      <w:r w:rsidRPr="00690779">
        <w:rPr>
          <w:rStyle w:val="CharStyle18"/>
          <w:color w:val="auto"/>
          <w:sz w:val="22"/>
          <w:szCs w:val="22"/>
        </w:rPr>
        <w:t>ucted in accordance with the object</w:t>
      </w:r>
      <w:r w:rsidR="00820952" w:rsidRPr="00690779">
        <w:rPr>
          <w:rStyle w:val="CharStyle18"/>
          <w:color w:val="auto"/>
          <w:sz w:val="22"/>
          <w:szCs w:val="22"/>
        </w:rPr>
        <w:t>s</w:t>
      </w:r>
      <w:r w:rsidRPr="00690779">
        <w:rPr>
          <w:rStyle w:val="CharStyle18"/>
          <w:color w:val="auto"/>
          <w:sz w:val="22"/>
          <w:szCs w:val="22"/>
        </w:rPr>
        <w:t xml:space="preserve"> </w:t>
      </w:r>
      <w:r w:rsidR="00AB049F">
        <w:rPr>
          <w:rStyle w:val="CharStyle18"/>
          <w:color w:val="auto"/>
          <w:sz w:val="22"/>
          <w:szCs w:val="22"/>
        </w:rPr>
        <w:t>of the Trust, the terms of any T</w:t>
      </w:r>
      <w:r w:rsidRPr="00690779">
        <w:rPr>
          <w:rStyle w:val="CharStyle18"/>
          <w:color w:val="auto"/>
          <w:sz w:val="22"/>
          <w:szCs w:val="22"/>
        </w:rPr>
        <w:t xml:space="preserve">rust governing the use of the land which is used for the purposes of the Academy, any agreement entered into with the Secretary of State for the funding of the Academy and these </w:t>
      </w:r>
      <w:r w:rsidR="00AC0808">
        <w:rPr>
          <w:rStyle w:val="CharStyle18"/>
          <w:color w:val="auto"/>
          <w:sz w:val="22"/>
          <w:szCs w:val="22"/>
        </w:rPr>
        <w:t>T</w:t>
      </w:r>
      <w:r w:rsidRPr="00690779">
        <w:rPr>
          <w:rStyle w:val="CharStyle18"/>
          <w:color w:val="auto"/>
          <w:sz w:val="22"/>
          <w:szCs w:val="22"/>
        </w:rPr>
        <w:t xml:space="preserve">erms of </w:t>
      </w:r>
      <w:r w:rsidR="00AC0808">
        <w:rPr>
          <w:rStyle w:val="CharStyle18"/>
          <w:color w:val="auto"/>
          <w:sz w:val="22"/>
          <w:szCs w:val="22"/>
        </w:rPr>
        <w:t>R</w:t>
      </w:r>
      <w:r w:rsidRPr="00690779">
        <w:rPr>
          <w:rStyle w:val="CharStyle18"/>
          <w:color w:val="auto"/>
          <w:sz w:val="22"/>
          <w:szCs w:val="22"/>
        </w:rPr>
        <w:t>eference;</w:t>
      </w:r>
    </w:p>
    <w:p w14:paraId="589B2251" w14:textId="77777777" w:rsidR="0015581A" w:rsidRPr="00690779" w:rsidRDefault="00327AFC" w:rsidP="00AC0808">
      <w:pPr>
        <w:pStyle w:val="BodyText2"/>
        <w:widowControl/>
        <w:numPr>
          <w:ilvl w:val="2"/>
          <w:numId w:val="36"/>
        </w:numPr>
        <w:suppressLineNumbers/>
        <w:tabs>
          <w:tab w:val="left" w:pos="709"/>
        </w:tabs>
        <w:suppressAutoHyphens/>
        <w:spacing w:line="360" w:lineRule="auto"/>
        <w:ind w:left="1418" w:hanging="709"/>
        <w:jc w:val="both"/>
        <w:rPr>
          <w:rStyle w:val="CharStyle18"/>
          <w:color w:val="auto"/>
          <w:sz w:val="22"/>
          <w:szCs w:val="22"/>
        </w:rPr>
      </w:pPr>
      <w:r w:rsidRPr="00690779">
        <w:rPr>
          <w:rStyle w:val="CharStyle18"/>
          <w:color w:val="auto"/>
          <w:sz w:val="22"/>
          <w:szCs w:val="22"/>
        </w:rPr>
        <w:t xml:space="preserve">promptly implement and comply with any policies or procedures communicated to the LGB by the </w:t>
      </w:r>
      <w:r w:rsidR="00867E99" w:rsidRPr="00690779">
        <w:rPr>
          <w:rStyle w:val="CharStyle18"/>
          <w:color w:val="auto"/>
          <w:sz w:val="22"/>
          <w:szCs w:val="22"/>
        </w:rPr>
        <w:t>Trustee</w:t>
      </w:r>
      <w:r w:rsidRPr="00690779">
        <w:rPr>
          <w:rStyle w:val="CharStyle18"/>
          <w:color w:val="auto"/>
          <w:sz w:val="22"/>
          <w:szCs w:val="22"/>
        </w:rPr>
        <w:t>s from time to time;</w:t>
      </w:r>
    </w:p>
    <w:p w14:paraId="528063DA" w14:textId="77777777" w:rsidR="0015581A" w:rsidRPr="00690779" w:rsidRDefault="00327AFC" w:rsidP="00AC0808">
      <w:pPr>
        <w:pStyle w:val="BodyText2"/>
        <w:widowControl/>
        <w:numPr>
          <w:ilvl w:val="2"/>
          <w:numId w:val="36"/>
        </w:numPr>
        <w:suppressLineNumbers/>
        <w:tabs>
          <w:tab w:val="left" w:pos="709"/>
        </w:tabs>
        <w:suppressAutoHyphens/>
        <w:spacing w:line="360" w:lineRule="auto"/>
        <w:ind w:left="1418" w:hanging="709"/>
        <w:jc w:val="both"/>
        <w:rPr>
          <w:rStyle w:val="CharStyle18"/>
          <w:color w:val="auto"/>
          <w:sz w:val="22"/>
          <w:szCs w:val="22"/>
        </w:rPr>
      </w:pPr>
      <w:r w:rsidRPr="00690779">
        <w:rPr>
          <w:rStyle w:val="CharStyle18"/>
          <w:color w:val="auto"/>
          <w:sz w:val="22"/>
          <w:szCs w:val="22"/>
        </w:rPr>
        <w:t xml:space="preserve">review its own policies and practices on a regular basis, in view of any advice or recommendations made by the </w:t>
      </w:r>
      <w:r w:rsidR="00867E99" w:rsidRPr="00690779">
        <w:rPr>
          <w:rStyle w:val="CharStyle18"/>
          <w:color w:val="auto"/>
          <w:sz w:val="22"/>
          <w:szCs w:val="22"/>
        </w:rPr>
        <w:t>Trustee</w:t>
      </w:r>
      <w:r w:rsidRPr="00690779">
        <w:rPr>
          <w:rStyle w:val="CharStyle18"/>
          <w:color w:val="auto"/>
          <w:sz w:val="22"/>
          <w:szCs w:val="22"/>
        </w:rPr>
        <w:t>s;</w:t>
      </w:r>
    </w:p>
    <w:p w14:paraId="228387A6" w14:textId="77777777" w:rsidR="0015581A" w:rsidRPr="00690779" w:rsidRDefault="00327AFC" w:rsidP="00AC0808">
      <w:pPr>
        <w:pStyle w:val="BodyText2"/>
        <w:widowControl/>
        <w:numPr>
          <w:ilvl w:val="2"/>
          <w:numId w:val="36"/>
        </w:numPr>
        <w:suppressLineNumbers/>
        <w:tabs>
          <w:tab w:val="left" w:pos="709"/>
        </w:tabs>
        <w:suppressAutoHyphens/>
        <w:spacing w:line="360" w:lineRule="auto"/>
        <w:ind w:left="1418" w:hanging="709"/>
        <w:jc w:val="both"/>
        <w:rPr>
          <w:rStyle w:val="CharStyle18"/>
          <w:color w:val="auto"/>
          <w:sz w:val="22"/>
          <w:szCs w:val="22"/>
        </w:rPr>
      </w:pPr>
      <w:r w:rsidRPr="00690779">
        <w:rPr>
          <w:rStyle w:val="CharStyle18"/>
          <w:color w:val="auto"/>
          <w:sz w:val="22"/>
          <w:szCs w:val="22"/>
        </w:rPr>
        <w:t xml:space="preserve">work closely with the </w:t>
      </w:r>
      <w:r w:rsidR="00867E99" w:rsidRPr="00690779">
        <w:rPr>
          <w:rStyle w:val="CharStyle18"/>
          <w:color w:val="auto"/>
          <w:sz w:val="22"/>
          <w:szCs w:val="22"/>
        </w:rPr>
        <w:t>Trustee</w:t>
      </w:r>
      <w:r w:rsidRPr="00690779">
        <w:rPr>
          <w:rStyle w:val="CharStyle18"/>
          <w:color w:val="auto"/>
          <w:sz w:val="22"/>
          <w:szCs w:val="22"/>
        </w:rPr>
        <w:t>s and act with integrity, objectivity and honesty in the best interests of the Trust and the Academy;</w:t>
      </w:r>
    </w:p>
    <w:p w14:paraId="2AF7C2E6" w14:textId="77777777" w:rsidR="0015581A" w:rsidRPr="00690779" w:rsidRDefault="00327AFC" w:rsidP="00AC0808">
      <w:pPr>
        <w:pStyle w:val="BodyText2"/>
        <w:widowControl/>
        <w:numPr>
          <w:ilvl w:val="2"/>
          <w:numId w:val="36"/>
        </w:numPr>
        <w:suppressLineNumbers/>
        <w:tabs>
          <w:tab w:val="left" w:pos="709"/>
        </w:tabs>
        <w:suppressAutoHyphens/>
        <w:spacing w:line="360" w:lineRule="auto"/>
        <w:ind w:left="1418" w:hanging="709"/>
        <w:jc w:val="both"/>
        <w:rPr>
          <w:rStyle w:val="CharStyle18"/>
          <w:color w:val="auto"/>
          <w:sz w:val="22"/>
          <w:szCs w:val="22"/>
        </w:rPr>
      </w:pPr>
      <w:r w:rsidRPr="00690779">
        <w:rPr>
          <w:rStyle w:val="CharStyle18"/>
          <w:color w:val="auto"/>
          <w:sz w:val="22"/>
          <w:szCs w:val="22"/>
        </w:rPr>
        <w:t>be open about decisions and be prep</w:t>
      </w:r>
      <w:bookmarkStart w:id="3" w:name="_Toc306961184"/>
      <w:r w:rsidRPr="00690779">
        <w:rPr>
          <w:rStyle w:val="CharStyle18"/>
          <w:color w:val="auto"/>
          <w:sz w:val="22"/>
          <w:szCs w:val="22"/>
        </w:rPr>
        <w:t>ared to justify those decisions;</w:t>
      </w:r>
    </w:p>
    <w:p w14:paraId="7DFCB1FD" w14:textId="77777777" w:rsidR="0015581A" w:rsidRPr="00690779" w:rsidRDefault="00327AFC" w:rsidP="00AC0808">
      <w:pPr>
        <w:pStyle w:val="BodyText2"/>
        <w:widowControl/>
        <w:numPr>
          <w:ilvl w:val="2"/>
          <w:numId w:val="36"/>
        </w:numPr>
        <w:suppressLineNumbers/>
        <w:tabs>
          <w:tab w:val="left" w:pos="709"/>
        </w:tabs>
        <w:suppressAutoHyphens/>
        <w:spacing w:line="360" w:lineRule="auto"/>
        <w:ind w:left="1418" w:hanging="709"/>
        <w:jc w:val="both"/>
        <w:rPr>
          <w:rFonts w:ascii="Arial" w:hAnsi="Arial" w:cs="Arial"/>
          <w:color w:val="auto"/>
          <w:sz w:val="22"/>
          <w:szCs w:val="22"/>
          <w:shd w:val="clear" w:color="auto" w:fill="FFFFFF"/>
        </w:rPr>
      </w:pPr>
      <w:r w:rsidRPr="00690779">
        <w:rPr>
          <w:rFonts w:ascii="Arial" w:hAnsi="Arial" w:cs="Arial"/>
          <w:color w:val="auto"/>
          <w:sz w:val="22"/>
          <w:szCs w:val="22"/>
        </w:rPr>
        <w:t>keep confidential all information of a confidential nature obtained by them relating to the Academy and the Trust</w:t>
      </w:r>
      <w:bookmarkEnd w:id="3"/>
      <w:r w:rsidR="0034340B">
        <w:rPr>
          <w:rFonts w:ascii="Arial" w:hAnsi="Arial" w:cs="Arial"/>
          <w:color w:val="auto"/>
          <w:sz w:val="22"/>
          <w:szCs w:val="22"/>
        </w:rPr>
        <w:t>;</w:t>
      </w:r>
    </w:p>
    <w:p w14:paraId="62453F34" w14:textId="77777777" w:rsidR="00327AFC" w:rsidRPr="00690779" w:rsidRDefault="00327AFC" w:rsidP="00AC0808">
      <w:pPr>
        <w:pStyle w:val="BodyText2"/>
        <w:widowControl/>
        <w:numPr>
          <w:ilvl w:val="2"/>
          <w:numId w:val="36"/>
        </w:numPr>
        <w:suppressLineNumbers/>
        <w:tabs>
          <w:tab w:val="left" w:pos="709"/>
        </w:tabs>
        <w:suppressAutoHyphens/>
        <w:spacing w:line="360" w:lineRule="auto"/>
        <w:ind w:left="1418" w:hanging="709"/>
        <w:jc w:val="both"/>
        <w:rPr>
          <w:rFonts w:ascii="Arial" w:hAnsi="Arial" w:cs="Arial"/>
          <w:color w:val="auto"/>
          <w:sz w:val="22"/>
          <w:szCs w:val="22"/>
          <w:shd w:val="clear" w:color="auto" w:fill="FFFFFF"/>
        </w:rPr>
      </w:pPr>
      <w:r w:rsidRPr="00690779">
        <w:rPr>
          <w:rStyle w:val="CharStyle18"/>
          <w:color w:val="auto"/>
          <w:sz w:val="22"/>
          <w:szCs w:val="22"/>
        </w:rPr>
        <w:t>adopt financial prudence in managing the financial affairs of the Trust in so far as these relate to the Academy and are delegated to them.</w:t>
      </w:r>
      <w:bookmarkStart w:id="4" w:name="_Toc306961188"/>
    </w:p>
    <w:p w14:paraId="15969751" w14:textId="77777777" w:rsidR="0015581A" w:rsidRPr="00690779" w:rsidRDefault="00646D11" w:rsidP="00E25E3F">
      <w:pPr>
        <w:pStyle w:val="Heading2"/>
        <w:numPr>
          <w:ilvl w:val="1"/>
          <w:numId w:val="36"/>
        </w:numPr>
        <w:suppressLineNumbers/>
        <w:tabs>
          <w:tab w:val="left" w:pos="709"/>
          <w:tab w:val="left" w:pos="1701"/>
        </w:tabs>
        <w:suppressAutoHyphens/>
        <w:spacing w:after="120"/>
        <w:ind w:left="709" w:hanging="709"/>
        <w:jc w:val="both"/>
        <w:rPr>
          <w:rFonts w:ascii="Arial" w:hAnsi="Arial" w:cs="Arial"/>
          <w:b w:val="0"/>
          <w:color w:val="auto"/>
        </w:rPr>
      </w:pPr>
      <w:r>
        <w:rPr>
          <w:rFonts w:ascii="Arial" w:hAnsi="Arial" w:cs="Arial"/>
          <w:b w:val="0"/>
          <w:color w:val="auto"/>
        </w:rPr>
        <w:lastRenderedPageBreak/>
        <w:t>Each G</w:t>
      </w:r>
      <w:r w:rsidR="00327AFC" w:rsidRPr="00690779">
        <w:rPr>
          <w:rFonts w:ascii="Arial" w:hAnsi="Arial" w:cs="Arial"/>
          <w:b w:val="0"/>
          <w:color w:val="auto"/>
        </w:rPr>
        <w:t xml:space="preserve">overnor </w:t>
      </w:r>
      <w:r w:rsidR="00AC0808">
        <w:rPr>
          <w:rFonts w:ascii="Arial" w:hAnsi="Arial" w:cs="Arial"/>
          <w:b w:val="0"/>
          <w:color w:val="auto"/>
        </w:rPr>
        <w:t>wi</w:t>
      </w:r>
      <w:r w:rsidR="00327AFC" w:rsidRPr="00690779">
        <w:rPr>
          <w:rFonts w:ascii="Arial" w:hAnsi="Arial" w:cs="Arial"/>
          <w:b w:val="0"/>
          <w:color w:val="auto"/>
        </w:rPr>
        <w:t xml:space="preserve">ll be </w:t>
      </w:r>
      <w:r>
        <w:rPr>
          <w:rFonts w:ascii="Arial" w:hAnsi="Arial" w:cs="Arial"/>
          <w:b w:val="0"/>
          <w:color w:val="auto"/>
        </w:rPr>
        <w:t>required to take part in</w:t>
      </w:r>
      <w:r w:rsidR="00327AFC" w:rsidRPr="00690779">
        <w:rPr>
          <w:rFonts w:ascii="Arial" w:hAnsi="Arial" w:cs="Arial"/>
          <w:b w:val="0"/>
          <w:color w:val="auto"/>
        </w:rPr>
        <w:t xml:space="preserve"> self-review </w:t>
      </w:r>
      <w:r>
        <w:rPr>
          <w:rFonts w:ascii="Arial" w:hAnsi="Arial" w:cs="Arial"/>
          <w:b w:val="0"/>
          <w:color w:val="auto"/>
        </w:rPr>
        <w:t xml:space="preserve">every </w:t>
      </w:r>
      <w:r w:rsidR="001C0E20">
        <w:rPr>
          <w:rFonts w:ascii="Arial" w:hAnsi="Arial" w:cs="Arial"/>
          <w:b w:val="0"/>
          <w:color w:val="auto"/>
        </w:rPr>
        <w:t>one to two</w:t>
      </w:r>
      <w:r>
        <w:rPr>
          <w:rFonts w:ascii="Arial" w:hAnsi="Arial" w:cs="Arial"/>
          <w:b w:val="0"/>
          <w:color w:val="auto"/>
        </w:rPr>
        <w:t xml:space="preserve"> years </w:t>
      </w:r>
      <w:r w:rsidR="00327AFC" w:rsidRPr="00690779">
        <w:rPr>
          <w:rFonts w:ascii="Arial" w:hAnsi="Arial" w:cs="Arial"/>
          <w:b w:val="0"/>
          <w:color w:val="auto"/>
        </w:rPr>
        <w:t xml:space="preserve">and </w:t>
      </w:r>
      <w:r w:rsidR="001C0E20">
        <w:rPr>
          <w:rFonts w:ascii="Arial" w:hAnsi="Arial" w:cs="Arial"/>
          <w:b w:val="0"/>
          <w:color w:val="auto"/>
        </w:rPr>
        <w:t>will be</w:t>
      </w:r>
      <w:r w:rsidR="00327AFC" w:rsidRPr="00690779">
        <w:rPr>
          <w:rFonts w:ascii="Arial" w:hAnsi="Arial" w:cs="Arial"/>
          <w:b w:val="0"/>
          <w:color w:val="auto"/>
        </w:rPr>
        <w:t xml:space="preserve"> accountable for meeting his</w:t>
      </w:r>
      <w:r w:rsidR="0034340B">
        <w:rPr>
          <w:rFonts w:ascii="Arial" w:hAnsi="Arial" w:cs="Arial"/>
          <w:b w:val="0"/>
          <w:color w:val="auto"/>
        </w:rPr>
        <w:t>/her</w:t>
      </w:r>
      <w:r w:rsidR="00327AFC" w:rsidRPr="00690779">
        <w:rPr>
          <w:rFonts w:ascii="Arial" w:hAnsi="Arial" w:cs="Arial"/>
          <w:b w:val="0"/>
          <w:color w:val="auto"/>
        </w:rPr>
        <w:t xml:space="preserve"> own training </w:t>
      </w:r>
      <w:r>
        <w:rPr>
          <w:rFonts w:ascii="Arial" w:hAnsi="Arial" w:cs="Arial"/>
          <w:b w:val="0"/>
          <w:color w:val="auto"/>
        </w:rPr>
        <w:t>and development needs. It is a G</w:t>
      </w:r>
      <w:r w:rsidR="00327AFC" w:rsidRPr="00690779">
        <w:rPr>
          <w:rFonts w:ascii="Arial" w:hAnsi="Arial" w:cs="Arial"/>
          <w:b w:val="0"/>
          <w:color w:val="auto"/>
        </w:rPr>
        <w:t>overnor’s responsibility to consider if, and raise any concerns where, he</w:t>
      </w:r>
      <w:r w:rsidR="0034340B">
        <w:rPr>
          <w:rFonts w:ascii="Arial" w:hAnsi="Arial" w:cs="Arial"/>
          <w:b w:val="0"/>
          <w:color w:val="auto"/>
        </w:rPr>
        <w:t>/she</w:t>
      </w:r>
      <w:r w:rsidR="00327AFC" w:rsidRPr="00690779">
        <w:rPr>
          <w:rFonts w:ascii="Arial" w:hAnsi="Arial" w:cs="Arial"/>
          <w:b w:val="0"/>
          <w:color w:val="auto"/>
        </w:rPr>
        <w:t xml:space="preserve"> feels that appropriate training and development is not being provided.</w:t>
      </w:r>
    </w:p>
    <w:p w14:paraId="4D37C7B5" w14:textId="77777777" w:rsidR="0015581A" w:rsidRPr="00A14531" w:rsidRDefault="00327AFC" w:rsidP="00E25E3F">
      <w:pPr>
        <w:pStyle w:val="Heading2"/>
        <w:numPr>
          <w:ilvl w:val="1"/>
          <w:numId w:val="36"/>
        </w:numPr>
        <w:suppressLineNumbers/>
        <w:tabs>
          <w:tab w:val="left" w:pos="709"/>
          <w:tab w:val="left" w:pos="1701"/>
        </w:tabs>
        <w:suppressAutoHyphens/>
        <w:spacing w:after="120"/>
        <w:ind w:left="709" w:hanging="709"/>
        <w:jc w:val="both"/>
        <w:rPr>
          <w:rStyle w:val="CharStyle18"/>
          <w:b w:val="0"/>
          <w:i/>
          <w:color w:val="auto"/>
        </w:rPr>
      </w:pPr>
      <w:r w:rsidRPr="00AC0808">
        <w:rPr>
          <w:rFonts w:ascii="Arial" w:hAnsi="Arial" w:cs="Arial"/>
          <w:b w:val="0"/>
          <w:color w:val="auto"/>
        </w:rPr>
        <w:t xml:space="preserve">Governors </w:t>
      </w:r>
      <w:r w:rsidR="001C0E20">
        <w:rPr>
          <w:rFonts w:ascii="Arial" w:hAnsi="Arial" w:cs="Arial"/>
          <w:b w:val="0"/>
          <w:color w:val="auto"/>
        </w:rPr>
        <w:t>wi</w:t>
      </w:r>
      <w:r w:rsidRPr="00AC0808">
        <w:rPr>
          <w:rFonts w:ascii="Arial" w:hAnsi="Arial" w:cs="Arial"/>
          <w:b w:val="0"/>
          <w:color w:val="auto"/>
        </w:rPr>
        <w:t xml:space="preserve">ll be expected to report to the Trust against </w:t>
      </w:r>
      <w:r w:rsidR="001C0E20">
        <w:rPr>
          <w:rFonts w:ascii="Arial" w:hAnsi="Arial" w:cs="Arial"/>
          <w:b w:val="0"/>
          <w:color w:val="auto"/>
        </w:rPr>
        <w:t>Key Performance Indicators (</w:t>
      </w:r>
      <w:r w:rsidRPr="00AC0808">
        <w:rPr>
          <w:rFonts w:ascii="Arial" w:hAnsi="Arial" w:cs="Arial"/>
          <w:b w:val="0"/>
          <w:color w:val="auto"/>
        </w:rPr>
        <w:t>KPIs</w:t>
      </w:r>
      <w:r w:rsidR="001C0E20">
        <w:rPr>
          <w:rFonts w:ascii="Arial" w:hAnsi="Arial" w:cs="Arial"/>
          <w:b w:val="0"/>
          <w:color w:val="auto"/>
        </w:rPr>
        <w:t>)</w:t>
      </w:r>
      <w:r w:rsidRPr="00AC0808">
        <w:rPr>
          <w:rFonts w:ascii="Arial" w:hAnsi="Arial" w:cs="Arial"/>
          <w:b w:val="0"/>
          <w:color w:val="auto"/>
        </w:rPr>
        <w:t xml:space="preserve"> which have been set for the </w:t>
      </w:r>
      <w:r w:rsidR="00AB32BD" w:rsidRPr="00AC0808">
        <w:rPr>
          <w:rFonts w:ascii="Arial" w:hAnsi="Arial" w:cs="Arial"/>
          <w:b w:val="0"/>
          <w:color w:val="auto"/>
        </w:rPr>
        <w:t>Academy</w:t>
      </w:r>
      <w:r w:rsidR="00AB32BD">
        <w:rPr>
          <w:rFonts w:ascii="Arial" w:hAnsi="Arial" w:cs="Arial"/>
          <w:b w:val="0"/>
          <w:color w:val="auto"/>
        </w:rPr>
        <w:t xml:space="preserve"> and</w:t>
      </w:r>
      <w:r w:rsidRPr="00AC0808">
        <w:rPr>
          <w:rFonts w:ascii="Arial" w:hAnsi="Arial" w:cs="Arial"/>
          <w:b w:val="0"/>
          <w:color w:val="auto"/>
        </w:rPr>
        <w:t xml:space="preserve"> </w:t>
      </w:r>
      <w:r w:rsidRPr="00AC0808">
        <w:rPr>
          <w:rStyle w:val="CharStyle18"/>
          <w:b w:val="0"/>
          <w:color w:val="auto"/>
        </w:rPr>
        <w:t>provide s</w:t>
      </w:r>
      <w:r w:rsidRPr="00A14531">
        <w:rPr>
          <w:rStyle w:val="CharStyle18"/>
          <w:b w:val="0"/>
          <w:color w:val="auto"/>
        </w:rPr>
        <w:t>uch data and information regarding the business of the Academy and the pupils attending the Academy</w:t>
      </w:r>
      <w:r w:rsidR="001C0E20">
        <w:rPr>
          <w:rStyle w:val="CharStyle18"/>
          <w:b w:val="0"/>
          <w:color w:val="auto"/>
        </w:rPr>
        <w:t>,</w:t>
      </w:r>
      <w:r w:rsidRPr="00A14531">
        <w:rPr>
          <w:rStyle w:val="CharStyle18"/>
          <w:b w:val="0"/>
          <w:color w:val="auto"/>
        </w:rPr>
        <w:t xml:space="preserve"> as the </w:t>
      </w:r>
      <w:r w:rsidR="00867E99" w:rsidRPr="00A14531">
        <w:rPr>
          <w:rStyle w:val="CharStyle18"/>
          <w:b w:val="0"/>
          <w:color w:val="auto"/>
        </w:rPr>
        <w:t>Trustee</w:t>
      </w:r>
      <w:r w:rsidRPr="00A14531">
        <w:rPr>
          <w:rStyle w:val="CharStyle18"/>
          <w:b w:val="0"/>
          <w:color w:val="auto"/>
        </w:rPr>
        <w:t>s may require from time to time</w:t>
      </w:r>
      <w:r w:rsidR="0034340B">
        <w:rPr>
          <w:rStyle w:val="CharStyle18"/>
          <w:b w:val="0"/>
          <w:color w:val="auto"/>
        </w:rPr>
        <w:t>.</w:t>
      </w:r>
    </w:p>
    <w:p w14:paraId="6FF536F4" w14:textId="77777777" w:rsidR="00671678" w:rsidRPr="00690779" w:rsidRDefault="00671678" w:rsidP="00E25E3F">
      <w:pPr>
        <w:pStyle w:val="Heading2"/>
        <w:numPr>
          <w:ilvl w:val="1"/>
          <w:numId w:val="36"/>
        </w:numPr>
        <w:suppressLineNumbers/>
        <w:tabs>
          <w:tab w:val="left" w:pos="709"/>
          <w:tab w:val="left" w:pos="1701"/>
        </w:tabs>
        <w:suppressAutoHyphens/>
        <w:spacing w:after="120"/>
        <w:ind w:left="709" w:hanging="709"/>
        <w:jc w:val="both"/>
        <w:rPr>
          <w:rFonts w:ascii="Arial" w:hAnsi="Arial" w:cs="Arial"/>
          <w:b w:val="0"/>
          <w:color w:val="auto"/>
        </w:rPr>
      </w:pPr>
      <w:r w:rsidRPr="00690779">
        <w:rPr>
          <w:rFonts w:ascii="Arial" w:hAnsi="Arial" w:cs="Arial"/>
          <w:b w:val="0"/>
          <w:color w:val="auto"/>
        </w:rPr>
        <w:t>Annex</w:t>
      </w:r>
      <w:r w:rsidR="001C0E20">
        <w:rPr>
          <w:rFonts w:ascii="Arial" w:hAnsi="Arial" w:cs="Arial"/>
          <w:b w:val="0"/>
          <w:color w:val="auto"/>
        </w:rPr>
        <w:t xml:space="preserve">es </w:t>
      </w:r>
      <w:r w:rsidRPr="00690779">
        <w:rPr>
          <w:rFonts w:ascii="Arial" w:hAnsi="Arial" w:cs="Arial"/>
          <w:b w:val="0"/>
          <w:color w:val="auto"/>
        </w:rPr>
        <w:t xml:space="preserve">3 </w:t>
      </w:r>
      <w:r w:rsidR="001C0E20">
        <w:rPr>
          <w:rFonts w:ascii="Arial" w:hAnsi="Arial" w:cs="Arial"/>
          <w:b w:val="0"/>
          <w:color w:val="auto"/>
        </w:rPr>
        <w:t>and</w:t>
      </w:r>
      <w:r w:rsidR="003E47EB">
        <w:rPr>
          <w:rFonts w:ascii="Arial" w:hAnsi="Arial" w:cs="Arial"/>
          <w:b w:val="0"/>
          <w:color w:val="auto"/>
        </w:rPr>
        <w:t xml:space="preserve"> 4 </w:t>
      </w:r>
      <w:r w:rsidRPr="00690779">
        <w:rPr>
          <w:rFonts w:ascii="Arial" w:hAnsi="Arial" w:cs="Arial"/>
          <w:b w:val="0"/>
          <w:color w:val="auto"/>
        </w:rPr>
        <w:t>set out the powers retained by the Trust and delegated from the Trustees</w:t>
      </w:r>
      <w:r w:rsidR="001C0E20">
        <w:rPr>
          <w:rFonts w:ascii="Arial" w:hAnsi="Arial" w:cs="Arial"/>
          <w:b w:val="0"/>
          <w:color w:val="auto"/>
        </w:rPr>
        <w:t xml:space="preserve"> to</w:t>
      </w:r>
      <w:r w:rsidRPr="00690779">
        <w:rPr>
          <w:rFonts w:ascii="Arial" w:hAnsi="Arial" w:cs="Arial"/>
          <w:b w:val="0"/>
          <w:color w:val="auto"/>
        </w:rPr>
        <w:t xml:space="preserve"> the </w:t>
      </w:r>
      <w:r w:rsidR="007E49AA">
        <w:rPr>
          <w:rFonts w:ascii="Arial" w:hAnsi="Arial" w:cs="Arial"/>
          <w:b w:val="0"/>
          <w:color w:val="auto"/>
        </w:rPr>
        <w:t>Trust</w:t>
      </w:r>
      <w:r w:rsidR="00075A61" w:rsidRPr="00690779">
        <w:rPr>
          <w:rFonts w:ascii="Arial" w:hAnsi="Arial" w:cs="Arial"/>
          <w:b w:val="0"/>
          <w:color w:val="auto"/>
        </w:rPr>
        <w:t xml:space="preserve"> Principal</w:t>
      </w:r>
      <w:r w:rsidRPr="00690779">
        <w:rPr>
          <w:rFonts w:ascii="Arial" w:hAnsi="Arial" w:cs="Arial"/>
          <w:b w:val="0"/>
          <w:color w:val="auto"/>
        </w:rPr>
        <w:t xml:space="preserve">, LGBs and the </w:t>
      </w:r>
      <w:r w:rsidR="0034340B">
        <w:rPr>
          <w:rFonts w:ascii="Arial" w:hAnsi="Arial" w:cs="Arial"/>
          <w:b w:val="0"/>
          <w:color w:val="auto"/>
        </w:rPr>
        <w:t xml:space="preserve">Head Teachers/ </w:t>
      </w:r>
      <w:r w:rsidRPr="00690779">
        <w:rPr>
          <w:rFonts w:ascii="Arial" w:hAnsi="Arial" w:cs="Arial"/>
          <w:b w:val="0"/>
          <w:color w:val="auto"/>
        </w:rPr>
        <w:t>Principals</w:t>
      </w:r>
      <w:r w:rsidR="0034340B">
        <w:rPr>
          <w:rFonts w:ascii="Arial" w:hAnsi="Arial" w:cs="Arial"/>
          <w:b w:val="0"/>
          <w:color w:val="auto"/>
        </w:rPr>
        <w:t xml:space="preserve"> </w:t>
      </w:r>
      <w:r w:rsidR="003E47EB">
        <w:rPr>
          <w:rFonts w:ascii="Arial" w:hAnsi="Arial" w:cs="Arial"/>
          <w:b w:val="0"/>
          <w:color w:val="auto"/>
        </w:rPr>
        <w:t>or any other O</w:t>
      </w:r>
      <w:r w:rsidRPr="00690779">
        <w:rPr>
          <w:rFonts w:ascii="Arial" w:hAnsi="Arial" w:cs="Arial"/>
          <w:b w:val="0"/>
          <w:color w:val="auto"/>
        </w:rPr>
        <w:t>fficer.</w:t>
      </w:r>
    </w:p>
    <w:p w14:paraId="2D4A246E" w14:textId="77777777" w:rsidR="00671678" w:rsidRPr="00690779" w:rsidRDefault="00671678" w:rsidP="00E25E3F">
      <w:pPr>
        <w:numPr>
          <w:ilvl w:val="1"/>
          <w:numId w:val="36"/>
        </w:numPr>
        <w:suppressLineNumbers/>
        <w:tabs>
          <w:tab w:val="left" w:pos="709"/>
          <w:tab w:val="left" w:pos="1701"/>
        </w:tabs>
        <w:suppressAutoHyphens/>
        <w:spacing w:after="120" w:line="360" w:lineRule="auto"/>
        <w:ind w:left="709" w:hanging="709"/>
        <w:jc w:val="both"/>
        <w:rPr>
          <w:rFonts w:ascii="Arial" w:hAnsi="Arial" w:cs="Arial"/>
          <w:sz w:val="22"/>
          <w:szCs w:val="22"/>
        </w:rPr>
      </w:pPr>
      <w:r w:rsidRPr="00690779">
        <w:rPr>
          <w:rFonts w:ascii="Arial" w:hAnsi="Arial" w:cs="Arial"/>
          <w:sz w:val="22"/>
          <w:szCs w:val="22"/>
        </w:rPr>
        <w:t xml:space="preserve">For the avoidance of doubt, where a power is not expressly delegated to the </w:t>
      </w:r>
      <w:r w:rsidR="007E49AA">
        <w:rPr>
          <w:rFonts w:ascii="Arial" w:hAnsi="Arial" w:cs="Arial"/>
          <w:sz w:val="22"/>
          <w:szCs w:val="22"/>
        </w:rPr>
        <w:t xml:space="preserve">Trust </w:t>
      </w:r>
      <w:r w:rsidR="00075A61" w:rsidRPr="00690779">
        <w:rPr>
          <w:rFonts w:ascii="Arial" w:hAnsi="Arial" w:cs="Arial"/>
          <w:sz w:val="22"/>
          <w:szCs w:val="22"/>
        </w:rPr>
        <w:t>Principal</w:t>
      </w:r>
      <w:r w:rsidR="0034340B">
        <w:rPr>
          <w:rFonts w:ascii="Arial" w:hAnsi="Arial" w:cs="Arial"/>
          <w:sz w:val="22"/>
          <w:szCs w:val="22"/>
        </w:rPr>
        <w:t xml:space="preserve">, any LGB, </w:t>
      </w:r>
      <w:r w:rsidR="00075A61" w:rsidRPr="00690779">
        <w:rPr>
          <w:rFonts w:ascii="Arial" w:hAnsi="Arial" w:cs="Arial"/>
          <w:sz w:val="22"/>
          <w:szCs w:val="22"/>
        </w:rPr>
        <w:t>Head Teacher</w:t>
      </w:r>
      <w:r w:rsidR="0034340B">
        <w:rPr>
          <w:rFonts w:ascii="Arial" w:hAnsi="Arial" w:cs="Arial"/>
          <w:sz w:val="22"/>
          <w:szCs w:val="22"/>
        </w:rPr>
        <w:t>/Principal</w:t>
      </w:r>
      <w:r w:rsidR="00075A61" w:rsidRPr="00690779">
        <w:rPr>
          <w:rFonts w:ascii="Arial" w:hAnsi="Arial" w:cs="Arial"/>
          <w:sz w:val="22"/>
          <w:szCs w:val="22"/>
        </w:rPr>
        <w:t xml:space="preserve"> </w:t>
      </w:r>
      <w:r w:rsidRPr="00690779">
        <w:rPr>
          <w:rFonts w:ascii="Arial" w:hAnsi="Arial" w:cs="Arial"/>
          <w:sz w:val="22"/>
          <w:szCs w:val="22"/>
        </w:rPr>
        <w:t xml:space="preserve">or any other </w:t>
      </w:r>
      <w:r w:rsidR="003E47EB">
        <w:rPr>
          <w:rFonts w:ascii="Arial" w:hAnsi="Arial" w:cs="Arial"/>
          <w:sz w:val="22"/>
          <w:szCs w:val="22"/>
        </w:rPr>
        <w:t>O</w:t>
      </w:r>
      <w:r w:rsidRPr="00690779">
        <w:rPr>
          <w:rFonts w:ascii="Arial" w:hAnsi="Arial" w:cs="Arial"/>
          <w:sz w:val="22"/>
          <w:szCs w:val="22"/>
        </w:rPr>
        <w:t>fficer</w:t>
      </w:r>
      <w:r w:rsidRPr="00690779">
        <w:rPr>
          <w:rFonts w:ascii="Arial" w:hAnsi="Arial" w:cs="Arial"/>
          <w:b/>
          <w:sz w:val="22"/>
          <w:szCs w:val="22"/>
        </w:rPr>
        <w:t xml:space="preserve"> </w:t>
      </w:r>
      <w:r w:rsidRPr="00690779">
        <w:rPr>
          <w:rFonts w:ascii="Arial" w:hAnsi="Arial" w:cs="Arial"/>
          <w:sz w:val="22"/>
          <w:szCs w:val="22"/>
        </w:rPr>
        <w:t>it will be deemed to have been retained by the Trust regardless of whether it is specified in Annex 3</w:t>
      </w:r>
      <w:r w:rsidR="003E47EB">
        <w:rPr>
          <w:rFonts w:ascii="Arial" w:hAnsi="Arial" w:cs="Arial"/>
          <w:sz w:val="22"/>
          <w:szCs w:val="22"/>
        </w:rPr>
        <w:t xml:space="preserve"> or Annex 4</w:t>
      </w:r>
      <w:r w:rsidRPr="00690779">
        <w:rPr>
          <w:rFonts w:ascii="Arial" w:hAnsi="Arial" w:cs="Arial"/>
          <w:sz w:val="22"/>
          <w:szCs w:val="22"/>
        </w:rPr>
        <w:t>.</w:t>
      </w:r>
    </w:p>
    <w:p w14:paraId="1064581F" w14:textId="77777777" w:rsidR="00671678" w:rsidRDefault="00671678" w:rsidP="00E25E3F">
      <w:pPr>
        <w:numPr>
          <w:ilvl w:val="1"/>
          <w:numId w:val="36"/>
        </w:numPr>
        <w:suppressLineNumbers/>
        <w:tabs>
          <w:tab w:val="left" w:pos="709"/>
          <w:tab w:val="left" w:pos="1701"/>
        </w:tabs>
        <w:suppressAutoHyphens/>
        <w:spacing w:after="120" w:line="360" w:lineRule="auto"/>
        <w:ind w:left="709" w:hanging="709"/>
        <w:jc w:val="both"/>
        <w:rPr>
          <w:rFonts w:ascii="Arial" w:hAnsi="Arial" w:cs="Arial"/>
          <w:sz w:val="22"/>
          <w:szCs w:val="22"/>
        </w:rPr>
      </w:pPr>
      <w:r w:rsidRPr="00690779">
        <w:rPr>
          <w:rFonts w:ascii="Arial" w:hAnsi="Arial" w:cs="Arial"/>
          <w:sz w:val="22"/>
          <w:szCs w:val="22"/>
        </w:rPr>
        <w:t xml:space="preserve">Trustees reserve the right to remove or alter any delegation at </w:t>
      </w:r>
      <w:r w:rsidRPr="00A14531">
        <w:rPr>
          <w:rFonts w:ascii="Arial" w:hAnsi="Arial" w:cs="Arial"/>
          <w:sz w:val="22"/>
          <w:szCs w:val="22"/>
        </w:rPr>
        <w:t>any time, whilst having due regard to, but not being bound by, the views of the LGB</w:t>
      </w:r>
      <w:r w:rsidR="001C0E20">
        <w:rPr>
          <w:rFonts w:ascii="Arial" w:hAnsi="Arial" w:cs="Arial"/>
          <w:sz w:val="22"/>
          <w:szCs w:val="22"/>
        </w:rPr>
        <w:t>, i</w:t>
      </w:r>
      <w:r w:rsidR="00826DEE" w:rsidRPr="00A14531">
        <w:rPr>
          <w:rFonts w:ascii="Arial" w:hAnsi="Arial" w:cs="Arial"/>
          <w:sz w:val="22"/>
          <w:szCs w:val="22"/>
        </w:rPr>
        <w:t>n accordance with clause 4.4.</w:t>
      </w:r>
    </w:p>
    <w:p w14:paraId="74954DAA" w14:textId="77777777" w:rsidR="007E49AA" w:rsidRPr="001C0E20" w:rsidRDefault="00841766" w:rsidP="000E7A40">
      <w:pPr>
        <w:numPr>
          <w:ilvl w:val="1"/>
          <w:numId w:val="36"/>
        </w:numPr>
        <w:suppressLineNumbers/>
        <w:tabs>
          <w:tab w:val="left" w:pos="709"/>
          <w:tab w:val="left" w:pos="1701"/>
        </w:tabs>
        <w:suppressAutoHyphens/>
        <w:spacing w:after="120" w:line="360" w:lineRule="auto"/>
        <w:ind w:left="709" w:hanging="709"/>
        <w:jc w:val="both"/>
        <w:rPr>
          <w:rFonts w:ascii="Arial" w:hAnsi="Arial" w:cs="Arial"/>
          <w:sz w:val="22"/>
          <w:szCs w:val="22"/>
        </w:rPr>
      </w:pPr>
      <w:r w:rsidRPr="001C0E20">
        <w:rPr>
          <w:rFonts w:ascii="Arial" w:hAnsi="Arial" w:cs="Arial"/>
          <w:sz w:val="22"/>
          <w:szCs w:val="22"/>
        </w:rPr>
        <w:t>Annex</w:t>
      </w:r>
      <w:r w:rsidR="001C0E20" w:rsidRPr="001C0E20">
        <w:rPr>
          <w:rFonts w:ascii="Arial" w:hAnsi="Arial" w:cs="Arial"/>
          <w:sz w:val="22"/>
          <w:szCs w:val="22"/>
        </w:rPr>
        <w:t>es</w:t>
      </w:r>
      <w:r w:rsidRPr="001C0E20">
        <w:rPr>
          <w:rFonts w:ascii="Arial" w:hAnsi="Arial" w:cs="Arial"/>
          <w:sz w:val="22"/>
          <w:szCs w:val="22"/>
        </w:rPr>
        <w:t xml:space="preserve"> 3 and may be reviewed by the </w:t>
      </w:r>
      <w:r w:rsidR="00867E99" w:rsidRPr="001C0E20">
        <w:rPr>
          <w:rFonts w:ascii="Arial" w:hAnsi="Arial" w:cs="Arial"/>
          <w:sz w:val="22"/>
          <w:szCs w:val="22"/>
        </w:rPr>
        <w:t>Trustee</w:t>
      </w:r>
      <w:r w:rsidRPr="001C0E20">
        <w:rPr>
          <w:rFonts w:ascii="Arial" w:hAnsi="Arial" w:cs="Arial"/>
          <w:sz w:val="22"/>
          <w:szCs w:val="22"/>
        </w:rPr>
        <w:t xml:space="preserve">s at any time but shall be reviewed </w:t>
      </w:r>
      <w:r w:rsidR="000B76B1" w:rsidRPr="001C0E20">
        <w:rPr>
          <w:rFonts w:ascii="Arial" w:hAnsi="Arial" w:cs="Arial"/>
          <w:sz w:val="22"/>
          <w:szCs w:val="22"/>
        </w:rPr>
        <w:t>every three years as a minimum</w:t>
      </w:r>
      <w:r w:rsidRPr="001C0E20">
        <w:rPr>
          <w:rFonts w:ascii="Arial" w:hAnsi="Arial" w:cs="Arial"/>
          <w:sz w:val="22"/>
          <w:szCs w:val="22"/>
        </w:rPr>
        <w:t xml:space="preserve">.  </w:t>
      </w:r>
      <w:r w:rsidR="00867E99" w:rsidRPr="001C0E20">
        <w:rPr>
          <w:rFonts w:ascii="Arial" w:hAnsi="Arial" w:cs="Arial"/>
          <w:sz w:val="22"/>
          <w:szCs w:val="22"/>
        </w:rPr>
        <w:t>Trustee</w:t>
      </w:r>
      <w:r w:rsidRPr="001C0E20">
        <w:rPr>
          <w:rFonts w:ascii="Arial" w:hAnsi="Arial" w:cs="Arial"/>
          <w:sz w:val="22"/>
          <w:szCs w:val="22"/>
        </w:rPr>
        <w:t>s reserve the right to remove or alter any delegation at any time, whilst having due regard to, but not being bound by, the views of the LGB</w:t>
      </w:r>
      <w:r w:rsidR="001C0E20" w:rsidRPr="001C0E20">
        <w:rPr>
          <w:rFonts w:ascii="Arial" w:hAnsi="Arial" w:cs="Arial"/>
          <w:sz w:val="22"/>
          <w:szCs w:val="22"/>
        </w:rPr>
        <w:t xml:space="preserve">. </w:t>
      </w:r>
      <w:r w:rsidR="003E47EB" w:rsidRPr="001C0E20">
        <w:rPr>
          <w:rFonts w:ascii="Arial" w:hAnsi="Arial" w:cs="Arial"/>
          <w:sz w:val="22"/>
          <w:szCs w:val="22"/>
        </w:rPr>
        <w:t xml:space="preserve"> </w:t>
      </w:r>
    </w:p>
    <w:p w14:paraId="1ED159A3" w14:textId="77777777" w:rsidR="00B633D9" w:rsidRPr="007E49AA" w:rsidRDefault="00BE6EAF" w:rsidP="00E25E3F">
      <w:pPr>
        <w:numPr>
          <w:ilvl w:val="1"/>
          <w:numId w:val="36"/>
        </w:numPr>
        <w:suppressLineNumbers/>
        <w:tabs>
          <w:tab w:val="left" w:pos="709"/>
          <w:tab w:val="left" w:pos="1701"/>
        </w:tabs>
        <w:suppressAutoHyphens/>
        <w:spacing w:after="120" w:line="360" w:lineRule="auto"/>
        <w:ind w:left="709" w:hanging="709"/>
        <w:jc w:val="both"/>
        <w:rPr>
          <w:rFonts w:ascii="Arial" w:hAnsi="Arial" w:cs="Arial"/>
          <w:sz w:val="22"/>
          <w:szCs w:val="22"/>
        </w:rPr>
      </w:pPr>
      <w:r w:rsidRPr="007E49AA">
        <w:rPr>
          <w:rFonts w:ascii="Arial" w:hAnsi="Arial" w:cs="Arial"/>
          <w:sz w:val="22"/>
          <w:szCs w:val="22"/>
        </w:rPr>
        <w:t>Notwithstanding the application o</w:t>
      </w:r>
      <w:r w:rsidR="00820952" w:rsidRPr="007E49AA">
        <w:rPr>
          <w:rFonts w:ascii="Arial" w:hAnsi="Arial" w:cs="Arial"/>
          <w:sz w:val="22"/>
          <w:szCs w:val="22"/>
        </w:rPr>
        <w:t xml:space="preserve">f any provision of these </w:t>
      </w:r>
      <w:r w:rsidR="0034340B">
        <w:rPr>
          <w:rFonts w:ascii="Arial" w:hAnsi="Arial" w:cs="Arial"/>
          <w:sz w:val="22"/>
          <w:szCs w:val="22"/>
        </w:rPr>
        <w:t>T</w:t>
      </w:r>
      <w:r w:rsidR="006056A9" w:rsidRPr="007E49AA">
        <w:rPr>
          <w:rFonts w:ascii="Arial" w:hAnsi="Arial" w:cs="Arial"/>
          <w:sz w:val="22"/>
          <w:szCs w:val="22"/>
        </w:rPr>
        <w:t xml:space="preserve">erms </w:t>
      </w:r>
      <w:r w:rsidR="0034340B">
        <w:rPr>
          <w:rFonts w:ascii="Arial" w:hAnsi="Arial" w:cs="Arial"/>
          <w:sz w:val="22"/>
          <w:szCs w:val="22"/>
        </w:rPr>
        <w:t>of R</w:t>
      </w:r>
      <w:r w:rsidRPr="007E49AA">
        <w:rPr>
          <w:rFonts w:ascii="Arial" w:hAnsi="Arial" w:cs="Arial"/>
          <w:sz w:val="22"/>
          <w:szCs w:val="22"/>
        </w:rPr>
        <w:t xml:space="preserve">eference, </w:t>
      </w:r>
      <w:r w:rsidR="00841766" w:rsidRPr="007E49AA">
        <w:rPr>
          <w:rFonts w:ascii="Arial" w:hAnsi="Arial" w:cs="Arial"/>
          <w:sz w:val="22"/>
          <w:szCs w:val="22"/>
        </w:rPr>
        <w:t>if the Chair of the LGB</w:t>
      </w:r>
      <w:r w:rsidR="001C0E20">
        <w:rPr>
          <w:rFonts w:ascii="Arial" w:hAnsi="Arial" w:cs="Arial"/>
          <w:sz w:val="22"/>
          <w:szCs w:val="22"/>
        </w:rPr>
        <w:t xml:space="preserve"> </w:t>
      </w:r>
      <w:r w:rsidR="00841766" w:rsidRPr="007E49AA">
        <w:rPr>
          <w:rFonts w:ascii="Arial" w:hAnsi="Arial" w:cs="Arial"/>
          <w:sz w:val="22"/>
          <w:szCs w:val="22"/>
        </w:rPr>
        <w:t xml:space="preserve">or the </w:t>
      </w:r>
      <w:r w:rsidRPr="007E49AA">
        <w:rPr>
          <w:rFonts w:ascii="Arial" w:hAnsi="Arial" w:cs="Arial"/>
          <w:sz w:val="22"/>
          <w:szCs w:val="22"/>
        </w:rPr>
        <w:t>Vice Chair, is of the opinion that a matter of urgency exists and a delay in exercising the function would likely be seriously detrimental to the in</w:t>
      </w:r>
      <w:r w:rsidR="00625E59" w:rsidRPr="007E49AA">
        <w:rPr>
          <w:rFonts w:ascii="Arial" w:hAnsi="Arial" w:cs="Arial"/>
          <w:sz w:val="22"/>
          <w:szCs w:val="22"/>
        </w:rPr>
        <w:t>terests of the Academy</w:t>
      </w:r>
      <w:r w:rsidRPr="007E49AA">
        <w:rPr>
          <w:rFonts w:ascii="Arial" w:hAnsi="Arial" w:cs="Arial"/>
          <w:sz w:val="22"/>
          <w:szCs w:val="22"/>
        </w:rPr>
        <w:t>, any pupil or their parent or a person who works at the</w:t>
      </w:r>
      <w:r w:rsidR="00625E59" w:rsidRPr="007E49AA">
        <w:rPr>
          <w:rFonts w:ascii="Arial" w:hAnsi="Arial" w:cs="Arial"/>
          <w:sz w:val="22"/>
          <w:szCs w:val="22"/>
        </w:rPr>
        <w:t xml:space="preserve"> Academy</w:t>
      </w:r>
      <w:r w:rsidRPr="007E49AA">
        <w:rPr>
          <w:rFonts w:ascii="Arial" w:hAnsi="Arial" w:cs="Arial"/>
          <w:sz w:val="22"/>
          <w:szCs w:val="22"/>
        </w:rPr>
        <w:t xml:space="preserve">, then they may exercise any function of the </w:t>
      </w:r>
      <w:r w:rsidR="00820952" w:rsidRPr="007E49AA">
        <w:rPr>
          <w:rFonts w:ascii="Arial" w:hAnsi="Arial" w:cs="Arial"/>
          <w:sz w:val="22"/>
          <w:szCs w:val="22"/>
        </w:rPr>
        <w:t>L</w:t>
      </w:r>
      <w:r w:rsidRPr="007E49AA">
        <w:rPr>
          <w:rFonts w:ascii="Arial" w:hAnsi="Arial" w:cs="Arial"/>
          <w:sz w:val="22"/>
          <w:szCs w:val="22"/>
        </w:rPr>
        <w:t>GB which can be delegated to an individual or any function relating to the exclusion of pupils</w:t>
      </w:r>
      <w:r w:rsidR="00841766" w:rsidRPr="007E49AA">
        <w:rPr>
          <w:rFonts w:ascii="Arial" w:hAnsi="Arial" w:cs="Arial"/>
          <w:sz w:val="22"/>
          <w:szCs w:val="22"/>
        </w:rPr>
        <w:t xml:space="preserve"> after consu</w:t>
      </w:r>
      <w:r w:rsidR="006A196D" w:rsidRPr="007E49AA">
        <w:rPr>
          <w:rFonts w:ascii="Arial" w:hAnsi="Arial" w:cs="Arial"/>
          <w:sz w:val="22"/>
          <w:szCs w:val="22"/>
        </w:rPr>
        <w:t>lta</w:t>
      </w:r>
      <w:r w:rsidR="00876D23" w:rsidRPr="007E49AA">
        <w:rPr>
          <w:rFonts w:ascii="Arial" w:hAnsi="Arial" w:cs="Arial"/>
          <w:sz w:val="22"/>
          <w:szCs w:val="22"/>
        </w:rPr>
        <w:t xml:space="preserve">tion with </w:t>
      </w:r>
      <w:r w:rsidR="004C494B" w:rsidRPr="007E49AA">
        <w:rPr>
          <w:rFonts w:ascii="Arial" w:hAnsi="Arial" w:cs="Arial"/>
          <w:sz w:val="22"/>
          <w:szCs w:val="22"/>
        </w:rPr>
        <w:t xml:space="preserve">the </w:t>
      </w:r>
      <w:r w:rsidR="007E49AA">
        <w:rPr>
          <w:rFonts w:ascii="Arial" w:hAnsi="Arial" w:cs="Arial"/>
          <w:sz w:val="22"/>
          <w:szCs w:val="22"/>
        </w:rPr>
        <w:t>Trust</w:t>
      </w:r>
      <w:r w:rsidR="00075A61" w:rsidRPr="007E49AA">
        <w:rPr>
          <w:rFonts w:ascii="Arial" w:hAnsi="Arial" w:cs="Arial"/>
          <w:sz w:val="22"/>
          <w:szCs w:val="22"/>
        </w:rPr>
        <w:t xml:space="preserve"> Principal</w:t>
      </w:r>
      <w:bookmarkEnd w:id="4"/>
      <w:r w:rsidR="00671678" w:rsidRPr="007E49AA">
        <w:rPr>
          <w:rFonts w:ascii="Arial" w:hAnsi="Arial" w:cs="Arial"/>
          <w:sz w:val="22"/>
          <w:szCs w:val="22"/>
        </w:rPr>
        <w:t xml:space="preserve"> and the Chair of Trustees.</w:t>
      </w:r>
    </w:p>
    <w:p w14:paraId="606884D3" w14:textId="77777777" w:rsidR="00327AFC" w:rsidRPr="00690779" w:rsidRDefault="00876D23" w:rsidP="00E25E3F">
      <w:pPr>
        <w:pStyle w:val="Heading1"/>
        <w:keepNext w:val="0"/>
        <w:suppressLineNumbers/>
        <w:tabs>
          <w:tab w:val="left" w:pos="709"/>
          <w:tab w:val="left" w:pos="1701"/>
        </w:tabs>
        <w:suppressAutoHyphens/>
        <w:spacing w:after="120" w:line="360" w:lineRule="auto"/>
        <w:jc w:val="both"/>
        <w:rPr>
          <w:rStyle w:val="CharStyle23"/>
          <w:color w:val="56004E"/>
          <w:sz w:val="28"/>
          <w:szCs w:val="28"/>
          <w:shd w:val="clear" w:color="auto" w:fill="auto"/>
          <w:lang w:eastAsia="en-US"/>
        </w:rPr>
      </w:pPr>
      <w:r w:rsidRPr="00690779">
        <w:rPr>
          <w:rStyle w:val="CharStyle23"/>
          <w:color w:val="56004E"/>
          <w:sz w:val="28"/>
          <w:szCs w:val="28"/>
          <w:shd w:val="clear" w:color="auto" w:fill="auto"/>
          <w:lang w:eastAsia="en-US"/>
        </w:rPr>
        <w:br w:type="page"/>
      </w:r>
      <w:r w:rsidR="0015581A" w:rsidRPr="00690779">
        <w:rPr>
          <w:rStyle w:val="CharStyle23"/>
          <w:color w:val="56004E"/>
          <w:sz w:val="28"/>
          <w:szCs w:val="28"/>
          <w:shd w:val="clear" w:color="auto" w:fill="auto"/>
          <w:lang w:eastAsia="en-US"/>
        </w:rPr>
        <w:lastRenderedPageBreak/>
        <w:t xml:space="preserve">Annex 1 </w:t>
      </w:r>
      <w:r w:rsidR="00962125" w:rsidRPr="00690779">
        <w:rPr>
          <w:rStyle w:val="CharStyle23"/>
          <w:color w:val="56004E"/>
          <w:sz w:val="28"/>
          <w:szCs w:val="28"/>
          <w:shd w:val="clear" w:color="auto" w:fill="auto"/>
          <w:lang w:eastAsia="en-US"/>
        </w:rPr>
        <w:t>–</w:t>
      </w:r>
      <w:r w:rsidR="0015581A" w:rsidRPr="00690779">
        <w:rPr>
          <w:rStyle w:val="CharStyle23"/>
          <w:color w:val="56004E"/>
          <w:sz w:val="28"/>
          <w:szCs w:val="28"/>
          <w:shd w:val="clear" w:color="auto" w:fill="auto"/>
          <w:lang w:eastAsia="en-US"/>
        </w:rPr>
        <w:t xml:space="preserve"> </w:t>
      </w:r>
      <w:r w:rsidR="00962125" w:rsidRPr="00690779">
        <w:rPr>
          <w:rStyle w:val="CharStyle23"/>
          <w:color w:val="56004E"/>
          <w:sz w:val="28"/>
          <w:szCs w:val="28"/>
          <w:shd w:val="clear" w:color="auto" w:fill="auto"/>
          <w:lang w:eastAsia="en-US"/>
        </w:rPr>
        <w:t>Appointment and Removal of Governors</w:t>
      </w:r>
    </w:p>
    <w:p w14:paraId="24BC7EDA" w14:textId="77777777" w:rsidR="00B633D9" w:rsidRPr="00690779" w:rsidRDefault="00B633D9" w:rsidP="00E25E3F">
      <w:pPr>
        <w:suppressLineNumbers/>
        <w:tabs>
          <w:tab w:val="left" w:pos="709"/>
          <w:tab w:val="left" w:pos="1701"/>
        </w:tabs>
        <w:suppressAutoHyphens/>
        <w:spacing w:after="120" w:line="360" w:lineRule="auto"/>
        <w:jc w:val="both"/>
        <w:rPr>
          <w:rFonts w:ascii="Arial" w:hAnsi="Arial" w:cs="Arial"/>
        </w:rPr>
      </w:pPr>
    </w:p>
    <w:p w14:paraId="6E5B2FC2" w14:textId="77777777" w:rsidR="002E5C04" w:rsidRDefault="000B76B1" w:rsidP="00E25E3F">
      <w:pPr>
        <w:pStyle w:val="Heading2"/>
        <w:numPr>
          <w:ilvl w:val="0"/>
          <w:numId w:val="26"/>
        </w:numPr>
        <w:suppressLineNumbers/>
        <w:tabs>
          <w:tab w:val="left" w:pos="709"/>
          <w:tab w:val="left" w:pos="1701"/>
        </w:tabs>
        <w:suppressAutoHyphens/>
        <w:spacing w:after="120"/>
        <w:ind w:hanging="720"/>
        <w:jc w:val="both"/>
        <w:rPr>
          <w:rStyle w:val="CharStyle18"/>
          <w:color w:val="56004E"/>
        </w:rPr>
      </w:pPr>
      <w:r>
        <w:rPr>
          <w:rStyle w:val="CharStyle18"/>
          <w:color w:val="56004E"/>
        </w:rPr>
        <w:t>Staff G</w:t>
      </w:r>
      <w:r w:rsidR="00625E59" w:rsidRPr="00690779">
        <w:rPr>
          <w:rStyle w:val="CharStyle18"/>
          <w:color w:val="56004E"/>
        </w:rPr>
        <w:t>overn</w:t>
      </w:r>
      <w:r w:rsidR="002E5C04" w:rsidRPr="00690779">
        <w:rPr>
          <w:rStyle w:val="CharStyle18"/>
          <w:color w:val="56004E"/>
        </w:rPr>
        <w:t>ors</w:t>
      </w:r>
    </w:p>
    <w:p w14:paraId="3B441904" w14:textId="77777777" w:rsidR="001C0E20" w:rsidRPr="001C0E20" w:rsidRDefault="001C0E20" w:rsidP="001C0E20">
      <w:pPr>
        <w:ind w:left="720"/>
        <w:rPr>
          <w:rFonts w:ascii="Arial" w:hAnsi="Arial" w:cs="Arial"/>
          <w:i/>
        </w:rPr>
      </w:pPr>
      <w:bookmarkStart w:id="5" w:name="_Hlk1993894"/>
      <w:r w:rsidRPr="001C0E20">
        <w:rPr>
          <w:rFonts w:ascii="Arial" w:hAnsi="Arial" w:cs="Arial"/>
          <w:sz w:val="22"/>
        </w:rPr>
        <w:t>(</w:t>
      </w:r>
      <w:r w:rsidRPr="001C0E20">
        <w:rPr>
          <w:rFonts w:ascii="Arial" w:hAnsi="Arial" w:cs="Arial"/>
          <w:i/>
          <w:sz w:val="22"/>
        </w:rPr>
        <w:t>Delegated to LGB subject to Article 4.4 above)</w:t>
      </w:r>
      <w:bookmarkEnd w:id="5"/>
    </w:p>
    <w:p w14:paraId="3E808BE4" w14:textId="77777777" w:rsidR="001C0E20" w:rsidRPr="001C0E20" w:rsidRDefault="001C0E20" w:rsidP="001C0E20">
      <w:pPr>
        <w:ind w:left="720"/>
        <w:rPr>
          <w:i/>
        </w:rPr>
      </w:pPr>
    </w:p>
    <w:p w14:paraId="648370B5" w14:textId="77777777" w:rsidR="002E5C04" w:rsidRPr="00690779" w:rsidRDefault="00327AFC" w:rsidP="00E25E3F">
      <w:pPr>
        <w:pStyle w:val="Heading2"/>
        <w:numPr>
          <w:ilvl w:val="1"/>
          <w:numId w:val="26"/>
        </w:numPr>
        <w:suppressLineNumbers/>
        <w:tabs>
          <w:tab w:val="left" w:pos="709"/>
          <w:tab w:val="left" w:pos="1701"/>
        </w:tabs>
        <w:suppressAutoHyphens/>
        <w:spacing w:after="120"/>
        <w:ind w:hanging="720"/>
        <w:jc w:val="both"/>
        <w:rPr>
          <w:rStyle w:val="CharStyle18"/>
          <w:b w:val="0"/>
          <w:color w:val="auto"/>
        </w:rPr>
      </w:pPr>
      <w:r w:rsidRPr="00690779">
        <w:rPr>
          <w:rStyle w:val="CharStyle18"/>
          <w:b w:val="0"/>
          <w:color w:val="auto"/>
        </w:rPr>
        <w:t xml:space="preserve">The </w:t>
      </w:r>
      <w:r w:rsidR="009426E0">
        <w:rPr>
          <w:rStyle w:val="CharStyle18"/>
          <w:b w:val="0"/>
          <w:color w:val="auto"/>
        </w:rPr>
        <w:t>LGB</w:t>
      </w:r>
      <w:r w:rsidR="00B6183D" w:rsidRPr="00690779">
        <w:rPr>
          <w:rStyle w:val="CharStyle18"/>
          <w:b w:val="0"/>
          <w:color w:val="auto"/>
        </w:rPr>
        <w:t xml:space="preserve"> </w:t>
      </w:r>
      <w:r w:rsidRPr="00690779">
        <w:rPr>
          <w:rStyle w:val="CharStyle18"/>
          <w:b w:val="0"/>
          <w:color w:val="auto"/>
        </w:rPr>
        <w:t>shall invite nominations from all staff employed u</w:t>
      </w:r>
      <w:r w:rsidR="009426E0">
        <w:rPr>
          <w:rStyle w:val="CharStyle18"/>
          <w:b w:val="0"/>
          <w:color w:val="auto"/>
        </w:rPr>
        <w:t>nder a Contract of Employment or a Contract for S</w:t>
      </w:r>
      <w:r w:rsidRPr="00690779">
        <w:rPr>
          <w:rStyle w:val="CharStyle18"/>
          <w:b w:val="0"/>
          <w:color w:val="auto"/>
        </w:rPr>
        <w:t>ervices or otherwise engaged to provide services to the Academy and, where there are any contested posts, shall hold</w:t>
      </w:r>
      <w:r w:rsidR="0034340B">
        <w:rPr>
          <w:rStyle w:val="CharStyle18"/>
          <w:b w:val="0"/>
          <w:color w:val="auto"/>
        </w:rPr>
        <w:t xml:space="preserve"> an election by a secret ballot;</w:t>
      </w:r>
    </w:p>
    <w:p w14:paraId="2187C984" w14:textId="77777777" w:rsidR="002E5C04" w:rsidRPr="00A14531" w:rsidRDefault="00327AFC" w:rsidP="00E25E3F">
      <w:pPr>
        <w:pStyle w:val="Heading2"/>
        <w:numPr>
          <w:ilvl w:val="1"/>
          <w:numId w:val="26"/>
        </w:numPr>
        <w:suppressLineNumbers/>
        <w:tabs>
          <w:tab w:val="left" w:pos="709"/>
          <w:tab w:val="left" w:pos="1701"/>
        </w:tabs>
        <w:suppressAutoHyphens/>
        <w:spacing w:after="120"/>
        <w:ind w:hanging="720"/>
        <w:jc w:val="both"/>
        <w:rPr>
          <w:rStyle w:val="CharStyle18"/>
          <w:b w:val="0"/>
          <w:color w:val="auto"/>
        </w:rPr>
      </w:pPr>
      <w:r w:rsidRPr="00A14531">
        <w:rPr>
          <w:rStyle w:val="CharStyle18"/>
          <w:b w:val="0"/>
          <w:color w:val="auto"/>
        </w:rPr>
        <w:t xml:space="preserve">All arrangements for the calling and the conduct of the election and resolution of questions as to whether any person is an eligible candidate shall be determined by the </w:t>
      </w:r>
      <w:r w:rsidR="009426E0">
        <w:rPr>
          <w:rStyle w:val="CharStyle18"/>
          <w:b w:val="0"/>
          <w:color w:val="auto"/>
        </w:rPr>
        <w:t>LGB</w:t>
      </w:r>
      <w:r w:rsidRPr="00A14531">
        <w:rPr>
          <w:rStyle w:val="CharStyle18"/>
          <w:b w:val="0"/>
          <w:color w:val="auto"/>
        </w:rPr>
        <w:t xml:space="preserve">.  </w:t>
      </w:r>
    </w:p>
    <w:p w14:paraId="714A86CC" w14:textId="77777777" w:rsidR="002E5C04" w:rsidRPr="00A14531" w:rsidRDefault="002E5C04" w:rsidP="00E25E3F">
      <w:pPr>
        <w:pStyle w:val="Heading2"/>
        <w:suppressLineNumbers/>
        <w:tabs>
          <w:tab w:val="left" w:pos="709"/>
          <w:tab w:val="left" w:pos="1701"/>
        </w:tabs>
        <w:suppressAutoHyphens/>
        <w:spacing w:after="120"/>
        <w:ind w:left="720"/>
        <w:jc w:val="both"/>
        <w:rPr>
          <w:rStyle w:val="CharStyle18"/>
          <w:b w:val="0"/>
          <w:color w:val="auto"/>
        </w:rPr>
      </w:pPr>
    </w:p>
    <w:p w14:paraId="532222A4" w14:textId="77777777" w:rsidR="002E5C04" w:rsidRPr="00A14531" w:rsidRDefault="000B76B1" w:rsidP="00E25E3F">
      <w:pPr>
        <w:pStyle w:val="Heading2"/>
        <w:numPr>
          <w:ilvl w:val="0"/>
          <w:numId w:val="26"/>
        </w:numPr>
        <w:suppressLineNumbers/>
        <w:tabs>
          <w:tab w:val="left" w:pos="709"/>
          <w:tab w:val="left" w:pos="1701"/>
        </w:tabs>
        <w:suppressAutoHyphens/>
        <w:spacing w:after="120"/>
        <w:ind w:hanging="720"/>
        <w:jc w:val="both"/>
        <w:rPr>
          <w:rStyle w:val="CharStyle23"/>
          <w:b w:val="0"/>
          <w:color w:val="56004E"/>
        </w:rPr>
      </w:pPr>
      <w:r>
        <w:rPr>
          <w:rStyle w:val="CharStyle23"/>
          <w:color w:val="56004E"/>
        </w:rPr>
        <w:t>Parent G</w:t>
      </w:r>
      <w:r w:rsidR="00327AFC" w:rsidRPr="00A14531">
        <w:rPr>
          <w:rStyle w:val="CharStyle23"/>
          <w:color w:val="56004E"/>
        </w:rPr>
        <w:t>overnors</w:t>
      </w:r>
    </w:p>
    <w:p w14:paraId="5F97C205" w14:textId="77777777" w:rsidR="002E5C04" w:rsidRPr="00A14531" w:rsidRDefault="001C0E20" w:rsidP="00E25E3F">
      <w:pPr>
        <w:pStyle w:val="Heading2"/>
        <w:suppressLineNumbers/>
        <w:tabs>
          <w:tab w:val="left" w:pos="709"/>
          <w:tab w:val="left" w:pos="1701"/>
        </w:tabs>
        <w:suppressAutoHyphens/>
        <w:spacing w:after="120"/>
        <w:ind w:left="720"/>
        <w:jc w:val="both"/>
        <w:rPr>
          <w:rStyle w:val="CharStyle23"/>
          <w:b w:val="0"/>
          <w:color w:val="auto"/>
        </w:rPr>
      </w:pPr>
      <w:r w:rsidRPr="001C0E20">
        <w:rPr>
          <w:rFonts w:ascii="Arial" w:hAnsi="Arial" w:cs="Arial"/>
          <w:b w:val="0"/>
          <w:color w:val="auto"/>
          <w:shd w:val="clear" w:color="auto" w:fill="FFFFFF"/>
        </w:rPr>
        <w:t>(</w:t>
      </w:r>
      <w:r w:rsidRPr="001C0E20">
        <w:rPr>
          <w:rFonts w:ascii="Arial" w:hAnsi="Arial" w:cs="Arial"/>
          <w:b w:val="0"/>
          <w:i/>
          <w:color w:val="auto"/>
          <w:shd w:val="clear" w:color="auto" w:fill="FFFFFF"/>
        </w:rPr>
        <w:t>Delegated to LGB subject to Article 4.4 above)</w:t>
      </w:r>
    </w:p>
    <w:p w14:paraId="5BFB2EDA" w14:textId="77777777" w:rsidR="002E5C04" w:rsidRPr="00A14531" w:rsidRDefault="0034340B" w:rsidP="00E25E3F">
      <w:pPr>
        <w:pStyle w:val="Heading2"/>
        <w:numPr>
          <w:ilvl w:val="1"/>
          <w:numId w:val="26"/>
        </w:numPr>
        <w:suppressLineNumbers/>
        <w:tabs>
          <w:tab w:val="left" w:pos="709"/>
          <w:tab w:val="left" w:pos="1701"/>
        </w:tabs>
        <w:suppressAutoHyphens/>
        <w:spacing w:after="120"/>
        <w:ind w:hanging="720"/>
        <w:jc w:val="both"/>
        <w:rPr>
          <w:rStyle w:val="CharStyle18"/>
          <w:b w:val="0"/>
          <w:color w:val="auto"/>
        </w:rPr>
      </w:pPr>
      <w:r>
        <w:rPr>
          <w:rStyle w:val="CharStyle18"/>
          <w:b w:val="0"/>
          <w:color w:val="auto"/>
        </w:rPr>
        <w:t>Parent G</w:t>
      </w:r>
      <w:r w:rsidR="00327AFC" w:rsidRPr="00A14531">
        <w:rPr>
          <w:rStyle w:val="CharStyle18"/>
          <w:b w:val="0"/>
          <w:color w:val="auto"/>
        </w:rPr>
        <w:t>overnors of the LGB shall be elected by parents of registered pupils at the Academy.  He or she must be a parent of, or have parental responsibility for, a pupil at the Academy at the</w:t>
      </w:r>
      <w:r>
        <w:rPr>
          <w:rStyle w:val="CharStyle18"/>
          <w:b w:val="0"/>
          <w:color w:val="auto"/>
        </w:rPr>
        <w:t xml:space="preserve"> time when he or she is elected;</w:t>
      </w:r>
    </w:p>
    <w:p w14:paraId="4E4156C2" w14:textId="77777777" w:rsidR="002E5C04" w:rsidRPr="00690779" w:rsidRDefault="00327AFC" w:rsidP="00E25E3F">
      <w:pPr>
        <w:pStyle w:val="Heading2"/>
        <w:numPr>
          <w:ilvl w:val="1"/>
          <w:numId w:val="26"/>
        </w:numPr>
        <w:suppressLineNumbers/>
        <w:tabs>
          <w:tab w:val="left" w:pos="709"/>
          <w:tab w:val="left" w:pos="1701"/>
        </w:tabs>
        <w:suppressAutoHyphens/>
        <w:spacing w:after="120"/>
        <w:ind w:hanging="720"/>
        <w:jc w:val="both"/>
        <w:rPr>
          <w:rStyle w:val="CharStyle18"/>
          <w:b w:val="0"/>
          <w:color w:val="auto"/>
        </w:rPr>
      </w:pPr>
      <w:r w:rsidRPr="00A14531">
        <w:rPr>
          <w:rStyle w:val="CharStyle18"/>
          <w:b w:val="0"/>
          <w:color w:val="auto"/>
        </w:rPr>
        <w:t xml:space="preserve">The </w:t>
      </w:r>
      <w:r w:rsidR="009426E0">
        <w:rPr>
          <w:rStyle w:val="CharStyle18"/>
          <w:b w:val="0"/>
          <w:color w:val="auto"/>
        </w:rPr>
        <w:t>LGB</w:t>
      </w:r>
      <w:r w:rsidRPr="00A14531">
        <w:rPr>
          <w:rStyle w:val="CharStyle18"/>
          <w:b w:val="0"/>
          <w:color w:val="auto"/>
        </w:rPr>
        <w:t xml:space="preserve"> shall make all necessary arrangements for, and determine all</w:t>
      </w:r>
      <w:r w:rsidRPr="00690779">
        <w:rPr>
          <w:rStyle w:val="CharStyle18"/>
          <w:b w:val="0"/>
          <w:color w:val="auto"/>
        </w:rPr>
        <w:t xml:space="preserve"> other matters relating to, an election of the </w:t>
      </w:r>
      <w:r w:rsidR="0034340B">
        <w:rPr>
          <w:rStyle w:val="CharStyle18"/>
          <w:b w:val="0"/>
          <w:color w:val="auto"/>
        </w:rPr>
        <w:t>P</w:t>
      </w:r>
      <w:r w:rsidRPr="00690779">
        <w:rPr>
          <w:rStyle w:val="CharStyle18"/>
          <w:b w:val="0"/>
          <w:color w:val="auto"/>
        </w:rPr>
        <w:t xml:space="preserve">arent </w:t>
      </w:r>
      <w:r w:rsidR="0034340B">
        <w:rPr>
          <w:rStyle w:val="CharStyle18"/>
          <w:b w:val="0"/>
          <w:color w:val="auto"/>
        </w:rPr>
        <w:t>G</w:t>
      </w:r>
      <w:r w:rsidRPr="00690779">
        <w:rPr>
          <w:rStyle w:val="CharStyle18"/>
          <w:b w:val="0"/>
          <w:color w:val="auto"/>
        </w:rPr>
        <w:t xml:space="preserve">overnors.  The </w:t>
      </w:r>
      <w:r w:rsidR="00B6183D" w:rsidRPr="00690779">
        <w:rPr>
          <w:rStyle w:val="CharStyle18"/>
          <w:b w:val="0"/>
          <w:color w:val="auto"/>
        </w:rPr>
        <w:t>Trustees</w:t>
      </w:r>
      <w:r w:rsidRPr="00690779">
        <w:rPr>
          <w:rStyle w:val="CharStyle18"/>
          <w:b w:val="0"/>
          <w:color w:val="auto"/>
        </w:rPr>
        <w:t xml:space="preserve"> </w:t>
      </w:r>
      <w:r w:rsidR="009426E0">
        <w:rPr>
          <w:rStyle w:val="CharStyle18"/>
          <w:b w:val="0"/>
          <w:color w:val="auto"/>
        </w:rPr>
        <w:t>have</w:t>
      </w:r>
      <w:r w:rsidRPr="00690779">
        <w:rPr>
          <w:rStyle w:val="CharStyle18"/>
          <w:b w:val="0"/>
          <w:color w:val="auto"/>
        </w:rPr>
        <w:t xml:space="preserve"> delegate</w:t>
      </w:r>
      <w:r w:rsidR="009426E0">
        <w:rPr>
          <w:rStyle w:val="CharStyle18"/>
          <w:b w:val="0"/>
          <w:color w:val="auto"/>
        </w:rPr>
        <w:t>d</w:t>
      </w:r>
      <w:r w:rsidRPr="00690779">
        <w:rPr>
          <w:rStyle w:val="CharStyle18"/>
          <w:b w:val="0"/>
          <w:color w:val="auto"/>
        </w:rPr>
        <w:t xml:space="preserve"> the run</w:t>
      </w:r>
      <w:r w:rsidR="009426E0">
        <w:rPr>
          <w:rStyle w:val="CharStyle18"/>
          <w:b w:val="0"/>
          <w:color w:val="auto"/>
        </w:rPr>
        <w:t>ning of the election to the L</w:t>
      </w:r>
      <w:r w:rsidR="0034340B">
        <w:rPr>
          <w:rStyle w:val="CharStyle18"/>
          <w:b w:val="0"/>
          <w:color w:val="auto"/>
        </w:rPr>
        <w:t>GB</w:t>
      </w:r>
      <w:r w:rsidR="00AB32BD">
        <w:rPr>
          <w:rStyle w:val="CharStyle18"/>
          <w:b w:val="0"/>
          <w:color w:val="auto"/>
        </w:rPr>
        <w:t>,</w:t>
      </w:r>
      <w:r w:rsidR="0034340B">
        <w:rPr>
          <w:rStyle w:val="CharStyle18"/>
          <w:b w:val="0"/>
          <w:color w:val="auto"/>
        </w:rPr>
        <w:t xml:space="preserve"> subject to Article 4.4 above;</w:t>
      </w:r>
    </w:p>
    <w:p w14:paraId="3BAA2A17" w14:textId="77777777" w:rsidR="002E5C04" w:rsidRPr="00690779" w:rsidRDefault="0034340B" w:rsidP="00E25E3F">
      <w:pPr>
        <w:pStyle w:val="Heading2"/>
        <w:numPr>
          <w:ilvl w:val="1"/>
          <w:numId w:val="26"/>
        </w:numPr>
        <w:suppressLineNumbers/>
        <w:tabs>
          <w:tab w:val="left" w:pos="709"/>
          <w:tab w:val="left" w:pos="1701"/>
        </w:tabs>
        <w:suppressAutoHyphens/>
        <w:spacing w:after="120"/>
        <w:ind w:hanging="720"/>
        <w:jc w:val="both"/>
        <w:rPr>
          <w:rStyle w:val="CharStyle18"/>
          <w:b w:val="0"/>
          <w:color w:val="auto"/>
        </w:rPr>
      </w:pPr>
      <w:r>
        <w:rPr>
          <w:rStyle w:val="CharStyle18"/>
          <w:b w:val="0"/>
          <w:color w:val="auto"/>
        </w:rPr>
        <w:t>Where a vacancy for a P</w:t>
      </w:r>
      <w:r w:rsidR="00327AFC" w:rsidRPr="00690779">
        <w:rPr>
          <w:rStyle w:val="CharStyle18"/>
          <w:b w:val="0"/>
          <w:color w:val="auto"/>
        </w:rPr>
        <w:t xml:space="preserve">arent </w:t>
      </w:r>
      <w:r>
        <w:rPr>
          <w:rStyle w:val="CharStyle18"/>
          <w:b w:val="0"/>
          <w:color w:val="auto"/>
        </w:rPr>
        <w:t>G</w:t>
      </w:r>
      <w:r w:rsidR="00327AFC" w:rsidRPr="00690779">
        <w:rPr>
          <w:rStyle w:val="CharStyle18"/>
          <w:b w:val="0"/>
          <w:color w:val="auto"/>
        </w:rPr>
        <w:t xml:space="preserve">overnor is required to be filled by election, the </w:t>
      </w:r>
      <w:r w:rsidR="00B6183D" w:rsidRPr="00690779">
        <w:rPr>
          <w:rStyle w:val="CharStyle18"/>
          <w:b w:val="0"/>
          <w:color w:val="auto"/>
        </w:rPr>
        <w:t>Trustees</w:t>
      </w:r>
      <w:r w:rsidR="00327AFC" w:rsidRPr="00690779">
        <w:rPr>
          <w:rStyle w:val="CharStyle18"/>
          <w:b w:val="0"/>
          <w:color w:val="auto"/>
        </w:rPr>
        <w:t xml:space="preserve"> shall take such steps as are reasonably practica</w:t>
      </w:r>
      <w:r w:rsidR="00AB32BD">
        <w:rPr>
          <w:rStyle w:val="CharStyle18"/>
          <w:b w:val="0"/>
          <w:color w:val="auto"/>
        </w:rPr>
        <w:t>b</w:t>
      </w:r>
      <w:r w:rsidR="00327AFC" w:rsidRPr="00690779">
        <w:rPr>
          <w:rStyle w:val="CharStyle18"/>
          <w:b w:val="0"/>
          <w:color w:val="auto"/>
        </w:rPr>
        <w:t>l</w:t>
      </w:r>
      <w:r w:rsidR="00AB32BD">
        <w:rPr>
          <w:rStyle w:val="CharStyle18"/>
          <w:b w:val="0"/>
          <w:color w:val="auto"/>
        </w:rPr>
        <w:t>e</w:t>
      </w:r>
      <w:r w:rsidR="00327AFC" w:rsidRPr="00690779">
        <w:rPr>
          <w:rStyle w:val="CharStyle18"/>
          <w:b w:val="0"/>
          <w:color w:val="auto"/>
        </w:rPr>
        <w:t xml:space="preserve"> to secure that every person who is known to them to be a parent of a registered pupil at the Academy is informed of the vacancy and that it is required to be filled by election, informed that he </w:t>
      </w:r>
      <w:r w:rsidR="00AB32BD">
        <w:rPr>
          <w:rStyle w:val="CharStyle18"/>
          <w:b w:val="0"/>
          <w:color w:val="auto"/>
        </w:rPr>
        <w:t xml:space="preserve">or she </w:t>
      </w:r>
      <w:r w:rsidR="00327AFC" w:rsidRPr="00690779">
        <w:rPr>
          <w:rStyle w:val="CharStyle18"/>
          <w:b w:val="0"/>
          <w:color w:val="auto"/>
        </w:rPr>
        <w:t>is entitled to stand as a candidate, and vote at the election, and given an opportunity to do so.</w:t>
      </w:r>
    </w:p>
    <w:p w14:paraId="0A1D977D" w14:textId="77777777" w:rsidR="002E5C04" w:rsidRPr="00690779" w:rsidRDefault="00327AFC" w:rsidP="00E25E3F">
      <w:pPr>
        <w:pStyle w:val="Heading2"/>
        <w:numPr>
          <w:ilvl w:val="1"/>
          <w:numId w:val="26"/>
        </w:numPr>
        <w:suppressLineNumbers/>
        <w:tabs>
          <w:tab w:val="left" w:pos="709"/>
          <w:tab w:val="left" w:pos="1701"/>
        </w:tabs>
        <w:suppressAutoHyphens/>
        <w:spacing w:after="120"/>
        <w:ind w:hanging="720"/>
        <w:jc w:val="both"/>
        <w:rPr>
          <w:rStyle w:val="CharStyle18"/>
          <w:b w:val="0"/>
          <w:color w:val="auto"/>
        </w:rPr>
      </w:pPr>
      <w:r w:rsidRPr="00690779">
        <w:rPr>
          <w:rStyle w:val="CharStyle18"/>
          <w:b w:val="0"/>
          <w:color w:val="auto"/>
        </w:rPr>
        <w:t>Any electio</w:t>
      </w:r>
      <w:r w:rsidR="0034340B">
        <w:rPr>
          <w:rStyle w:val="CharStyle18"/>
          <w:b w:val="0"/>
          <w:color w:val="auto"/>
        </w:rPr>
        <w:t>n of persons who are to be the Parent Go</w:t>
      </w:r>
      <w:r w:rsidRPr="00690779">
        <w:rPr>
          <w:rStyle w:val="CharStyle18"/>
          <w:b w:val="0"/>
          <w:color w:val="auto"/>
        </w:rPr>
        <w:t>vernors which is contested shall be held by secret ballot.  The arrangement</w:t>
      </w:r>
      <w:r w:rsidR="0034340B">
        <w:rPr>
          <w:rStyle w:val="CharStyle18"/>
          <w:b w:val="0"/>
          <w:color w:val="auto"/>
        </w:rPr>
        <w:t>s made for the election of the P</w:t>
      </w:r>
      <w:r w:rsidRPr="00690779">
        <w:rPr>
          <w:rStyle w:val="CharStyle18"/>
          <w:b w:val="0"/>
          <w:color w:val="auto"/>
        </w:rPr>
        <w:t xml:space="preserve">arent </w:t>
      </w:r>
      <w:r w:rsidR="0034340B">
        <w:rPr>
          <w:rStyle w:val="CharStyle18"/>
          <w:b w:val="0"/>
          <w:color w:val="auto"/>
        </w:rPr>
        <w:t>G</w:t>
      </w:r>
      <w:r w:rsidRPr="00690779">
        <w:rPr>
          <w:rStyle w:val="CharStyle18"/>
          <w:b w:val="0"/>
          <w:color w:val="auto"/>
        </w:rPr>
        <w:t xml:space="preserve">overnors shall provide for every person who is entitled to vote in the election to have an opportunity to do so by post or, if he </w:t>
      </w:r>
      <w:r w:rsidR="00AB32BD">
        <w:rPr>
          <w:rStyle w:val="CharStyle18"/>
          <w:b w:val="0"/>
          <w:color w:val="auto"/>
        </w:rPr>
        <w:t xml:space="preserve">or she </w:t>
      </w:r>
      <w:r w:rsidRPr="00690779">
        <w:rPr>
          <w:rStyle w:val="CharStyle18"/>
          <w:b w:val="0"/>
          <w:color w:val="auto"/>
        </w:rPr>
        <w:t>prefers, by having his</w:t>
      </w:r>
      <w:r w:rsidR="00AB32BD">
        <w:rPr>
          <w:rStyle w:val="CharStyle18"/>
          <w:b w:val="0"/>
          <w:color w:val="auto"/>
        </w:rPr>
        <w:t>/her</w:t>
      </w:r>
      <w:r w:rsidRPr="00690779">
        <w:rPr>
          <w:rStyle w:val="CharStyle18"/>
          <w:b w:val="0"/>
          <w:color w:val="auto"/>
        </w:rPr>
        <w:t xml:space="preserve"> ballot paper returned to the Academy by a registered pupil at the Academy.</w:t>
      </w:r>
    </w:p>
    <w:p w14:paraId="2C4955CD" w14:textId="77777777" w:rsidR="002E5C04" w:rsidRPr="00690779" w:rsidRDefault="002E5C04" w:rsidP="00E25E3F">
      <w:pPr>
        <w:suppressLineNumbers/>
        <w:tabs>
          <w:tab w:val="left" w:pos="709"/>
          <w:tab w:val="left" w:pos="1701"/>
        </w:tabs>
        <w:suppressAutoHyphens/>
        <w:spacing w:after="120" w:line="360" w:lineRule="auto"/>
        <w:jc w:val="both"/>
        <w:rPr>
          <w:rFonts w:ascii="Arial" w:hAnsi="Arial" w:cs="Arial"/>
        </w:rPr>
      </w:pPr>
    </w:p>
    <w:p w14:paraId="146D6694" w14:textId="77777777" w:rsidR="00327AFC" w:rsidRPr="00690779" w:rsidRDefault="00327AFC" w:rsidP="00E25E3F">
      <w:pPr>
        <w:pStyle w:val="Heading2"/>
        <w:numPr>
          <w:ilvl w:val="1"/>
          <w:numId w:val="26"/>
        </w:numPr>
        <w:suppressLineNumbers/>
        <w:tabs>
          <w:tab w:val="left" w:pos="709"/>
          <w:tab w:val="left" w:pos="1701"/>
        </w:tabs>
        <w:suppressAutoHyphens/>
        <w:spacing w:after="120"/>
        <w:ind w:hanging="720"/>
        <w:jc w:val="both"/>
        <w:rPr>
          <w:rStyle w:val="CharStyle18"/>
          <w:b w:val="0"/>
          <w:color w:val="auto"/>
        </w:rPr>
      </w:pPr>
      <w:r w:rsidRPr="00690779">
        <w:rPr>
          <w:rStyle w:val="CharStyle18"/>
          <w:b w:val="0"/>
          <w:color w:val="auto"/>
        </w:rPr>
        <w:lastRenderedPageBreak/>
        <w:t xml:space="preserve">Where the number of parents standing for election is less than the number of vacancies, the </w:t>
      </w:r>
      <w:r w:rsidR="009426E0">
        <w:rPr>
          <w:rStyle w:val="CharStyle18"/>
          <w:b w:val="0"/>
          <w:color w:val="auto"/>
        </w:rPr>
        <w:t>LGB</w:t>
      </w:r>
      <w:r w:rsidRPr="00690779">
        <w:rPr>
          <w:rStyle w:val="CharStyle18"/>
          <w:b w:val="0"/>
          <w:color w:val="auto"/>
        </w:rPr>
        <w:t xml:space="preserve"> may appoint a person who is the parent of a registered pupil at the Academy or, where it is not reasonably practica</w:t>
      </w:r>
      <w:r w:rsidR="00AB32BD">
        <w:rPr>
          <w:rStyle w:val="CharStyle18"/>
          <w:b w:val="0"/>
          <w:color w:val="auto"/>
        </w:rPr>
        <w:t>b</w:t>
      </w:r>
      <w:r w:rsidRPr="00690779">
        <w:rPr>
          <w:rStyle w:val="CharStyle18"/>
          <w:b w:val="0"/>
          <w:color w:val="auto"/>
        </w:rPr>
        <w:t>l</w:t>
      </w:r>
      <w:r w:rsidR="00AB32BD">
        <w:rPr>
          <w:rStyle w:val="CharStyle18"/>
          <w:b w:val="0"/>
          <w:color w:val="auto"/>
        </w:rPr>
        <w:t>e</w:t>
      </w:r>
      <w:r w:rsidRPr="00690779">
        <w:rPr>
          <w:rStyle w:val="CharStyle18"/>
          <w:b w:val="0"/>
          <w:color w:val="auto"/>
        </w:rPr>
        <w:t xml:space="preserve"> to do so, a person who is the parent of a registered pupil of another Academy run by the Trust.</w:t>
      </w:r>
    </w:p>
    <w:p w14:paraId="4404EBB8" w14:textId="77777777" w:rsidR="002E5C04" w:rsidRPr="00690779" w:rsidRDefault="00820952" w:rsidP="00E25E3F">
      <w:pPr>
        <w:pStyle w:val="Heading3"/>
        <w:keepNext w:val="0"/>
        <w:numPr>
          <w:ilvl w:val="0"/>
          <w:numId w:val="26"/>
        </w:numPr>
        <w:suppressLineNumbers/>
        <w:tabs>
          <w:tab w:val="left" w:pos="709"/>
          <w:tab w:val="left" w:pos="1701"/>
        </w:tabs>
        <w:suppressAutoHyphens/>
        <w:spacing w:after="120" w:line="360" w:lineRule="auto"/>
        <w:ind w:hanging="720"/>
        <w:jc w:val="both"/>
        <w:rPr>
          <w:rStyle w:val="CharStyle23"/>
          <w:color w:val="56004E"/>
          <w:sz w:val="22"/>
          <w:szCs w:val="22"/>
        </w:rPr>
      </w:pPr>
      <w:r w:rsidRPr="00690779">
        <w:rPr>
          <w:rStyle w:val="CharStyle23"/>
          <w:color w:val="56004E"/>
          <w:sz w:val="22"/>
          <w:szCs w:val="22"/>
        </w:rPr>
        <w:t>Co-opted</w:t>
      </w:r>
      <w:r w:rsidR="009426E0">
        <w:rPr>
          <w:rStyle w:val="CharStyle23"/>
          <w:color w:val="56004E"/>
          <w:sz w:val="22"/>
          <w:szCs w:val="22"/>
        </w:rPr>
        <w:t xml:space="preserve"> G</w:t>
      </w:r>
      <w:r w:rsidR="00327AFC" w:rsidRPr="00690779">
        <w:rPr>
          <w:rStyle w:val="CharStyle23"/>
          <w:color w:val="56004E"/>
          <w:sz w:val="22"/>
          <w:szCs w:val="22"/>
        </w:rPr>
        <w:t>overnors</w:t>
      </w:r>
    </w:p>
    <w:p w14:paraId="0BD3D547" w14:textId="77777777" w:rsidR="00327AFC" w:rsidRPr="00A14531" w:rsidRDefault="002E5C04" w:rsidP="00E25E3F">
      <w:pPr>
        <w:pStyle w:val="Heading2"/>
        <w:suppressLineNumbers/>
        <w:tabs>
          <w:tab w:val="left" w:pos="709"/>
          <w:tab w:val="left" w:pos="1701"/>
        </w:tabs>
        <w:suppressAutoHyphens/>
        <w:spacing w:after="120"/>
        <w:ind w:left="709" w:hanging="709"/>
        <w:jc w:val="both"/>
        <w:rPr>
          <w:rStyle w:val="CharStyle18"/>
          <w:color w:val="auto"/>
        </w:rPr>
      </w:pPr>
      <w:r w:rsidRPr="00A14531">
        <w:rPr>
          <w:rStyle w:val="CharStyle18"/>
          <w:b w:val="0"/>
          <w:color w:val="auto"/>
        </w:rPr>
        <w:t>3.1</w:t>
      </w:r>
      <w:r w:rsidRPr="00A14531">
        <w:rPr>
          <w:rStyle w:val="CharStyle18"/>
          <w:color w:val="auto"/>
        </w:rPr>
        <w:tab/>
      </w:r>
      <w:r w:rsidR="00820952" w:rsidRPr="00A14531">
        <w:rPr>
          <w:rStyle w:val="CharStyle18"/>
          <w:b w:val="0"/>
          <w:color w:val="auto"/>
        </w:rPr>
        <w:t>Co-opted</w:t>
      </w:r>
      <w:r w:rsidR="008B4629">
        <w:rPr>
          <w:rStyle w:val="CharStyle18"/>
          <w:b w:val="0"/>
          <w:color w:val="auto"/>
        </w:rPr>
        <w:t xml:space="preserve"> G</w:t>
      </w:r>
      <w:r w:rsidR="00327AFC" w:rsidRPr="00A14531">
        <w:rPr>
          <w:rStyle w:val="CharStyle18"/>
          <w:b w:val="0"/>
          <w:color w:val="auto"/>
        </w:rPr>
        <w:t>overnors of the LGB shall be appointed by the</w:t>
      </w:r>
      <w:r w:rsidR="00820952" w:rsidRPr="00A14531">
        <w:rPr>
          <w:rStyle w:val="CharStyle18"/>
          <w:b w:val="0"/>
          <w:color w:val="auto"/>
        </w:rPr>
        <w:t xml:space="preserve"> </w:t>
      </w:r>
      <w:r w:rsidR="00826DEE" w:rsidRPr="00A14531">
        <w:rPr>
          <w:rStyle w:val="CharStyle18"/>
          <w:b w:val="0"/>
          <w:color w:val="auto"/>
        </w:rPr>
        <w:t>LGB</w:t>
      </w:r>
      <w:r w:rsidR="00327AFC" w:rsidRPr="00A14531">
        <w:rPr>
          <w:rStyle w:val="CharStyle18"/>
          <w:b w:val="0"/>
          <w:color w:val="auto"/>
        </w:rPr>
        <w:t>.  He or she must be:</w:t>
      </w:r>
      <w:r w:rsidR="0014147A" w:rsidRPr="00A14531">
        <w:rPr>
          <w:rStyle w:val="CharStyle18"/>
          <w:b w:val="0"/>
          <w:color w:val="auto"/>
        </w:rPr>
        <w:t xml:space="preserve"> </w:t>
      </w:r>
    </w:p>
    <w:p w14:paraId="58A9B9B1" w14:textId="77777777" w:rsidR="00327AFC" w:rsidRPr="00A14531" w:rsidRDefault="00327AFC" w:rsidP="00AB32BD">
      <w:pPr>
        <w:pStyle w:val="BodyText2"/>
        <w:widowControl/>
        <w:numPr>
          <w:ilvl w:val="0"/>
          <w:numId w:val="3"/>
        </w:numPr>
        <w:suppressLineNumbers/>
        <w:tabs>
          <w:tab w:val="clear" w:pos="1778"/>
          <w:tab w:val="left" w:pos="709"/>
          <w:tab w:val="left" w:pos="1276"/>
        </w:tabs>
        <w:suppressAutoHyphens/>
        <w:spacing w:line="360" w:lineRule="auto"/>
        <w:ind w:left="1080"/>
        <w:jc w:val="both"/>
        <w:rPr>
          <w:rFonts w:ascii="Arial" w:hAnsi="Arial" w:cs="Arial"/>
          <w:color w:val="auto"/>
          <w:sz w:val="22"/>
          <w:szCs w:val="22"/>
        </w:rPr>
      </w:pPr>
      <w:r w:rsidRPr="00A14531">
        <w:rPr>
          <w:rFonts w:ascii="Arial" w:hAnsi="Arial" w:cs="Arial"/>
          <w:color w:val="auto"/>
          <w:sz w:val="22"/>
          <w:szCs w:val="22"/>
        </w:rPr>
        <w:t>a person who lives or works in the community served by the Academy; or</w:t>
      </w:r>
    </w:p>
    <w:p w14:paraId="02459E49" w14:textId="77777777" w:rsidR="00327AFC" w:rsidRPr="00A14531" w:rsidRDefault="00327AFC" w:rsidP="00AB32BD">
      <w:pPr>
        <w:pStyle w:val="BodyText2"/>
        <w:widowControl/>
        <w:numPr>
          <w:ilvl w:val="0"/>
          <w:numId w:val="3"/>
        </w:numPr>
        <w:suppressLineNumbers/>
        <w:tabs>
          <w:tab w:val="clear" w:pos="1778"/>
          <w:tab w:val="left" w:pos="709"/>
          <w:tab w:val="left" w:pos="1276"/>
        </w:tabs>
        <w:suppressAutoHyphens/>
        <w:spacing w:line="360" w:lineRule="auto"/>
        <w:ind w:left="1276" w:hanging="556"/>
        <w:jc w:val="both"/>
        <w:rPr>
          <w:rFonts w:ascii="Arial" w:hAnsi="Arial" w:cs="Arial"/>
          <w:b/>
          <w:color w:val="auto"/>
          <w:sz w:val="22"/>
          <w:szCs w:val="22"/>
        </w:rPr>
      </w:pPr>
      <w:r w:rsidRPr="00A14531">
        <w:rPr>
          <w:rFonts w:ascii="Arial" w:hAnsi="Arial" w:cs="Arial"/>
          <w:color w:val="auto"/>
          <w:sz w:val="22"/>
          <w:szCs w:val="22"/>
        </w:rPr>
        <w:t xml:space="preserve">a person who, in the opinion of the </w:t>
      </w:r>
      <w:r w:rsidR="003E4291" w:rsidRPr="00A14531">
        <w:rPr>
          <w:rStyle w:val="CharStyle18"/>
          <w:color w:val="auto"/>
        </w:rPr>
        <w:t>LGB</w:t>
      </w:r>
      <w:r w:rsidRPr="00A14531">
        <w:rPr>
          <w:rFonts w:ascii="Arial" w:hAnsi="Arial" w:cs="Arial"/>
          <w:color w:val="auto"/>
          <w:sz w:val="22"/>
          <w:szCs w:val="22"/>
        </w:rPr>
        <w:t xml:space="preserve">, </w:t>
      </w:r>
      <w:r w:rsidR="00820952" w:rsidRPr="00A14531">
        <w:rPr>
          <w:rFonts w:ascii="Arial" w:hAnsi="Arial" w:cs="Arial"/>
          <w:color w:val="auto"/>
          <w:sz w:val="22"/>
          <w:szCs w:val="22"/>
        </w:rPr>
        <w:t>has the necessary skills and</w:t>
      </w:r>
      <w:r w:rsidR="008546BB">
        <w:rPr>
          <w:rFonts w:ascii="Arial" w:hAnsi="Arial" w:cs="Arial"/>
          <w:color w:val="auto"/>
          <w:sz w:val="22"/>
          <w:szCs w:val="22"/>
        </w:rPr>
        <w:t>/or experience and who</w:t>
      </w:r>
      <w:r w:rsidR="00820952" w:rsidRPr="00A14531">
        <w:rPr>
          <w:rFonts w:ascii="Arial" w:hAnsi="Arial" w:cs="Arial"/>
          <w:color w:val="auto"/>
          <w:sz w:val="22"/>
          <w:szCs w:val="22"/>
        </w:rPr>
        <w:t xml:space="preserve"> </w:t>
      </w:r>
      <w:r w:rsidRPr="00A14531">
        <w:rPr>
          <w:rFonts w:ascii="Arial" w:hAnsi="Arial" w:cs="Arial"/>
          <w:color w:val="auto"/>
          <w:sz w:val="22"/>
          <w:szCs w:val="22"/>
        </w:rPr>
        <w:t xml:space="preserve">is committed to </w:t>
      </w:r>
      <w:r w:rsidR="008B4629">
        <w:rPr>
          <w:rFonts w:ascii="Arial" w:hAnsi="Arial" w:cs="Arial"/>
          <w:color w:val="auto"/>
          <w:sz w:val="22"/>
          <w:szCs w:val="22"/>
        </w:rPr>
        <w:t xml:space="preserve">the </w:t>
      </w:r>
      <w:r w:rsidR="00AB32BD">
        <w:rPr>
          <w:rFonts w:ascii="Arial" w:hAnsi="Arial" w:cs="Arial"/>
          <w:color w:val="auto"/>
          <w:sz w:val="22"/>
          <w:szCs w:val="22"/>
        </w:rPr>
        <w:t>g</w:t>
      </w:r>
      <w:r w:rsidRPr="00A14531">
        <w:rPr>
          <w:rFonts w:ascii="Arial" w:hAnsi="Arial" w:cs="Arial"/>
          <w:color w:val="auto"/>
          <w:sz w:val="22"/>
          <w:szCs w:val="22"/>
        </w:rPr>
        <w:t>overnment and success of the Academy.</w:t>
      </w:r>
    </w:p>
    <w:p w14:paraId="43D607F9" w14:textId="77777777" w:rsidR="002E5C04" w:rsidRPr="00AB32BD" w:rsidRDefault="00327AFC" w:rsidP="00E25E3F">
      <w:pPr>
        <w:pStyle w:val="Heading2"/>
        <w:numPr>
          <w:ilvl w:val="1"/>
          <w:numId w:val="28"/>
        </w:numPr>
        <w:suppressLineNumbers/>
        <w:tabs>
          <w:tab w:val="left" w:pos="709"/>
          <w:tab w:val="left" w:pos="1701"/>
        </w:tabs>
        <w:suppressAutoHyphens/>
        <w:spacing w:after="120"/>
        <w:ind w:left="709" w:hanging="709"/>
        <w:jc w:val="both"/>
        <w:rPr>
          <w:rFonts w:ascii="Arial" w:hAnsi="Arial" w:cs="Arial"/>
          <w:b w:val="0"/>
          <w:color w:val="auto"/>
        </w:rPr>
      </w:pPr>
      <w:r w:rsidRPr="00A14531">
        <w:rPr>
          <w:rFonts w:ascii="Arial" w:hAnsi="Arial" w:cs="Arial"/>
          <w:b w:val="0"/>
          <w:color w:val="auto"/>
        </w:rPr>
        <w:t xml:space="preserve">The </w:t>
      </w:r>
      <w:r w:rsidR="008546BB">
        <w:rPr>
          <w:rStyle w:val="CharStyle18"/>
          <w:b w:val="0"/>
          <w:color w:val="auto"/>
        </w:rPr>
        <w:t>LGB</w:t>
      </w:r>
      <w:r w:rsidRPr="00A14531">
        <w:rPr>
          <w:rFonts w:ascii="Arial" w:hAnsi="Arial" w:cs="Arial"/>
          <w:b w:val="0"/>
          <w:color w:val="auto"/>
        </w:rPr>
        <w:t xml:space="preserve"> m</w:t>
      </w:r>
      <w:r w:rsidRPr="00AB32BD">
        <w:rPr>
          <w:rFonts w:ascii="Arial" w:hAnsi="Arial" w:cs="Arial"/>
          <w:b w:val="0"/>
          <w:color w:val="auto"/>
        </w:rPr>
        <w:t>ay not appoint an employee of the Trust as a co</w:t>
      </w:r>
      <w:r w:rsidR="00820952" w:rsidRPr="00AB32BD">
        <w:rPr>
          <w:rFonts w:ascii="Arial" w:hAnsi="Arial" w:cs="Arial"/>
          <w:b w:val="0"/>
          <w:color w:val="auto"/>
        </w:rPr>
        <w:t>-opted</w:t>
      </w:r>
      <w:r w:rsidR="008546BB" w:rsidRPr="00AB32BD">
        <w:rPr>
          <w:rFonts w:ascii="Arial" w:hAnsi="Arial" w:cs="Arial"/>
          <w:b w:val="0"/>
          <w:color w:val="auto"/>
        </w:rPr>
        <w:t xml:space="preserve"> G</w:t>
      </w:r>
      <w:r w:rsidRPr="00AB32BD">
        <w:rPr>
          <w:rFonts w:ascii="Arial" w:hAnsi="Arial" w:cs="Arial"/>
          <w:b w:val="0"/>
          <w:color w:val="auto"/>
        </w:rPr>
        <w:t>overnor.</w:t>
      </w:r>
    </w:p>
    <w:p w14:paraId="04FCB0CE" w14:textId="77777777" w:rsidR="002602F3" w:rsidRDefault="002602F3" w:rsidP="00E25E3F">
      <w:pPr>
        <w:numPr>
          <w:ilvl w:val="2"/>
          <w:numId w:val="28"/>
        </w:numPr>
        <w:suppressLineNumbers/>
        <w:tabs>
          <w:tab w:val="left" w:pos="709"/>
          <w:tab w:val="left" w:pos="1701"/>
        </w:tabs>
        <w:suppressAutoHyphens/>
        <w:spacing w:after="120" w:line="360" w:lineRule="auto"/>
        <w:rPr>
          <w:rFonts w:ascii="Arial" w:hAnsi="Arial" w:cs="Arial"/>
          <w:sz w:val="22"/>
          <w:szCs w:val="22"/>
        </w:rPr>
      </w:pPr>
      <w:r w:rsidRPr="00AB32BD">
        <w:rPr>
          <w:rFonts w:ascii="Arial" w:hAnsi="Arial" w:cs="Arial"/>
          <w:sz w:val="22"/>
          <w:szCs w:val="22"/>
        </w:rPr>
        <w:t>A</w:t>
      </w:r>
      <w:r w:rsidR="00AB32BD" w:rsidRPr="00AB32BD">
        <w:rPr>
          <w:rFonts w:ascii="Arial" w:hAnsi="Arial" w:cs="Arial"/>
          <w:sz w:val="22"/>
          <w:szCs w:val="22"/>
        </w:rPr>
        <w:t>n employee of another Academy within the Trust may be appointed as an Associate Governor where the LGB is unable to appoint governors with the requisite skills and experience.</w:t>
      </w:r>
    </w:p>
    <w:p w14:paraId="6D17950B" w14:textId="77777777" w:rsidR="00AB32BD" w:rsidRPr="00AB32BD" w:rsidRDefault="00AB32BD" w:rsidP="00AB32BD">
      <w:pPr>
        <w:suppressLineNumbers/>
        <w:tabs>
          <w:tab w:val="left" w:pos="709"/>
          <w:tab w:val="left" w:pos="1701"/>
        </w:tabs>
        <w:suppressAutoHyphens/>
        <w:spacing w:after="120" w:line="360" w:lineRule="auto"/>
        <w:ind w:left="720"/>
        <w:rPr>
          <w:rFonts w:ascii="Arial" w:hAnsi="Arial" w:cs="Arial"/>
          <w:sz w:val="22"/>
          <w:szCs w:val="22"/>
        </w:rPr>
      </w:pPr>
    </w:p>
    <w:p w14:paraId="3CBDA867" w14:textId="77777777" w:rsidR="00327AFC" w:rsidRPr="00A14531" w:rsidRDefault="009426E0" w:rsidP="00E25E3F">
      <w:pPr>
        <w:pStyle w:val="Heading2"/>
        <w:numPr>
          <w:ilvl w:val="0"/>
          <w:numId w:val="28"/>
        </w:numPr>
        <w:suppressLineNumbers/>
        <w:tabs>
          <w:tab w:val="left" w:pos="709"/>
          <w:tab w:val="left" w:pos="1701"/>
        </w:tabs>
        <w:suppressAutoHyphens/>
        <w:spacing w:after="120"/>
        <w:ind w:left="709" w:hanging="709"/>
        <w:jc w:val="both"/>
        <w:rPr>
          <w:rStyle w:val="CharStyle18"/>
          <w:color w:val="56004E"/>
        </w:rPr>
      </w:pPr>
      <w:r>
        <w:rPr>
          <w:rStyle w:val="CharStyle18"/>
          <w:color w:val="56004E"/>
        </w:rPr>
        <w:t>Term of O</w:t>
      </w:r>
      <w:r w:rsidR="00327AFC" w:rsidRPr="00A14531">
        <w:rPr>
          <w:rStyle w:val="CharStyle18"/>
          <w:color w:val="56004E"/>
        </w:rPr>
        <w:t>ffice</w:t>
      </w:r>
    </w:p>
    <w:p w14:paraId="52F2565A" w14:textId="77777777" w:rsidR="002E5C04" w:rsidRPr="00A14531" w:rsidRDefault="008546BB" w:rsidP="00E25E3F">
      <w:pPr>
        <w:pStyle w:val="Heading2"/>
        <w:numPr>
          <w:ilvl w:val="1"/>
          <w:numId w:val="29"/>
        </w:numPr>
        <w:suppressLineNumbers/>
        <w:tabs>
          <w:tab w:val="left" w:pos="709"/>
          <w:tab w:val="left" w:pos="1701"/>
        </w:tabs>
        <w:suppressAutoHyphens/>
        <w:spacing w:after="120"/>
        <w:ind w:left="709" w:hanging="709"/>
        <w:jc w:val="both"/>
        <w:rPr>
          <w:rStyle w:val="CharStyle18"/>
          <w:b w:val="0"/>
          <w:color w:val="auto"/>
        </w:rPr>
      </w:pPr>
      <w:r>
        <w:rPr>
          <w:rStyle w:val="CharStyle18"/>
          <w:b w:val="0"/>
          <w:color w:val="auto"/>
        </w:rPr>
        <w:t xml:space="preserve">The </w:t>
      </w:r>
      <w:r w:rsidR="00AB32BD">
        <w:rPr>
          <w:rStyle w:val="CharStyle18"/>
          <w:b w:val="0"/>
          <w:color w:val="auto"/>
        </w:rPr>
        <w:t>t</w:t>
      </w:r>
      <w:r>
        <w:rPr>
          <w:rStyle w:val="CharStyle18"/>
          <w:b w:val="0"/>
          <w:color w:val="auto"/>
        </w:rPr>
        <w:t xml:space="preserve">erm of </w:t>
      </w:r>
      <w:r w:rsidR="00AB32BD">
        <w:rPr>
          <w:rStyle w:val="CharStyle18"/>
          <w:b w:val="0"/>
          <w:color w:val="auto"/>
        </w:rPr>
        <w:t>o</w:t>
      </w:r>
      <w:r>
        <w:rPr>
          <w:rStyle w:val="CharStyle18"/>
          <w:b w:val="0"/>
          <w:color w:val="auto"/>
        </w:rPr>
        <w:t>ffice for any G</w:t>
      </w:r>
      <w:r w:rsidR="002602F3">
        <w:rPr>
          <w:rStyle w:val="CharStyle18"/>
          <w:b w:val="0"/>
          <w:color w:val="auto"/>
        </w:rPr>
        <w:t>overnor shall be four</w:t>
      </w:r>
      <w:r w:rsidR="00327AFC" w:rsidRPr="00A14531">
        <w:rPr>
          <w:rStyle w:val="CharStyle18"/>
          <w:b w:val="0"/>
          <w:color w:val="auto"/>
        </w:rPr>
        <w:t xml:space="preserve"> years, save </w:t>
      </w:r>
      <w:r w:rsidR="00820952" w:rsidRPr="00A14531">
        <w:rPr>
          <w:rStyle w:val="CharStyle18"/>
          <w:b w:val="0"/>
          <w:color w:val="auto"/>
        </w:rPr>
        <w:t xml:space="preserve">for </w:t>
      </w:r>
      <w:r w:rsidR="008B4629">
        <w:rPr>
          <w:rStyle w:val="CharStyle18"/>
          <w:b w:val="0"/>
          <w:color w:val="auto"/>
        </w:rPr>
        <w:t>the Head T</w:t>
      </w:r>
      <w:r w:rsidR="00075A61" w:rsidRPr="00A14531">
        <w:rPr>
          <w:rStyle w:val="CharStyle18"/>
          <w:b w:val="0"/>
          <w:color w:val="auto"/>
        </w:rPr>
        <w:t>eacher</w:t>
      </w:r>
      <w:r w:rsidR="008B4629">
        <w:rPr>
          <w:rStyle w:val="CharStyle18"/>
          <w:b w:val="0"/>
          <w:color w:val="auto"/>
        </w:rPr>
        <w:t>/ Principal</w:t>
      </w:r>
      <w:r w:rsidR="00075A61" w:rsidRPr="00A14531">
        <w:rPr>
          <w:rStyle w:val="CharStyle18"/>
          <w:b w:val="0"/>
          <w:color w:val="auto"/>
        </w:rPr>
        <w:t xml:space="preserve"> </w:t>
      </w:r>
      <w:r w:rsidR="00327AFC" w:rsidRPr="00A14531">
        <w:rPr>
          <w:rStyle w:val="CharStyle18"/>
          <w:b w:val="0"/>
          <w:color w:val="auto"/>
        </w:rPr>
        <w:t xml:space="preserve">of the Academy (as </w:t>
      </w:r>
      <w:r w:rsidR="002602F3">
        <w:rPr>
          <w:rStyle w:val="CharStyle18"/>
          <w:b w:val="0"/>
          <w:color w:val="auto"/>
        </w:rPr>
        <w:t>applicable) who shall remain a G</w:t>
      </w:r>
      <w:r w:rsidR="00327AFC" w:rsidRPr="00A14531">
        <w:rPr>
          <w:rStyle w:val="CharStyle18"/>
          <w:b w:val="0"/>
          <w:color w:val="auto"/>
        </w:rPr>
        <w:t xml:space="preserve">overnor until he or she ceases to work at the Academy.  </w:t>
      </w:r>
    </w:p>
    <w:p w14:paraId="35E799DB" w14:textId="77777777" w:rsidR="00327AFC" w:rsidRDefault="00327AFC" w:rsidP="00E25E3F">
      <w:pPr>
        <w:pStyle w:val="Heading2"/>
        <w:numPr>
          <w:ilvl w:val="1"/>
          <w:numId w:val="29"/>
        </w:numPr>
        <w:suppressLineNumbers/>
        <w:tabs>
          <w:tab w:val="left" w:pos="709"/>
          <w:tab w:val="left" w:pos="1701"/>
        </w:tabs>
        <w:suppressAutoHyphens/>
        <w:spacing w:after="120"/>
        <w:ind w:left="709" w:hanging="709"/>
        <w:jc w:val="both"/>
        <w:rPr>
          <w:rStyle w:val="CharStyle18"/>
          <w:b w:val="0"/>
          <w:color w:val="auto"/>
        </w:rPr>
      </w:pPr>
      <w:r w:rsidRPr="00A14531">
        <w:rPr>
          <w:rStyle w:val="CharStyle18"/>
          <w:b w:val="0"/>
          <w:color w:val="auto"/>
        </w:rPr>
        <w:t xml:space="preserve">Subject to remaining eligible to be a particular type </w:t>
      </w:r>
      <w:r w:rsidR="002602F3">
        <w:rPr>
          <w:rStyle w:val="CharStyle18"/>
          <w:b w:val="0"/>
          <w:color w:val="auto"/>
        </w:rPr>
        <w:t>of G</w:t>
      </w:r>
      <w:r w:rsidRPr="00A14531">
        <w:rPr>
          <w:rStyle w:val="CharStyle18"/>
          <w:b w:val="0"/>
          <w:color w:val="auto"/>
        </w:rPr>
        <w:t>overnor, any person</w:t>
      </w:r>
      <w:r w:rsidRPr="00690779">
        <w:rPr>
          <w:rStyle w:val="CharStyle18"/>
          <w:b w:val="0"/>
          <w:color w:val="auto"/>
        </w:rPr>
        <w:t xml:space="preserve"> may be re-appointed or re-elected to the LGB</w:t>
      </w:r>
      <w:r w:rsidR="00217F63" w:rsidRPr="00690779">
        <w:rPr>
          <w:rStyle w:val="CharStyle18"/>
          <w:b w:val="0"/>
          <w:color w:val="auto"/>
        </w:rPr>
        <w:t>.</w:t>
      </w:r>
    </w:p>
    <w:p w14:paraId="11063443" w14:textId="77777777" w:rsidR="00AB32BD" w:rsidRPr="00AB32BD" w:rsidRDefault="00AB32BD" w:rsidP="00AB32BD"/>
    <w:p w14:paraId="360FAFAE" w14:textId="77777777" w:rsidR="00327AFC" w:rsidRPr="00690779" w:rsidRDefault="002E5C04" w:rsidP="00E25E3F">
      <w:pPr>
        <w:pStyle w:val="Heading2"/>
        <w:suppressLineNumbers/>
        <w:tabs>
          <w:tab w:val="left" w:pos="709"/>
          <w:tab w:val="left" w:pos="1701"/>
        </w:tabs>
        <w:suppressAutoHyphens/>
        <w:spacing w:after="120"/>
        <w:jc w:val="both"/>
        <w:rPr>
          <w:rStyle w:val="CharStyle18"/>
          <w:color w:val="auto"/>
        </w:rPr>
      </w:pPr>
      <w:r w:rsidRPr="00690779">
        <w:rPr>
          <w:rStyle w:val="CharStyle18"/>
          <w:color w:val="auto"/>
        </w:rPr>
        <w:t>5</w:t>
      </w:r>
      <w:r w:rsidRPr="00690779">
        <w:rPr>
          <w:rStyle w:val="CharStyle18"/>
          <w:color w:val="auto"/>
        </w:rPr>
        <w:tab/>
      </w:r>
      <w:r w:rsidR="00327AFC" w:rsidRPr="00690779">
        <w:rPr>
          <w:rStyle w:val="CharStyle18"/>
          <w:color w:val="56004E"/>
        </w:rPr>
        <w:t>Resignation and removal</w:t>
      </w:r>
    </w:p>
    <w:p w14:paraId="12D368AD" w14:textId="77777777" w:rsidR="00327AFC" w:rsidRPr="00690779" w:rsidRDefault="002E5C04" w:rsidP="00E25E3F">
      <w:pPr>
        <w:pStyle w:val="Heading2"/>
        <w:suppressLineNumbers/>
        <w:tabs>
          <w:tab w:val="left" w:pos="709"/>
          <w:tab w:val="left" w:pos="1701"/>
        </w:tabs>
        <w:suppressAutoHyphens/>
        <w:spacing w:after="120"/>
        <w:jc w:val="both"/>
        <w:rPr>
          <w:rStyle w:val="CharStyle18"/>
          <w:b w:val="0"/>
          <w:color w:val="auto"/>
        </w:rPr>
      </w:pPr>
      <w:r w:rsidRPr="00690779">
        <w:rPr>
          <w:rStyle w:val="CharStyle18"/>
          <w:b w:val="0"/>
          <w:color w:val="auto"/>
        </w:rPr>
        <w:t>5.1</w:t>
      </w:r>
      <w:r w:rsidRPr="00690779">
        <w:rPr>
          <w:rStyle w:val="CharStyle18"/>
          <w:b w:val="0"/>
          <w:color w:val="auto"/>
        </w:rPr>
        <w:tab/>
      </w:r>
      <w:r w:rsidR="00327AFC" w:rsidRPr="00690779">
        <w:rPr>
          <w:rStyle w:val="CharStyle18"/>
          <w:b w:val="0"/>
          <w:color w:val="auto"/>
        </w:rPr>
        <w:t>A person serving on the LGB shall cease to hold office if:</w:t>
      </w:r>
    </w:p>
    <w:p w14:paraId="53636CBE" w14:textId="77777777" w:rsidR="00327AFC" w:rsidRPr="00690779" w:rsidRDefault="00327AFC" w:rsidP="002D022E">
      <w:pPr>
        <w:pStyle w:val="BodyText2"/>
        <w:widowControl/>
        <w:numPr>
          <w:ilvl w:val="0"/>
          <w:numId w:val="6"/>
        </w:numPr>
        <w:suppressLineNumbers/>
        <w:tabs>
          <w:tab w:val="clear" w:pos="1778"/>
          <w:tab w:val="left" w:pos="709"/>
        </w:tabs>
        <w:suppressAutoHyphens/>
        <w:spacing w:line="360" w:lineRule="auto"/>
        <w:ind w:left="1276" w:hanging="567"/>
        <w:jc w:val="both"/>
        <w:rPr>
          <w:rStyle w:val="CharStyle18"/>
          <w:color w:val="auto"/>
          <w:sz w:val="22"/>
          <w:szCs w:val="22"/>
        </w:rPr>
      </w:pPr>
      <w:r w:rsidRPr="00690779">
        <w:rPr>
          <w:rStyle w:val="CharStyle18"/>
          <w:color w:val="auto"/>
          <w:sz w:val="22"/>
          <w:szCs w:val="22"/>
        </w:rPr>
        <w:t xml:space="preserve">he </w:t>
      </w:r>
      <w:r w:rsidR="008B4629">
        <w:rPr>
          <w:rStyle w:val="CharStyle18"/>
          <w:color w:val="auto"/>
          <w:sz w:val="22"/>
          <w:szCs w:val="22"/>
        </w:rPr>
        <w:t>or she resigns</w:t>
      </w:r>
      <w:r w:rsidR="002D022E">
        <w:rPr>
          <w:rStyle w:val="CharStyle18"/>
          <w:color w:val="auto"/>
          <w:sz w:val="22"/>
          <w:szCs w:val="22"/>
        </w:rPr>
        <w:t xml:space="preserve"> his/her</w:t>
      </w:r>
      <w:r w:rsidRPr="00690779">
        <w:rPr>
          <w:rStyle w:val="CharStyle18"/>
          <w:color w:val="auto"/>
          <w:sz w:val="22"/>
          <w:szCs w:val="22"/>
        </w:rPr>
        <w:t xml:space="preserve"> office by g</w:t>
      </w:r>
      <w:r w:rsidR="008B4629">
        <w:rPr>
          <w:rStyle w:val="CharStyle18"/>
          <w:color w:val="auto"/>
          <w:sz w:val="22"/>
          <w:szCs w:val="22"/>
        </w:rPr>
        <w:t>iving notice in writing to the C</w:t>
      </w:r>
      <w:r w:rsidRPr="00690779">
        <w:rPr>
          <w:rStyle w:val="CharStyle18"/>
          <w:color w:val="auto"/>
          <w:sz w:val="22"/>
          <w:szCs w:val="22"/>
        </w:rPr>
        <w:t>lerk of the LGB;</w:t>
      </w:r>
    </w:p>
    <w:p w14:paraId="284FA232" w14:textId="77777777" w:rsidR="00327AFC" w:rsidRPr="00690779" w:rsidRDefault="00327AFC" w:rsidP="002D022E">
      <w:pPr>
        <w:pStyle w:val="BodyText2"/>
        <w:widowControl/>
        <w:numPr>
          <w:ilvl w:val="0"/>
          <w:numId w:val="6"/>
        </w:numPr>
        <w:suppressLineNumbers/>
        <w:tabs>
          <w:tab w:val="clear" w:pos="1778"/>
          <w:tab w:val="left" w:pos="709"/>
        </w:tabs>
        <w:suppressAutoHyphens/>
        <w:spacing w:line="360" w:lineRule="auto"/>
        <w:ind w:left="1276" w:hanging="567"/>
        <w:jc w:val="both"/>
        <w:rPr>
          <w:rStyle w:val="CharStyle18"/>
          <w:color w:val="auto"/>
          <w:sz w:val="22"/>
          <w:szCs w:val="22"/>
        </w:rPr>
      </w:pPr>
      <w:r w:rsidRPr="00690779">
        <w:rPr>
          <w:rStyle w:val="CharStyle18"/>
          <w:color w:val="auto"/>
          <w:sz w:val="22"/>
          <w:szCs w:val="22"/>
        </w:rPr>
        <w:t xml:space="preserve">the </w:t>
      </w:r>
      <w:r w:rsidR="00075A61" w:rsidRPr="00690779">
        <w:rPr>
          <w:rStyle w:val="CharStyle18"/>
          <w:color w:val="auto"/>
          <w:sz w:val="22"/>
          <w:szCs w:val="22"/>
        </w:rPr>
        <w:t>Head Teacher</w:t>
      </w:r>
      <w:r w:rsidR="008B4629">
        <w:rPr>
          <w:rStyle w:val="CharStyle18"/>
          <w:color w:val="auto"/>
          <w:sz w:val="22"/>
          <w:szCs w:val="22"/>
        </w:rPr>
        <w:t>/Principal or a Staff G</w:t>
      </w:r>
      <w:r w:rsidRPr="00690779">
        <w:rPr>
          <w:rStyle w:val="CharStyle18"/>
          <w:color w:val="auto"/>
          <w:sz w:val="22"/>
          <w:szCs w:val="22"/>
        </w:rPr>
        <w:t>overnor ceases to work at the Academy;</w:t>
      </w:r>
    </w:p>
    <w:p w14:paraId="120E2498" w14:textId="77777777" w:rsidR="00327AFC" w:rsidRPr="00AC4E48" w:rsidRDefault="00327AFC" w:rsidP="002D022E">
      <w:pPr>
        <w:pStyle w:val="BodyText2"/>
        <w:widowControl/>
        <w:numPr>
          <w:ilvl w:val="0"/>
          <w:numId w:val="6"/>
        </w:numPr>
        <w:suppressLineNumbers/>
        <w:tabs>
          <w:tab w:val="clear" w:pos="1778"/>
          <w:tab w:val="left" w:pos="709"/>
        </w:tabs>
        <w:suppressAutoHyphens/>
        <w:spacing w:line="360" w:lineRule="auto"/>
        <w:ind w:left="1276" w:hanging="567"/>
        <w:jc w:val="both"/>
        <w:rPr>
          <w:rFonts w:ascii="Arial" w:hAnsi="Arial" w:cs="Arial"/>
          <w:color w:val="auto"/>
          <w:sz w:val="22"/>
          <w:szCs w:val="22"/>
        </w:rPr>
      </w:pPr>
      <w:r w:rsidRPr="00AC4E48">
        <w:rPr>
          <w:rFonts w:ascii="Arial" w:hAnsi="Arial" w:cs="Arial"/>
          <w:color w:val="auto"/>
          <w:sz w:val="22"/>
          <w:szCs w:val="22"/>
        </w:rPr>
        <w:t xml:space="preserve">the </w:t>
      </w:r>
      <w:r w:rsidR="002D022E">
        <w:rPr>
          <w:rFonts w:ascii="Arial" w:hAnsi="Arial" w:cs="Arial"/>
          <w:color w:val="auto"/>
          <w:sz w:val="22"/>
          <w:szCs w:val="22"/>
        </w:rPr>
        <w:t xml:space="preserve">LGB or </w:t>
      </w:r>
      <w:r w:rsidR="00867E99" w:rsidRPr="00AC4E48">
        <w:rPr>
          <w:rStyle w:val="CharStyle18"/>
          <w:color w:val="auto"/>
          <w:sz w:val="22"/>
          <w:szCs w:val="22"/>
        </w:rPr>
        <w:t>Trustees</w:t>
      </w:r>
      <w:r w:rsidRPr="00AC4E48">
        <w:rPr>
          <w:rFonts w:ascii="Arial" w:hAnsi="Arial" w:cs="Arial"/>
          <w:color w:val="auto"/>
          <w:sz w:val="22"/>
          <w:szCs w:val="22"/>
        </w:rPr>
        <w:t xml:space="preserve"> </w:t>
      </w:r>
      <w:r w:rsidR="00AC4E48">
        <w:rPr>
          <w:rFonts w:ascii="Arial" w:hAnsi="Arial" w:cs="Arial"/>
          <w:color w:val="auto"/>
          <w:sz w:val="22"/>
          <w:szCs w:val="22"/>
        </w:rPr>
        <w:t>terminate the appointment of a G</w:t>
      </w:r>
      <w:r w:rsidRPr="00AC4E48">
        <w:rPr>
          <w:rFonts w:ascii="Arial" w:hAnsi="Arial" w:cs="Arial"/>
          <w:color w:val="auto"/>
          <w:sz w:val="22"/>
          <w:szCs w:val="22"/>
        </w:rPr>
        <w:t xml:space="preserve">overnor whose presence or conduct is deemed by the </w:t>
      </w:r>
      <w:r w:rsidR="002D022E">
        <w:rPr>
          <w:rFonts w:ascii="Arial" w:hAnsi="Arial" w:cs="Arial"/>
          <w:color w:val="auto"/>
          <w:sz w:val="22"/>
          <w:szCs w:val="22"/>
        </w:rPr>
        <w:t xml:space="preserve">LGB or </w:t>
      </w:r>
      <w:r w:rsidR="00867E99" w:rsidRPr="00AC4E48">
        <w:rPr>
          <w:rStyle w:val="CharStyle18"/>
          <w:color w:val="auto"/>
          <w:sz w:val="22"/>
          <w:szCs w:val="22"/>
        </w:rPr>
        <w:t>Trustees</w:t>
      </w:r>
      <w:r w:rsidRPr="00AC4E48">
        <w:rPr>
          <w:rFonts w:ascii="Arial" w:hAnsi="Arial" w:cs="Arial"/>
          <w:color w:val="auto"/>
          <w:sz w:val="22"/>
          <w:szCs w:val="22"/>
        </w:rPr>
        <w:t>, at their sole discretion, not to be in the best interests of the Trust or the Academy.</w:t>
      </w:r>
    </w:p>
    <w:p w14:paraId="439E992F" w14:textId="77777777" w:rsidR="002E5C04" w:rsidRDefault="00327AFC" w:rsidP="00E25E3F">
      <w:pPr>
        <w:pStyle w:val="Heading2"/>
        <w:numPr>
          <w:ilvl w:val="1"/>
          <w:numId w:val="30"/>
        </w:numPr>
        <w:suppressLineNumbers/>
        <w:tabs>
          <w:tab w:val="left" w:pos="709"/>
          <w:tab w:val="left" w:pos="1701"/>
        </w:tabs>
        <w:suppressAutoHyphens/>
        <w:spacing w:after="120"/>
        <w:ind w:left="709" w:hanging="709"/>
        <w:jc w:val="both"/>
        <w:rPr>
          <w:rFonts w:ascii="Arial" w:hAnsi="Arial" w:cs="Arial"/>
          <w:b w:val="0"/>
          <w:color w:val="auto"/>
        </w:rPr>
      </w:pPr>
      <w:r w:rsidRPr="00690779">
        <w:rPr>
          <w:rStyle w:val="CharStyle18"/>
          <w:b w:val="0"/>
          <w:color w:val="auto"/>
        </w:rPr>
        <w:lastRenderedPageBreak/>
        <w:t xml:space="preserve">For the avoidance of doubt, </w:t>
      </w:r>
      <w:r w:rsidR="008B4629">
        <w:rPr>
          <w:rFonts w:ascii="Arial" w:hAnsi="Arial" w:cs="Arial"/>
          <w:b w:val="0"/>
          <w:color w:val="auto"/>
        </w:rPr>
        <w:t>a P</w:t>
      </w:r>
      <w:r w:rsidRPr="00690779">
        <w:rPr>
          <w:rFonts w:ascii="Arial" w:hAnsi="Arial" w:cs="Arial"/>
          <w:b w:val="0"/>
          <w:color w:val="auto"/>
        </w:rPr>
        <w:t xml:space="preserve">arent </w:t>
      </w:r>
      <w:r w:rsidR="008B4629">
        <w:rPr>
          <w:rFonts w:ascii="Arial" w:hAnsi="Arial" w:cs="Arial"/>
          <w:b w:val="0"/>
          <w:color w:val="auto"/>
        </w:rPr>
        <w:t>G</w:t>
      </w:r>
      <w:r w:rsidRPr="00690779">
        <w:rPr>
          <w:rFonts w:ascii="Arial" w:hAnsi="Arial" w:cs="Arial"/>
          <w:b w:val="0"/>
          <w:color w:val="auto"/>
        </w:rPr>
        <w:t>overnor shall not automatically cease to hold office solely by reason of their child ceasing to be a pupil at the Academy.</w:t>
      </w:r>
    </w:p>
    <w:p w14:paraId="3667823B" w14:textId="77777777" w:rsidR="002D022E" w:rsidRPr="002D022E" w:rsidRDefault="002D022E" w:rsidP="002D022E"/>
    <w:p w14:paraId="3BFBE953" w14:textId="77777777" w:rsidR="00327AFC" w:rsidRPr="00690779" w:rsidRDefault="008B4629" w:rsidP="00E25E3F">
      <w:pPr>
        <w:pStyle w:val="Heading2"/>
        <w:numPr>
          <w:ilvl w:val="0"/>
          <w:numId w:val="30"/>
        </w:numPr>
        <w:suppressLineNumbers/>
        <w:tabs>
          <w:tab w:val="left" w:pos="709"/>
          <w:tab w:val="left" w:pos="1701"/>
        </w:tabs>
        <w:suppressAutoHyphens/>
        <w:spacing w:after="120"/>
        <w:ind w:left="709" w:hanging="709"/>
        <w:jc w:val="both"/>
        <w:rPr>
          <w:rStyle w:val="CharStyle18"/>
          <w:color w:val="56004E"/>
          <w:shd w:val="clear" w:color="auto" w:fill="auto"/>
        </w:rPr>
      </w:pPr>
      <w:r>
        <w:rPr>
          <w:rStyle w:val="CharStyle18"/>
          <w:color w:val="56004E"/>
        </w:rPr>
        <w:t>Disqualification of G</w:t>
      </w:r>
      <w:r w:rsidR="00327AFC" w:rsidRPr="00690779">
        <w:rPr>
          <w:rStyle w:val="CharStyle18"/>
          <w:color w:val="56004E"/>
        </w:rPr>
        <w:t>overnors of the LGB</w:t>
      </w:r>
    </w:p>
    <w:p w14:paraId="4A32F177" w14:textId="77777777" w:rsidR="00327AFC" w:rsidRDefault="00327AFC" w:rsidP="00E25E3F">
      <w:pPr>
        <w:pStyle w:val="Heading2"/>
        <w:numPr>
          <w:ilvl w:val="1"/>
          <w:numId w:val="31"/>
        </w:numPr>
        <w:suppressLineNumbers/>
        <w:tabs>
          <w:tab w:val="left" w:pos="709"/>
          <w:tab w:val="left" w:pos="1701"/>
        </w:tabs>
        <w:suppressAutoHyphens/>
        <w:spacing w:after="120"/>
        <w:ind w:left="709" w:hanging="709"/>
        <w:jc w:val="both"/>
        <w:rPr>
          <w:rStyle w:val="CharStyle18"/>
          <w:b w:val="0"/>
          <w:color w:val="auto"/>
        </w:rPr>
      </w:pPr>
      <w:r w:rsidRPr="00690779">
        <w:rPr>
          <w:rStyle w:val="CharStyle18"/>
          <w:b w:val="0"/>
          <w:color w:val="auto"/>
        </w:rPr>
        <w:t xml:space="preserve">A person shall be disqualified from serving on the LGB if he </w:t>
      </w:r>
      <w:r w:rsidR="008B4629">
        <w:rPr>
          <w:rStyle w:val="CharStyle18"/>
          <w:b w:val="0"/>
          <w:color w:val="auto"/>
        </w:rPr>
        <w:t xml:space="preserve">or she </w:t>
      </w:r>
      <w:r w:rsidRPr="00690779">
        <w:rPr>
          <w:rStyle w:val="CharStyle18"/>
          <w:b w:val="0"/>
          <w:color w:val="auto"/>
        </w:rPr>
        <w:t xml:space="preserve">would not be able to serve as a </w:t>
      </w:r>
      <w:r w:rsidR="00867E99" w:rsidRPr="00690779">
        <w:rPr>
          <w:rStyle w:val="CharStyle18"/>
          <w:b w:val="0"/>
          <w:color w:val="auto"/>
        </w:rPr>
        <w:t>Trustee</w:t>
      </w:r>
      <w:r w:rsidRPr="00690779">
        <w:rPr>
          <w:rStyle w:val="CharStyle18"/>
          <w:b w:val="0"/>
          <w:color w:val="auto"/>
        </w:rPr>
        <w:t xml:space="preserve"> in accordance with Articles 68-80 of the Articles.</w:t>
      </w:r>
    </w:p>
    <w:p w14:paraId="1F6633AE" w14:textId="77777777" w:rsidR="002D022E" w:rsidRPr="002D022E" w:rsidRDefault="002D022E" w:rsidP="002D022E"/>
    <w:p w14:paraId="2ED95EB2" w14:textId="77777777" w:rsidR="00327AFC" w:rsidRPr="00690779" w:rsidRDefault="00327AFC" w:rsidP="00E25E3F">
      <w:pPr>
        <w:pStyle w:val="Heading2"/>
        <w:numPr>
          <w:ilvl w:val="0"/>
          <w:numId w:val="31"/>
        </w:numPr>
        <w:suppressLineNumbers/>
        <w:tabs>
          <w:tab w:val="left" w:pos="709"/>
          <w:tab w:val="left" w:pos="1701"/>
        </w:tabs>
        <w:suppressAutoHyphens/>
        <w:spacing w:after="120"/>
        <w:ind w:left="709" w:hanging="709"/>
        <w:jc w:val="both"/>
        <w:rPr>
          <w:rStyle w:val="CharStyle18"/>
          <w:color w:val="56004E"/>
        </w:rPr>
      </w:pPr>
      <w:r w:rsidRPr="00690779">
        <w:rPr>
          <w:rStyle w:val="CharStyle18"/>
          <w:color w:val="56004E"/>
        </w:rPr>
        <w:t>Appointment and removal of Chair and Vice Chair</w:t>
      </w:r>
    </w:p>
    <w:p w14:paraId="6412AD40" w14:textId="77777777" w:rsidR="002E5C04" w:rsidRPr="00A14531" w:rsidRDefault="00327AFC" w:rsidP="00E25E3F">
      <w:pPr>
        <w:pStyle w:val="Heading2"/>
        <w:numPr>
          <w:ilvl w:val="1"/>
          <w:numId w:val="31"/>
        </w:numPr>
        <w:suppressLineNumbers/>
        <w:tabs>
          <w:tab w:val="left" w:pos="709"/>
          <w:tab w:val="left" w:pos="1701"/>
        </w:tabs>
        <w:suppressAutoHyphens/>
        <w:spacing w:after="120"/>
        <w:ind w:left="709" w:hanging="709"/>
        <w:jc w:val="both"/>
        <w:rPr>
          <w:rStyle w:val="CharStyle18"/>
          <w:color w:val="auto"/>
        </w:rPr>
      </w:pPr>
      <w:r w:rsidRPr="00A14531">
        <w:rPr>
          <w:rStyle w:val="CharStyle18"/>
          <w:b w:val="0"/>
          <w:color w:val="auto"/>
        </w:rPr>
        <w:t xml:space="preserve">The Chair and Vice Chair of the LGB shall be appointed by the </w:t>
      </w:r>
      <w:r w:rsidR="00826DEE" w:rsidRPr="00A14531">
        <w:rPr>
          <w:rStyle w:val="CharStyle18"/>
          <w:b w:val="0"/>
          <w:color w:val="auto"/>
        </w:rPr>
        <w:t>LGB</w:t>
      </w:r>
      <w:r w:rsidRPr="00A14531">
        <w:rPr>
          <w:rStyle w:val="CharStyle18"/>
          <w:b w:val="0"/>
          <w:color w:val="auto"/>
        </w:rPr>
        <w:t xml:space="preserve"> and may be removed from office by the </w:t>
      </w:r>
      <w:r w:rsidR="00867E99" w:rsidRPr="00A14531">
        <w:rPr>
          <w:rStyle w:val="CharStyle18"/>
          <w:b w:val="0"/>
          <w:color w:val="auto"/>
        </w:rPr>
        <w:t>Trustee</w:t>
      </w:r>
      <w:r w:rsidRPr="00A14531">
        <w:rPr>
          <w:rStyle w:val="CharStyle18"/>
          <w:b w:val="0"/>
          <w:color w:val="auto"/>
        </w:rPr>
        <w:t>s at any time</w:t>
      </w:r>
      <w:r w:rsidR="003E4291" w:rsidRPr="00A14531">
        <w:rPr>
          <w:rStyle w:val="CharStyle18"/>
          <w:b w:val="0"/>
          <w:color w:val="auto"/>
        </w:rPr>
        <w:t xml:space="preserve"> </w:t>
      </w:r>
      <w:r w:rsidR="00826DEE" w:rsidRPr="00A14531">
        <w:rPr>
          <w:rStyle w:val="CharStyle18"/>
          <w:b w:val="0"/>
          <w:color w:val="auto"/>
        </w:rPr>
        <w:t xml:space="preserve">considering the provisions of </w:t>
      </w:r>
      <w:r w:rsidR="00AC4E48">
        <w:rPr>
          <w:rStyle w:val="CharStyle18"/>
          <w:b w:val="0"/>
          <w:color w:val="auto"/>
        </w:rPr>
        <w:t xml:space="preserve">Article </w:t>
      </w:r>
      <w:r w:rsidR="00826DEE" w:rsidRPr="00A14531">
        <w:rPr>
          <w:rStyle w:val="CharStyle18"/>
          <w:b w:val="0"/>
          <w:color w:val="auto"/>
        </w:rPr>
        <w:t>4.3.</w:t>
      </w:r>
    </w:p>
    <w:p w14:paraId="3B8D613E" w14:textId="77777777" w:rsidR="002E5C04" w:rsidRPr="00690779" w:rsidRDefault="00AC4E48" w:rsidP="00E25E3F">
      <w:pPr>
        <w:pStyle w:val="Heading2"/>
        <w:numPr>
          <w:ilvl w:val="1"/>
          <w:numId w:val="31"/>
        </w:numPr>
        <w:suppressLineNumbers/>
        <w:tabs>
          <w:tab w:val="left" w:pos="709"/>
          <w:tab w:val="left" w:pos="1701"/>
        </w:tabs>
        <w:suppressAutoHyphens/>
        <w:spacing w:after="120"/>
        <w:ind w:left="709" w:hanging="709"/>
        <w:jc w:val="both"/>
        <w:rPr>
          <w:rFonts w:ascii="Arial" w:hAnsi="Arial" w:cs="Arial"/>
          <w:b w:val="0"/>
          <w:color w:val="auto"/>
          <w:shd w:val="clear" w:color="auto" w:fill="FFFFFF"/>
        </w:rPr>
      </w:pPr>
      <w:r>
        <w:rPr>
          <w:rFonts w:ascii="Arial" w:hAnsi="Arial" w:cs="Arial"/>
          <w:b w:val="0"/>
          <w:color w:val="auto"/>
        </w:rPr>
        <w:t xml:space="preserve">The </w:t>
      </w:r>
      <w:r w:rsidR="002D022E">
        <w:rPr>
          <w:rFonts w:ascii="Arial" w:hAnsi="Arial" w:cs="Arial"/>
          <w:b w:val="0"/>
          <w:color w:val="auto"/>
        </w:rPr>
        <w:t>t</w:t>
      </w:r>
      <w:r>
        <w:rPr>
          <w:rFonts w:ascii="Arial" w:hAnsi="Arial" w:cs="Arial"/>
          <w:b w:val="0"/>
          <w:color w:val="auto"/>
        </w:rPr>
        <w:t xml:space="preserve">erm of </w:t>
      </w:r>
      <w:r w:rsidR="002D022E">
        <w:rPr>
          <w:rFonts w:ascii="Arial" w:hAnsi="Arial" w:cs="Arial"/>
          <w:b w:val="0"/>
          <w:color w:val="auto"/>
        </w:rPr>
        <w:t>o</w:t>
      </w:r>
      <w:r w:rsidR="00327AFC" w:rsidRPr="00A14531">
        <w:rPr>
          <w:rFonts w:ascii="Arial" w:hAnsi="Arial" w:cs="Arial"/>
          <w:b w:val="0"/>
          <w:color w:val="auto"/>
        </w:rPr>
        <w:t xml:space="preserve">ffice of the Chair and Vice Chair shall be </w:t>
      </w:r>
      <w:r>
        <w:rPr>
          <w:rFonts w:ascii="Arial" w:hAnsi="Arial" w:cs="Arial"/>
          <w:b w:val="0"/>
          <w:color w:val="auto"/>
        </w:rPr>
        <w:t>no more than two</w:t>
      </w:r>
      <w:r w:rsidR="00327AFC" w:rsidRPr="00A14531">
        <w:rPr>
          <w:rFonts w:ascii="Arial" w:hAnsi="Arial" w:cs="Arial"/>
          <w:b w:val="0"/>
          <w:color w:val="auto"/>
        </w:rPr>
        <w:t xml:space="preserve"> years.  Subject</w:t>
      </w:r>
      <w:r w:rsidR="00030A4E">
        <w:rPr>
          <w:rFonts w:ascii="Arial" w:hAnsi="Arial" w:cs="Arial"/>
          <w:b w:val="0"/>
          <w:color w:val="auto"/>
        </w:rPr>
        <w:t xml:space="preserve"> to remaining eligible to be a Governor, any G</w:t>
      </w:r>
      <w:r w:rsidR="00327AFC" w:rsidRPr="00A14531">
        <w:rPr>
          <w:rFonts w:ascii="Arial" w:hAnsi="Arial" w:cs="Arial"/>
          <w:b w:val="0"/>
          <w:color w:val="auto"/>
        </w:rPr>
        <w:t>overnor may be re-appointed</w:t>
      </w:r>
      <w:r w:rsidR="008B4629">
        <w:rPr>
          <w:rFonts w:ascii="Arial" w:hAnsi="Arial" w:cs="Arial"/>
          <w:b w:val="0"/>
          <w:color w:val="auto"/>
        </w:rPr>
        <w:t xml:space="preserve"> as Chair or</w:t>
      </w:r>
      <w:r w:rsidR="00327AFC" w:rsidRPr="00690779">
        <w:rPr>
          <w:rFonts w:ascii="Arial" w:hAnsi="Arial" w:cs="Arial"/>
          <w:b w:val="0"/>
          <w:color w:val="auto"/>
        </w:rPr>
        <w:t xml:space="preserve"> Vice Chair of the LGB.</w:t>
      </w:r>
    </w:p>
    <w:p w14:paraId="39D85E11" w14:textId="77777777" w:rsidR="00327AFC" w:rsidRPr="00690779" w:rsidRDefault="00327AFC" w:rsidP="00E25E3F">
      <w:pPr>
        <w:pStyle w:val="Heading2"/>
        <w:numPr>
          <w:ilvl w:val="1"/>
          <w:numId w:val="31"/>
        </w:numPr>
        <w:suppressLineNumbers/>
        <w:tabs>
          <w:tab w:val="left" w:pos="709"/>
          <w:tab w:val="left" w:pos="1701"/>
        </w:tabs>
        <w:suppressAutoHyphens/>
        <w:spacing w:after="120"/>
        <w:ind w:left="709" w:hanging="709"/>
        <w:jc w:val="both"/>
        <w:rPr>
          <w:rStyle w:val="CharStyle18"/>
          <w:b w:val="0"/>
          <w:color w:val="auto"/>
        </w:rPr>
      </w:pPr>
      <w:r w:rsidRPr="00690779">
        <w:rPr>
          <w:rStyle w:val="CharStyle18"/>
          <w:b w:val="0"/>
          <w:color w:val="auto"/>
        </w:rPr>
        <w:t>The Chair and Vice Chair may at any time resign his</w:t>
      </w:r>
      <w:r w:rsidR="008B4629">
        <w:rPr>
          <w:rStyle w:val="CharStyle18"/>
          <w:b w:val="0"/>
          <w:color w:val="auto"/>
        </w:rPr>
        <w:t xml:space="preserve"> or her</w:t>
      </w:r>
      <w:r w:rsidRPr="00690779">
        <w:rPr>
          <w:rStyle w:val="CharStyle18"/>
          <w:b w:val="0"/>
          <w:color w:val="auto"/>
        </w:rPr>
        <w:t xml:space="preserve"> office by giving notice in writing to the </w:t>
      </w:r>
      <w:r w:rsidR="00030A4E">
        <w:rPr>
          <w:rStyle w:val="CharStyle18"/>
          <w:b w:val="0"/>
          <w:color w:val="auto"/>
        </w:rPr>
        <w:t>LGB</w:t>
      </w:r>
      <w:r w:rsidR="002D022E">
        <w:rPr>
          <w:rStyle w:val="CharStyle18"/>
          <w:b w:val="0"/>
          <w:color w:val="auto"/>
        </w:rPr>
        <w:t xml:space="preserve"> and the Trustees</w:t>
      </w:r>
      <w:r w:rsidRPr="00690779">
        <w:rPr>
          <w:rStyle w:val="CharStyle18"/>
          <w:b w:val="0"/>
          <w:color w:val="auto"/>
        </w:rPr>
        <w:t>. The Chair or Vice Chair shall cease to hold office if:</w:t>
      </w:r>
    </w:p>
    <w:p w14:paraId="3C9D8426" w14:textId="77777777" w:rsidR="00327AFC" w:rsidRPr="00690779" w:rsidRDefault="00327AFC" w:rsidP="002D022E">
      <w:pPr>
        <w:pStyle w:val="BodyText2"/>
        <w:widowControl/>
        <w:numPr>
          <w:ilvl w:val="0"/>
          <w:numId w:val="4"/>
        </w:numPr>
        <w:suppressLineNumbers/>
        <w:tabs>
          <w:tab w:val="clear" w:pos="1778"/>
          <w:tab w:val="left" w:pos="709"/>
          <w:tab w:val="left" w:pos="1701"/>
        </w:tabs>
        <w:suppressAutoHyphens/>
        <w:spacing w:line="360" w:lineRule="auto"/>
        <w:ind w:left="1276" w:hanging="425"/>
        <w:jc w:val="both"/>
        <w:rPr>
          <w:rStyle w:val="CharStyle18"/>
          <w:color w:val="auto"/>
          <w:sz w:val="22"/>
          <w:szCs w:val="22"/>
        </w:rPr>
      </w:pPr>
      <w:r w:rsidRPr="00690779">
        <w:rPr>
          <w:rStyle w:val="CharStyle18"/>
          <w:color w:val="auto"/>
          <w:sz w:val="22"/>
          <w:szCs w:val="22"/>
        </w:rPr>
        <w:t xml:space="preserve">he </w:t>
      </w:r>
      <w:r w:rsidR="008B4629">
        <w:rPr>
          <w:rStyle w:val="CharStyle18"/>
          <w:color w:val="auto"/>
          <w:sz w:val="22"/>
          <w:szCs w:val="22"/>
        </w:rPr>
        <w:t xml:space="preserve">or she </w:t>
      </w:r>
      <w:r w:rsidRPr="00690779">
        <w:rPr>
          <w:rStyle w:val="CharStyle18"/>
          <w:color w:val="auto"/>
          <w:sz w:val="22"/>
          <w:szCs w:val="22"/>
        </w:rPr>
        <w:t>ceases to serve on the LGB;</w:t>
      </w:r>
    </w:p>
    <w:p w14:paraId="01E374B5" w14:textId="77777777" w:rsidR="00327AFC" w:rsidRPr="00690779" w:rsidRDefault="002D022E" w:rsidP="002D022E">
      <w:pPr>
        <w:pStyle w:val="BodyText2"/>
        <w:widowControl/>
        <w:numPr>
          <w:ilvl w:val="0"/>
          <w:numId w:val="4"/>
        </w:numPr>
        <w:suppressLineNumbers/>
        <w:tabs>
          <w:tab w:val="clear" w:pos="1778"/>
          <w:tab w:val="left" w:pos="709"/>
          <w:tab w:val="left" w:pos="1701"/>
        </w:tabs>
        <w:suppressAutoHyphens/>
        <w:spacing w:line="360" w:lineRule="auto"/>
        <w:ind w:left="1701" w:hanging="850"/>
        <w:jc w:val="both"/>
        <w:rPr>
          <w:rStyle w:val="CharStyle18"/>
          <w:color w:val="auto"/>
          <w:sz w:val="22"/>
          <w:szCs w:val="22"/>
        </w:rPr>
      </w:pPr>
      <w:r>
        <w:rPr>
          <w:rStyle w:val="CharStyle18"/>
          <w:color w:val="auto"/>
          <w:sz w:val="22"/>
          <w:szCs w:val="22"/>
        </w:rPr>
        <w:t xml:space="preserve">he or she </w:t>
      </w:r>
      <w:r w:rsidR="00030A4E">
        <w:rPr>
          <w:rStyle w:val="CharStyle18"/>
          <w:color w:val="auto"/>
          <w:sz w:val="22"/>
          <w:szCs w:val="22"/>
        </w:rPr>
        <w:t>commences employment with</w:t>
      </w:r>
      <w:r w:rsidR="00327AFC" w:rsidRPr="00690779">
        <w:rPr>
          <w:rStyle w:val="CharStyle18"/>
          <w:color w:val="auto"/>
          <w:sz w:val="22"/>
          <w:szCs w:val="22"/>
        </w:rPr>
        <w:t xml:space="preserve"> the Trust whether or not at the Academy; or</w:t>
      </w:r>
    </w:p>
    <w:p w14:paraId="0E010180" w14:textId="77777777" w:rsidR="002E5C04" w:rsidRPr="00690779" w:rsidRDefault="00327AFC" w:rsidP="002D022E">
      <w:pPr>
        <w:pStyle w:val="BodyText2"/>
        <w:widowControl/>
        <w:numPr>
          <w:ilvl w:val="0"/>
          <w:numId w:val="4"/>
        </w:numPr>
        <w:suppressLineNumbers/>
        <w:tabs>
          <w:tab w:val="clear" w:pos="1778"/>
          <w:tab w:val="left" w:pos="709"/>
          <w:tab w:val="left" w:pos="1701"/>
        </w:tabs>
        <w:suppressAutoHyphens/>
        <w:spacing w:line="360" w:lineRule="auto"/>
        <w:ind w:left="1701" w:hanging="850"/>
        <w:jc w:val="both"/>
        <w:rPr>
          <w:rStyle w:val="CharStyle18"/>
          <w:color w:val="auto"/>
          <w:sz w:val="22"/>
          <w:szCs w:val="22"/>
        </w:rPr>
      </w:pPr>
      <w:r w:rsidRPr="00690779">
        <w:rPr>
          <w:rStyle w:val="CharStyle18"/>
          <w:color w:val="auto"/>
          <w:sz w:val="22"/>
          <w:szCs w:val="22"/>
        </w:rPr>
        <w:t xml:space="preserve">in the case of the Vice Chair, he </w:t>
      </w:r>
      <w:r w:rsidR="002D022E">
        <w:rPr>
          <w:rStyle w:val="CharStyle18"/>
          <w:color w:val="auto"/>
          <w:sz w:val="22"/>
          <w:szCs w:val="22"/>
        </w:rPr>
        <w:t xml:space="preserve">or she </w:t>
      </w:r>
      <w:r w:rsidRPr="00690779">
        <w:rPr>
          <w:rStyle w:val="CharStyle18"/>
          <w:color w:val="auto"/>
          <w:sz w:val="22"/>
          <w:szCs w:val="22"/>
        </w:rPr>
        <w:t>is appointed to fill a vacancy in the office of the Chair.</w:t>
      </w:r>
    </w:p>
    <w:p w14:paraId="57A33264" w14:textId="77777777" w:rsidR="00327AFC" w:rsidRPr="00690779" w:rsidRDefault="00327AFC" w:rsidP="00E25E3F">
      <w:pPr>
        <w:pStyle w:val="BodyText2"/>
        <w:widowControl/>
        <w:numPr>
          <w:ilvl w:val="1"/>
          <w:numId w:val="31"/>
        </w:numPr>
        <w:suppressLineNumbers/>
        <w:tabs>
          <w:tab w:val="left" w:pos="709"/>
          <w:tab w:val="left" w:pos="1701"/>
        </w:tabs>
        <w:suppressAutoHyphens/>
        <w:spacing w:line="360" w:lineRule="auto"/>
        <w:ind w:left="709" w:hanging="709"/>
        <w:jc w:val="both"/>
        <w:rPr>
          <w:rStyle w:val="CharStyle18"/>
          <w:color w:val="auto"/>
          <w:sz w:val="22"/>
          <w:szCs w:val="22"/>
        </w:rPr>
      </w:pPr>
      <w:r w:rsidRPr="00690779">
        <w:rPr>
          <w:rStyle w:val="CharStyle18"/>
          <w:color w:val="auto"/>
          <w:sz w:val="22"/>
          <w:szCs w:val="22"/>
        </w:rPr>
        <w:t xml:space="preserve">Where the Chair is absent from any meeting or there is at the time a vacancy in the office of the Chair, the Vice Chair shall act as the </w:t>
      </w:r>
      <w:r w:rsidR="008B4629">
        <w:rPr>
          <w:rStyle w:val="CharStyle18"/>
          <w:color w:val="auto"/>
          <w:sz w:val="22"/>
          <w:szCs w:val="22"/>
        </w:rPr>
        <w:t>C</w:t>
      </w:r>
      <w:r w:rsidRPr="00690779">
        <w:rPr>
          <w:rStyle w:val="CharStyle18"/>
          <w:color w:val="auto"/>
          <w:sz w:val="22"/>
          <w:szCs w:val="22"/>
        </w:rPr>
        <w:t>hair for the purposes of the meeting.  Where the Vice Chair is also absent from the meeting or there is at the time a vacancy in</w:t>
      </w:r>
      <w:r w:rsidR="00030A4E">
        <w:rPr>
          <w:rStyle w:val="CharStyle18"/>
          <w:color w:val="auto"/>
          <w:sz w:val="22"/>
          <w:szCs w:val="22"/>
        </w:rPr>
        <w:t xml:space="preserve"> the office of Vice Chair, the G</w:t>
      </w:r>
      <w:r w:rsidRPr="00690779">
        <w:rPr>
          <w:rStyle w:val="CharStyle18"/>
          <w:color w:val="auto"/>
          <w:sz w:val="22"/>
          <w:szCs w:val="22"/>
        </w:rPr>
        <w:t>overnors of the LGB shall elect</w:t>
      </w:r>
      <w:r w:rsidR="008B4629">
        <w:rPr>
          <w:rStyle w:val="CharStyle18"/>
          <w:color w:val="auto"/>
          <w:sz w:val="22"/>
          <w:szCs w:val="22"/>
        </w:rPr>
        <w:t xml:space="preserve"> one of their number to act as C</w:t>
      </w:r>
      <w:r w:rsidRPr="00690779">
        <w:rPr>
          <w:rStyle w:val="CharStyle18"/>
          <w:color w:val="auto"/>
          <w:sz w:val="22"/>
          <w:szCs w:val="22"/>
        </w:rPr>
        <w:t>hair for the purposes of that meeting.</w:t>
      </w:r>
    </w:p>
    <w:p w14:paraId="2AD0FB39" w14:textId="77777777" w:rsidR="00030A4E" w:rsidRPr="00690779" w:rsidRDefault="00030A4E" w:rsidP="00E25E3F">
      <w:pPr>
        <w:pStyle w:val="BodyText2"/>
        <w:widowControl/>
        <w:suppressLineNumbers/>
        <w:tabs>
          <w:tab w:val="left" w:pos="709"/>
          <w:tab w:val="left" w:pos="1701"/>
        </w:tabs>
        <w:suppressAutoHyphens/>
        <w:spacing w:line="360" w:lineRule="auto"/>
        <w:jc w:val="both"/>
        <w:rPr>
          <w:rFonts w:ascii="Arial" w:hAnsi="Arial" w:cs="Arial"/>
          <w:color w:val="auto"/>
          <w:sz w:val="22"/>
          <w:szCs w:val="22"/>
          <w:shd w:val="clear" w:color="auto" w:fill="FFFFFF"/>
        </w:rPr>
      </w:pPr>
    </w:p>
    <w:p w14:paraId="2E428BD4" w14:textId="77777777" w:rsidR="00327AFC" w:rsidRPr="00690779" w:rsidRDefault="00327AFC" w:rsidP="00E25E3F">
      <w:pPr>
        <w:pStyle w:val="Heading2"/>
        <w:numPr>
          <w:ilvl w:val="0"/>
          <w:numId w:val="31"/>
        </w:numPr>
        <w:suppressLineNumbers/>
        <w:tabs>
          <w:tab w:val="left" w:pos="709"/>
          <w:tab w:val="left" w:pos="1701"/>
        </w:tabs>
        <w:suppressAutoHyphens/>
        <w:spacing w:after="120"/>
        <w:ind w:left="709" w:hanging="709"/>
        <w:jc w:val="both"/>
        <w:rPr>
          <w:rStyle w:val="CharStyle18"/>
          <w:color w:val="56004E"/>
        </w:rPr>
      </w:pPr>
      <w:r w:rsidRPr="00690779">
        <w:rPr>
          <w:rStyle w:val="CharStyle18"/>
          <w:color w:val="56004E"/>
        </w:rPr>
        <w:t>Committees</w:t>
      </w:r>
    </w:p>
    <w:p w14:paraId="49FB20DA" w14:textId="77777777" w:rsidR="002E5C04" w:rsidRPr="00690779" w:rsidRDefault="00030A4E" w:rsidP="00E25E3F">
      <w:pPr>
        <w:pStyle w:val="Heading2"/>
        <w:numPr>
          <w:ilvl w:val="1"/>
          <w:numId w:val="31"/>
        </w:numPr>
        <w:suppressLineNumbers/>
        <w:tabs>
          <w:tab w:val="left" w:pos="709"/>
          <w:tab w:val="left" w:pos="1701"/>
        </w:tabs>
        <w:suppressAutoHyphens/>
        <w:spacing w:after="120"/>
        <w:ind w:left="709" w:hanging="709"/>
        <w:jc w:val="both"/>
        <w:rPr>
          <w:rStyle w:val="CharStyle18"/>
          <w:b w:val="0"/>
          <w:color w:val="auto"/>
        </w:rPr>
      </w:pPr>
      <w:r>
        <w:rPr>
          <w:rStyle w:val="CharStyle18"/>
          <w:b w:val="0"/>
          <w:color w:val="auto"/>
        </w:rPr>
        <w:t>T</w:t>
      </w:r>
      <w:r w:rsidR="00327AFC" w:rsidRPr="00690779">
        <w:rPr>
          <w:rStyle w:val="CharStyle18"/>
          <w:b w:val="0"/>
          <w:color w:val="auto"/>
        </w:rPr>
        <w:t xml:space="preserve">he LGB may establish </w:t>
      </w:r>
      <w:r>
        <w:rPr>
          <w:rStyle w:val="CharStyle18"/>
          <w:b w:val="0"/>
          <w:color w:val="auto"/>
        </w:rPr>
        <w:t xml:space="preserve">such </w:t>
      </w:r>
      <w:r w:rsidR="002D022E">
        <w:rPr>
          <w:rStyle w:val="CharStyle18"/>
          <w:b w:val="0"/>
          <w:color w:val="auto"/>
        </w:rPr>
        <w:t>s</w:t>
      </w:r>
      <w:r w:rsidR="00327AFC" w:rsidRPr="00690779">
        <w:rPr>
          <w:rStyle w:val="CharStyle18"/>
          <w:b w:val="0"/>
          <w:color w:val="auto"/>
        </w:rPr>
        <w:t>ub</w:t>
      </w:r>
      <w:r>
        <w:rPr>
          <w:rStyle w:val="CharStyle18"/>
          <w:b w:val="0"/>
          <w:color w:val="auto"/>
        </w:rPr>
        <w:t>-committees which</w:t>
      </w:r>
      <w:r w:rsidR="00327AFC" w:rsidRPr="00690779">
        <w:rPr>
          <w:rStyle w:val="CharStyle18"/>
          <w:b w:val="0"/>
          <w:color w:val="auto"/>
        </w:rPr>
        <w:t xml:space="preserve"> may include individuals who are not members of the LGB, provided that such</w:t>
      </w:r>
      <w:r w:rsidR="008B4629">
        <w:rPr>
          <w:rStyle w:val="CharStyle18"/>
          <w:b w:val="0"/>
          <w:color w:val="auto"/>
        </w:rPr>
        <w:t xml:space="preserve"> individuals are in a minority</w:t>
      </w:r>
      <w:r w:rsidR="002D022E">
        <w:rPr>
          <w:rStyle w:val="CharStyle18"/>
          <w:b w:val="0"/>
          <w:color w:val="auto"/>
        </w:rPr>
        <w:t>.  Only those sub-committee members who are also Governors will be eligible to vote on any issue and be counted for quorum</w:t>
      </w:r>
      <w:r w:rsidR="008B4629">
        <w:rPr>
          <w:rStyle w:val="CharStyle18"/>
          <w:b w:val="0"/>
          <w:color w:val="auto"/>
        </w:rPr>
        <w:t>;</w:t>
      </w:r>
    </w:p>
    <w:p w14:paraId="4228270F" w14:textId="77777777" w:rsidR="00D5488A" w:rsidRDefault="008B4629" w:rsidP="00E25E3F">
      <w:pPr>
        <w:pStyle w:val="Heading2"/>
        <w:numPr>
          <w:ilvl w:val="1"/>
          <w:numId w:val="31"/>
        </w:numPr>
        <w:suppressLineNumbers/>
        <w:tabs>
          <w:tab w:val="left" w:pos="709"/>
          <w:tab w:val="left" w:pos="1701"/>
        </w:tabs>
        <w:suppressAutoHyphens/>
        <w:spacing w:after="120"/>
        <w:ind w:left="709" w:hanging="709"/>
        <w:jc w:val="both"/>
        <w:rPr>
          <w:rStyle w:val="CharStyle18"/>
          <w:b w:val="0"/>
          <w:color w:val="auto"/>
        </w:rPr>
      </w:pPr>
      <w:r>
        <w:rPr>
          <w:rStyle w:val="CharStyle18"/>
          <w:b w:val="0"/>
          <w:color w:val="auto"/>
        </w:rPr>
        <w:lastRenderedPageBreak/>
        <w:t xml:space="preserve">The LGB may delegate to a </w:t>
      </w:r>
      <w:r w:rsidR="002D022E">
        <w:rPr>
          <w:rStyle w:val="CharStyle18"/>
          <w:b w:val="0"/>
          <w:color w:val="auto"/>
        </w:rPr>
        <w:t>s</w:t>
      </w:r>
      <w:r w:rsidR="00327AFC" w:rsidRPr="00690779">
        <w:rPr>
          <w:rStyle w:val="CharStyle18"/>
          <w:b w:val="0"/>
          <w:color w:val="auto"/>
        </w:rPr>
        <w:t>ub</w:t>
      </w:r>
      <w:r w:rsidR="00030A4E">
        <w:rPr>
          <w:rStyle w:val="CharStyle18"/>
          <w:b w:val="0"/>
          <w:color w:val="auto"/>
        </w:rPr>
        <w:t>-</w:t>
      </w:r>
      <w:r w:rsidR="00327AFC" w:rsidRPr="00690779">
        <w:rPr>
          <w:rStyle w:val="CharStyle18"/>
          <w:b w:val="0"/>
          <w:color w:val="auto"/>
        </w:rPr>
        <w:t xml:space="preserve">committee or any person serving on the LGB, </w:t>
      </w:r>
      <w:r w:rsidR="00E83A97">
        <w:rPr>
          <w:rStyle w:val="CharStyle18"/>
          <w:b w:val="0"/>
          <w:color w:val="auto"/>
        </w:rPr>
        <w:t>t</w:t>
      </w:r>
      <w:r w:rsidR="00327AFC" w:rsidRPr="00690779">
        <w:rPr>
          <w:rStyle w:val="CharStyle18"/>
          <w:b w:val="0"/>
          <w:color w:val="auto"/>
        </w:rPr>
        <w:t xml:space="preserve">he </w:t>
      </w:r>
      <w:r w:rsidR="002D022E">
        <w:rPr>
          <w:rStyle w:val="CharStyle18"/>
          <w:b w:val="0"/>
          <w:color w:val="auto"/>
        </w:rPr>
        <w:t>Head Teacher/</w:t>
      </w:r>
      <w:r w:rsidR="00867E99" w:rsidRPr="00690779">
        <w:rPr>
          <w:rStyle w:val="CharStyle18"/>
          <w:b w:val="0"/>
          <w:color w:val="auto"/>
        </w:rPr>
        <w:t>Principal</w:t>
      </w:r>
      <w:r>
        <w:rPr>
          <w:rStyle w:val="CharStyle18"/>
          <w:b w:val="0"/>
          <w:color w:val="auto"/>
        </w:rPr>
        <w:t xml:space="preserve"> or any other holder of an Executive O</w:t>
      </w:r>
      <w:r w:rsidR="00327AFC" w:rsidRPr="00690779">
        <w:rPr>
          <w:rStyle w:val="CharStyle18"/>
          <w:b w:val="0"/>
          <w:color w:val="auto"/>
        </w:rPr>
        <w:t xml:space="preserve">ffice, such of their powers or functions as they consider desirable. Any such delegation may be made subject to any conditions either the </w:t>
      </w:r>
      <w:r w:rsidR="00867E99" w:rsidRPr="00690779">
        <w:rPr>
          <w:rStyle w:val="CharStyle18"/>
          <w:b w:val="0"/>
          <w:color w:val="auto"/>
        </w:rPr>
        <w:t>Trustees</w:t>
      </w:r>
      <w:r w:rsidR="00867E99" w:rsidRPr="00690779" w:rsidDel="00867E99">
        <w:rPr>
          <w:rStyle w:val="CharStyle18"/>
          <w:b w:val="0"/>
          <w:color w:val="auto"/>
        </w:rPr>
        <w:t xml:space="preserve"> </w:t>
      </w:r>
      <w:r w:rsidR="00327AFC" w:rsidRPr="00690779">
        <w:rPr>
          <w:rStyle w:val="CharStyle18"/>
          <w:b w:val="0"/>
          <w:color w:val="auto"/>
        </w:rPr>
        <w:t xml:space="preserve">or the LGB may impose and may be revoked or altered.  The person or </w:t>
      </w:r>
      <w:r w:rsidR="002D022E">
        <w:rPr>
          <w:rStyle w:val="CharStyle18"/>
          <w:b w:val="0"/>
          <w:color w:val="auto"/>
        </w:rPr>
        <w:t>s</w:t>
      </w:r>
      <w:r w:rsidR="00327AFC" w:rsidRPr="00690779">
        <w:rPr>
          <w:rStyle w:val="CharStyle18"/>
          <w:b w:val="0"/>
          <w:color w:val="auto"/>
        </w:rPr>
        <w:t>ub</w:t>
      </w:r>
      <w:r w:rsidR="00030A4E">
        <w:rPr>
          <w:rStyle w:val="CharStyle18"/>
          <w:b w:val="0"/>
          <w:color w:val="auto"/>
        </w:rPr>
        <w:t>-</w:t>
      </w:r>
      <w:r w:rsidR="00327AFC" w:rsidRPr="00690779">
        <w:rPr>
          <w:rStyle w:val="CharStyle18"/>
          <w:b w:val="0"/>
          <w:color w:val="auto"/>
        </w:rPr>
        <w:t>committee shall report to the LGB in respect of any action taken or decision made with respect to the exercise of that power or function at the meeting of the LGB immediately following the taking of the action or the making of the decision.</w:t>
      </w:r>
    </w:p>
    <w:p w14:paraId="196F3874" w14:textId="77777777" w:rsidR="00E83A97" w:rsidRPr="00E83A97" w:rsidRDefault="00E83A97" w:rsidP="002D022E">
      <w:pPr>
        <w:suppressLineNumbers/>
        <w:tabs>
          <w:tab w:val="left" w:pos="709"/>
          <w:tab w:val="left" w:pos="1701"/>
        </w:tabs>
        <w:suppressAutoHyphens/>
        <w:spacing w:after="120" w:line="360" w:lineRule="auto"/>
        <w:ind w:left="709" w:hanging="709"/>
        <w:rPr>
          <w:rFonts w:ascii="Arial" w:hAnsi="Arial" w:cs="Arial"/>
          <w:sz w:val="22"/>
          <w:szCs w:val="22"/>
        </w:rPr>
      </w:pPr>
      <w:r w:rsidRPr="002D022E">
        <w:rPr>
          <w:rFonts w:ascii="Arial" w:hAnsi="Arial" w:cs="Arial"/>
          <w:sz w:val="22"/>
          <w:szCs w:val="22"/>
        </w:rPr>
        <w:t>8.3</w:t>
      </w:r>
      <w:r w:rsidRPr="002D022E">
        <w:rPr>
          <w:rFonts w:ascii="Arial" w:hAnsi="Arial" w:cs="Arial"/>
          <w:sz w:val="22"/>
          <w:szCs w:val="22"/>
        </w:rPr>
        <w:tab/>
      </w:r>
      <w:r w:rsidR="002D022E">
        <w:rPr>
          <w:rFonts w:ascii="Arial" w:hAnsi="Arial" w:cs="Arial"/>
          <w:sz w:val="22"/>
          <w:szCs w:val="22"/>
        </w:rPr>
        <w:t xml:space="preserve">A </w:t>
      </w:r>
      <w:r w:rsidRPr="002D022E">
        <w:rPr>
          <w:rFonts w:ascii="Arial" w:hAnsi="Arial" w:cs="Arial"/>
          <w:sz w:val="22"/>
          <w:szCs w:val="22"/>
        </w:rPr>
        <w:t xml:space="preserve">Code of Conduct </w:t>
      </w:r>
      <w:r w:rsidR="002D022E">
        <w:rPr>
          <w:rFonts w:ascii="Arial" w:hAnsi="Arial" w:cs="Arial"/>
          <w:sz w:val="22"/>
          <w:szCs w:val="22"/>
        </w:rPr>
        <w:t>for each LGB will be provided and all Governors will be required to agree to this at least annually.</w:t>
      </w:r>
    </w:p>
    <w:p w14:paraId="5AD570FD" w14:textId="77777777" w:rsidR="00962125" w:rsidRPr="00690779" w:rsidRDefault="00A14531" w:rsidP="00E25E3F">
      <w:pPr>
        <w:suppressLineNumbers/>
        <w:tabs>
          <w:tab w:val="left" w:pos="709"/>
          <w:tab w:val="left" w:pos="1701"/>
        </w:tabs>
        <w:suppressAutoHyphens/>
        <w:spacing w:after="120" w:line="360" w:lineRule="auto"/>
        <w:jc w:val="both"/>
        <w:rPr>
          <w:rStyle w:val="CharStyle23"/>
          <w:color w:val="56004E"/>
          <w:sz w:val="28"/>
          <w:szCs w:val="28"/>
          <w:shd w:val="clear" w:color="auto" w:fill="auto"/>
          <w:lang w:eastAsia="en-US"/>
        </w:rPr>
      </w:pPr>
      <w:r>
        <w:rPr>
          <w:rFonts w:ascii="Arial" w:hAnsi="Arial" w:cs="Arial"/>
        </w:rPr>
        <w:br w:type="page"/>
      </w:r>
      <w:r w:rsidR="00962125" w:rsidRPr="00690779">
        <w:rPr>
          <w:rStyle w:val="CharStyle23"/>
          <w:color w:val="56004E"/>
          <w:sz w:val="28"/>
          <w:szCs w:val="28"/>
          <w:shd w:val="clear" w:color="auto" w:fill="auto"/>
          <w:lang w:eastAsia="en-US"/>
        </w:rPr>
        <w:lastRenderedPageBreak/>
        <w:t>Annex 2 – Proceedings of the LGB</w:t>
      </w:r>
    </w:p>
    <w:p w14:paraId="495C7240" w14:textId="77777777" w:rsidR="005D5BBF" w:rsidRPr="00690779" w:rsidRDefault="005D5BBF" w:rsidP="00E25E3F">
      <w:pPr>
        <w:suppressLineNumbers/>
        <w:tabs>
          <w:tab w:val="left" w:pos="709"/>
          <w:tab w:val="left" w:pos="1701"/>
        </w:tabs>
        <w:suppressAutoHyphens/>
        <w:spacing w:after="120" w:line="360" w:lineRule="auto"/>
        <w:jc w:val="both"/>
        <w:rPr>
          <w:rFonts w:ascii="Arial" w:hAnsi="Arial" w:cs="Arial"/>
          <w:lang w:eastAsia="en-US"/>
        </w:rPr>
      </w:pPr>
    </w:p>
    <w:p w14:paraId="7A97E101" w14:textId="77777777" w:rsidR="00E4727B" w:rsidRPr="00690779" w:rsidRDefault="00D5488A" w:rsidP="00E25E3F">
      <w:pPr>
        <w:pStyle w:val="Heading2"/>
        <w:numPr>
          <w:ilvl w:val="0"/>
          <w:numId w:val="32"/>
        </w:numPr>
        <w:suppressLineNumbers/>
        <w:tabs>
          <w:tab w:val="left" w:pos="709"/>
          <w:tab w:val="left" w:pos="1701"/>
        </w:tabs>
        <w:suppressAutoHyphens/>
        <w:spacing w:after="120"/>
        <w:ind w:left="709" w:hanging="709"/>
        <w:jc w:val="both"/>
        <w:rPr>
          <w:rStyle w:val="CharStyle18"/>
          <w:color w:val="56004E"/>
        </w:rPr>
      </w:pPr>
      <w:r w:rsidRPr="00690779">
        <w:rPr>
          <w:rStyle w:val="CharStyle18"/>
          <w:color w:val="56004E"/>
        </w:rPr>
        <w:t>Meetings</w:t>
      </w:r>
    </w:p>
    <w:p w14:paraId="2F9FE8D0" w14:textId="77777777" w:rsidR="00181BDB" w:rsidRDefault="00D5488A" w:rsidP="00181BDB">
      <w:pPr>
        <w:pStyle w:val="Heading2"/>
        <w:numPr>
          <w:ilvl w:val="1"/>
          <w:numId w:val="37"/>
        </w:numPr>
        <w:suppressLineNumbers/>
        <w:tabs>
          <w:tab w:val="left" w:pos="709"/>
          <w:tab w:val="left" w:pos="1701"/>
        </w:tabs>
        <w:suppressAutoHyphens/>
        <w:spacing w:after="120"/>
        <w:ind w:left="709" w:hanging="709"/>
        <w:jc w:val="both"/>
        <w:rPr>
          <w:rFonts w:ascii="Arial" w:hAnsi="Arial" w:cs="Arial"/>
          <w:b w:val="0"/>
          <w:color w:val="auto"/>
        </w:rPr>
      </w:pPr>
      <w:r w:rsidRPr="00690779">
        <w:rPr>
          <w:rFonts w:ascii="Arial" w:hAnsi="Arial" w:cs="Arial"/>
          <w:b w:val="0"/>
          <w:color w:val="auto"/>
        </w:rPr>
        <w:t>The LGB shall meet at least once in every term and shall hold such othe</w:t>
      </w:r>
      <w:r w:rsidR="008B4629">
        <w:rPr>
          <w:rFonts w:ascii="Arial" w:hAnsi="Arial" w:cs="Arial"/>
          <w:b w:val="0"/>
          <w:color w:val="auto"/>
        </w:rPr>
        <w:t>r meetings as may be necessary;</w:t>
      </w:r>
    </w:p>
    <w:p w14:paraId="24B33A5F" w14:textId="77777777" w:rsidR="00290D8D" w:rsidRPr="00181BDB" w:rsidRDefault="00D5488A" w:rsidP="00181BDB">
      <w:pPr>
        <w:pStyle w:val="Heading2"/>
        <w:suppressLineNumbers/>
        <w:tabs>
          <w:tab w:val="left" w:pos="709"/>
          <w:tab w:val="left" w:pos="1701"/>
        </w:tabs>
        <w:suppressAutoHyphens/>
        <w:spacing w:after="120"/>
        <w:ind w:left="709"/>
        <w:jc w:val="both"/>
        <w:rPr>
          <w:rFonts w:ascii="Arial" w:hAnsi="Arial" w:cs="Arial"/>
          <w:b w:val="0"/>
          <w:color w:val="auto"/>
        </w:rPr>
      </w:pPr>
      <w:r w:rsidRPr="00181BDB">
        <w:rPr>
          <w:rFonts w:ascii="Arial" w:hAnsi="Arial" w:cs="Arial"/>
          <w:b w:val="0"/>
          <w:color w:val="auto"/>
        </w:rPr>
        <w:t xml:space="preserve"> </w:t>
      </w:r>
    </w:p>
    <w:p w14:paraId="0AD31AF1" w14:textId="77777777" w:rsidR="00290D8D" w:rsidRPr="00690779" w:rsidRDefault="00D5488A" w:rsidP="00E25E3F">
      <w:pPr>
        <w:pStyle w:val="Heading2"/>
        <w:numPr>
          <w:ilvl w:val="1"/>
          <w:numId w:val="37"/>
        </w:numPr>
        <w:suppressLineNumbers/>
        <w:tabs>
          <w:tab w:val="left" w:pos="709"/>
          <w:tab w:val="left" w:pos="1701"/>
        </w:tabs>
        <w:suppressAutoHyphens/>
        <w:spacing w:after="120"/>
        <w:ind w:left="709" w:hanging="709"/>
        <w:jc w:val="both"/>
        <w:rPr>
          <w:rFonts w:ascii="Arial" w:hAnsi="Arial" w:cs="Arial"/>
          <w:b w:val="0"/>
          <w:color w:val="auto"/>
        </w:rPr>
      </w:pPr>
      <w:r w:rsidRPr="00690779">
        <w:rPr>
          <w:rFonts w:ascii="Arial" w:hAnsi="Arial" w:cs="Arial"/>
          <w:b w:val="0"/>
          <w:color w:val="auto"/>
        </w:rPr>
        <w:t>Meetings of th</w:t>
      </w:r>
      <w:r w:rsidR="00E83A97">
        <w:rPr>
          <w:rFonts w:ascii="Arial" w:hAnsi="Arial" w:cs="Arial"/>
          <w:b w:val="0"/>
          <w:color w:val="auto"/>
        </w:rPr>
        <w:t>e LGB shall be convened by the C</w:t>
      </w:r>
      <w:r w:rsidRPr="00690779">
        <w:rPr>
          <w:rFonts w:ascii="Arial" w:hAnsi="Arial" w:cs="Arial"/>
          <w:b w:val="0"/>
          <w:color w:val="auto"/>
        </w:rPr>
        <w:t xml:space="preserve">lerk </w:t>
      </w:r>
      <w:r w:rsidR="00E83A97">
        <w:rPr>
          <w:rFonts w:ascii="Arial" w:hAnsi="Arial" w:cs="Arial"/>
          <w:b w:val="0"/>
          <w:color w:val="auto"/>
        </w:rPr>
        <w:t>to the LGB, who shall send the G</w:t>
      </w:r>
      <w:r w:rsidRPr="00690779">
        <w:rPr>
          <w:rFonts w:ascii="Arial" w:hAnsi="Arial" w:cs="Arial"/>
          <w:b w:val="0"/>
          <w:color w:val="auto"/>
        </w:rPr>
        <w:t xml:space="preserve">overnors written notice of the meeting and a copy of the agenda at least </w:t>
      </w:r>
      <w:r w:rsidR="008B4629">
        <w:rPr>
          <w:rFonts w:ascii="Arial" w:hAnsi="Arial" w:cs="Arial"/>
          <w:b w:val="0"/>
          <w:color w:val="auto"/>
        </w:rPr>
        <w:t xml:space="preserve">one school week </w:t>
      </w:r>
      <w:r w:rsidRPr="00690779">
        <w:rPr>
          <w:rFonts w:ascii="Arial" w:hAnsi="Arial" w:cs="Arial"/>
          <w:b w:val="0"/>
          <w:color w:val="auto"/>
        </w:rPr>
        <w:t>in advance of the meeting.  Where there are matters demanding urgent cons</w:t>
      </w:r>
      <w:r w:rsidR="008B4629">
        <w:rPr>
          <w:rFonts w:ascii="Arial" w:hAnsi="Arial" w:cs="Arial"/>
          <w:b w:val="0"/>
          <w:color w:val="auto"/>
        </w:rPr>
        <w:t xml:space="preserve">ideration, the Chair or, in his or her </w:t>
      </w:r>
      <w:r w:rsidRPr="00690779">
        <w:rPr>
          <w:rFonts w:ascii="Arial" w:hAnsi="Arial" w:cs="Arial"/>
          <w:b w:val="0"/>
          <w:color w:val="auto"/>
        </w:rPr>
        <w:t xml:space="preserve">absence, the Vice-Chair, may waive the need for </w:t>
      </w:r>
      <w:r w:rsidR="008B4629">
        <w:rPr>
          <w:rFonts w:ascii="Arial" w:hAnsi="Arial" w:cs="Arial"/>
          <w:b w:val="0"/>
          <w:color w:val="auto"/>
        </w:rPr>
        <w:t>one school week</w:t>
      </w:r>
      <w:r w:rsidR="00181BDB">
        <w:rPr>
          <w:rFonts w:ascii="Arial" w:hAnsi="Arial" w:cs="Arial"/>
          <w:b w:val="0"/>
          <w:color w:val="auto"/>
        </w:rPr>
        <w:t>’</w:t>
      </w:r>
      <w:r w:rsidR="008B4629">
        <w:rPr>
          <w:rFonts w:ascii="Arial" w:hAnsi="Arial" w:cs="Arial"/>
          <w:b w:val="0"/>
          <w:color w:val="auto"/>
        </w:rPr>
        <w:t>s</w:t>
      </w:r>
      <w:r w:rsidR="008B4629" w:rsidRPr="00690779">
        <w:rPr>
          <w:rFonts w:ascii="Arial" w:hAnsi="Arial" w:cs="Arial"/>
          <w:b w:val="0"/>
          <w:color w:val="auto"/>
        </w:rPr>
        <w:t xml:space="preserve"> notice</w:t>
      </w:r>
      <w:r w:rsidRPr="00690779">
        <w:rPr>
          <w:rFonts w:ascii="Arial" w:hAnsi="Arial" w:cs="Arial"/>
          <w:b w:val="0"/>
          <w:color w:val="auto"/>
        </w:rPr>
        <w:t xml:space="preserve"> of the meeting and substitute such notice as he</w:t>
      </w:r>
      <w:r w:rsidR="008B4629">
        <w:rPr>
          <w:rFonts w:ascii="Arial" w:hAnsi="Arial" w:cs="Arial"/>
          <w:b w:val="0"/>
          <w:color w:val="auto"/>
        </w:rPr>
        <w:t xml:space="preserve"> or she</w:t>
      </w:r>
      <w:r w:rsidRPr="00690779">
        <w:rPr>
          <w:rFonts w:ascii="Arial" w:hAnsi="Arial" w:cs="Arial"/>
          <w:b w:val="0"/>
          <w:color w:val="auto"/>
        </w:rPr>
        <w:t xml:space="preserve"> thinks fit</w:t>
      </w:r>
      <w:r w:rsidR="00290D8D" w:rsidRPr="00690779">
        <w:rPr>
          <w:rFonts w:ascii="Arial" w:hAnsi="Arial" w:cs="Arial"/>
          <w:b w:val="0"/>
          <w:color w:val="auto"/>
        </w:rPr>
        <w:t>.</w:t>
      </w:r>
    </w:p>
    <w:p w14:paraId="5FBD4D84" w14:textId="77777777" w:rsidR="00290D8D" w:rsidRPr="00690779" w:rsidRDefault="00290D8D" w:rsidP="00E25E3F">
      <w:pPr>
        <w:pStyle w:val="Heading2"/>
        <w:suppressLineNumbers/>
        <w:tabs>
          <w:tab w:val="left" w:pos="709"/>
          <w:tab w:val="left" w:pos="1701"/>
        </w:tabs>
        <w:suppressAutoHyphens/>
        <w:spacing w:after="120"/>
        <w:ind w:left="709"/>
        <w:jc w:val="both"/>
        <w:rPr>
          <w:rFonts w:ascii="Arial" w:hAnsi="Arial" w:cs="Arial"/>
          <w:b w:val="0"/>
          <w:color w:val="auto"/>
        </w:rPr>
      </w:pPr>
    </w:p>
    <w:p w14:paraId="7C53A31B" w14:textId="77777777" w:rsidR="00290D8D" w:rsidRPr="00690779" w:rsidRDefault="00343B50" w:rsidP="00E25E3F">
      <w:pPr>
        <w:pStyle w:val="Heading2"/>
        <w:numPr>
          <w:ilvl w:val="1"/>
          <w:numId w:val="37"/>
        </w:numPr>
        <w:suppressLineNumbers/>
        <w:tabs>
          <w:tab w:val="left" w:pos="709"/>
          <w:tab w:val="left" w:pos="1701"/>
        </w:tabs>
        <w:suppressAutoHyphens/>
        <w:spacing w:after="120"/>
        <w:ind w:left="709" w:hanging="709"/>
        <w:jc w:val="both"/>
        <w:rPr>
          <w:rFonts w:ascii="Arial" w:hAnsi="Arial" w:cs="Arial"/>
          <w:b w:val="0"/>
          <w:color w:val="auto"/>
        </w:rPr>
      </w:pPr>
      <w:r>
        <w:rPr>
          <w:rFonts w:ascii="Arial" w:hAnsi="Arial" w:cs="Arial"/>
          <w:b w:val="0"/>
          <w:color w:val="auto"/>
        </w:rPr>
        <w:t>Any G</w:t>
      </w:r>
      <w:r w:rsidR="00D5488A" w:rsidRPr="00690779">
        <w:rPr>
          <w:rFonts w:ascii="Arial" w:hAnsi="Arial" w:cs="Arial"/>
          <w:b w:val="0"/>
          <w:color w:val="auto"/>
        </w:rPr>
        <w:t xml:space="preserve">overnor shall be able to </w:t>
      </w:r>
      <w:r>
        <w:rPr>
          <w:rFonts w:ascii="Arial" w:hAnsi="Arial" w:cs="Arial"/>
          <w:b w:val="0"/>
          <w:color w:val="auto"/>
        </w:rPr>
        <w:t>participate in meetings of the G</w:t>
      </w:r>
      <w:r w:rsidR="00D5488A" w:rsidRPr="00690779">
        <w:rPr>
          <w:rFonts w:ascii="Arial" w:hAnsi="Arial" w:cs="Arial"/>
          <w:b w:val="0"/>
          <w:color w:val="auto"/>
        </w:rPr>
        <w:t xml:space="preserve">overnors by telephone or video conference provided that he </w:t>
      </w:r>
      <w:r w:rsidR="008B4629">
        <w:rPr>
          <w:rFonts w:ascii="Arial" w:hAnsi="Arial" w:cs="Arial"/>
          <w:b w:val="0"/>
          <w:color w:val="auto"/>
        </w:rPr>
        <w:t xml:space="preserve">or she </w:t>
      </w:r>
      <w:r w:rsidR="00D5488A" w:rsidRPr="00690779">
        <w:rPr>
          <w:rFonts w:ascii="Arial" w:hAnsi="Arial" w:cs="Arial"/>
          <w:b w:val="0"/>
          <w:color w:val="auto"/>
        </w:rPr>
        <w:t>has given reasonable notice to the</w:t>
      </w:r>
      <w:r w:rsidR="008B4629">
        <w:rPr>
          <w:rFonts w:ascii="Arial" w:hAnsi="Arial" w:cs="Arial"/>
          <w:b w:val="0"/>
          <w:color w:val="auto"/>
        </w:rPr>
        <w:t xml:space="preserve"> C</w:t>
      </w:r>
      <w:r>
        <w:rPr>
          <w:rFonts w:ascii="Arial" w:hAnsi="Arial" w:cs="Arial"/>
          <w:b w:val="0"/>
          <w:color w:val="auto"/>
        </w:rPr>
        <w:t>lerk of the LGB and that the G</w:t>
      </w:r>
      <w:r w:rsidR="00D5488A" w:rsidRPr="00690779">
        <w:rPr>
          <w:rFonts w:ascii="Arial" w:hAnsi="Arial" w:cs="Arial"/>
          <w:b w:val="0"/>
          <w:color w:val="auto"/>
        </w:rPr>
        <w:t xml:space="preserve">overnors have access to the appropriate equipment. </w:t>
      </w:r>
      <w:r w:rsidR="008B4629">
        <w:rPr>
          <w:rFonts w:ascii="Arial" w:hAnsi="Arial" w:cs="Arial"/>
          <w:b w:val="0"/>
          <w:color w:val="auto"/>
        </w:rPr>
        <w:t>The Governor should make him or herself available for the full meeting.</w:t>
      </w:r>
    </w:p>
    <w:p w14:paraId="2FA54110" w14:textId="77777777" w:rsidR="00290D8D" w:rsidRPr="00690779" w:rsidRDefault="00290D8D" w:rsidP="00E25E3F">
      <w:pPr>
        <w:suppressLineNumbers/>
        <w:tabs>
          <w:tab w:val="left" w:pos="709"/>
          <w:tab w:val="left" w:pos="1701"/>
        </w:tabs>
        <w:suppressAutoHyphens/>
        <w:spacing w:after="120" w:line="360" w:lineRule="auto"/>
        <w:jc w:val="both"/>
        <w:rPr>
          <w:rFonts w:ascii="Arial" w:hAnsi="Arial" w:cs="Arial"/>
        </w:rPr>
      </w:pPr>
    </w:p>
    <w:p w14:paraId="71BDDF32" w14:textId="77777777" w:rsidR="00E4727B" w:rsidRPr="00690779" w:rsidRDefault="00D5488A" w:rsidP="00E25E3F">
      <w:pPr>
        <w:pStyle w:val="Heading2"/>
        <w:numPr>
          <w:ilvl w:val="1"/>
          <w:numId w:val="37"/>
        </w:numPr>
        <w:suppressLineNumbers/>
        <w:tabs>
          <w:tab w:val="left" w:pos="709"/>
          <w:tab w:val="left" w:pos="1701"/>
        </w:tabs>
        <w:suppressAutoHyphens/>
        <w:spacing w:after="120"/>
        <w:ind w:left="709" w:hanging="709"/>
        <w:jc w:val="both"/>
        <w:rPr>
          <w:rFonts w:ascii="Arial" w:hAnsi="Arial" w:cs="Arial"/>
          <w:b w:val="0"/>
          <w:color w:val="auto"/>
        </w:rPr>
      </w:pPr>
      <w:r w:rsidRPr="00690779">
        <w:rPr>
          <w:rStyle w:val="CharStyle18"/>
          <w:b w:val="0"/>
          <w:color w:val="auto"/>
        </w:rPr>
        <w:t>The convening of a meeting and the proceedings conducted thereat shall not be invalidated by reason of any individual not having received written notice of the meeting or a copy of the agenda thereof or any defect in the election, appointment or nomination of any person serving on the LGB.</w:t>
      </w:r>
    </w:p>
    <w:p w14:paraId="1C287FF2" w14:textId="77777777" w:rsidR="00E4727B" w:rsidRPr="00690779" w:rsidRDefault="00E4727B" w:rsidP="00E25E3F">
      <w:pPr>
        <w:suppressLineNumbers/>
        <w:tabs>
          <w:tab w:val="left" w:pos="709"/>
          <w:tab w:val="left" w:pos="1701"/>
        </w:tabs>
        <w:suppressAutoHyphens/>
        <w:spacing w:after="120" w:line="360" w:lineRule="auto"/>
        <w:jc w:val="both"/>
        <w:rPr>
          <w:rFonts w:ascii="Arial" w:hAnsi="Arial" w:cs="Arial"/>
        </w:rPr>
      </w:pPr>
    </w:p>
    <w:p w14:paraId="58C12747" w14:textId="77777777" w:rsidR="00BE6EAF" w:rsidRPr="00690779" w:rsidRDefault="00D5488A" w:rsidP="00E25E3F">
      <w:pPr>
        <w:pStyle w:val="Heading2"/>
        <w:numPr>
          <w:ilvl w:val="0"/>
          <w:numId w:val="32"/>
        </w:numPr>
        <w:suppressLineNumbers/>
        <w:tabs>
          <w:tab w:val="left" w:pos="709"/>
          <w:tab w:val="left" w:pos="1701"/>
        </w:tabs>
        <w:suppressAutoHyphens/>
        <w:spacing w:after="120"/>
        <w:ind w:left="709" w:hanging="709"/>
        <w:jc w:val="both"/>
        <w:rPr>
          <w:rStyle w:val="CharStyle18"/>
          <w:color w:val="56004E"/>
        </w:rPr>
      </w:pPr>
      <w:r w:rsidRPr="00690779">
        <w:rPr>
          <w:rStyle w:val="CharStyle18"/>
          <w:color w:val="56004E"/>
        </w:rPr>
        <w:t>Quorum</w:t>
      </w:r>
    </w:p>
    <w:p w14:paraId="050CA9C3" w14:textId="77777777" w:rsidR="004916AC" w:rsidRDefault="00D5488A" w:rsidP="00E25E3F">
      <w:pPr>
        <w:pStyle w:val="Heading2"/>
        <w:suppressLineNumbers/>
        <w:tabs>
          <w:tab w:val="left" w:pos="709"/>
          <w:tab w:val="left" w:pos="1701"/>
        </w:tabs>
        <w:suppressAutoHyphens/>
        <w:spacing w:after="120"/>
        <w:ind w:left="720"/>
        <w:jc w:val="both"/>
        <w:rPr>
          <w:rStyle w:val="CharStyle18"/>
          <w:b w:val="0"/>
          <w:color w:val="auto"/>
        </w:rPr>
      </w:pPr>
      <w:r w:rsidRPr="00690779">
        <w:rPr>
          <w:rStyle w:val="CharStyle18"/>
          <w:b w:val="0"/>
          <w:color w:val="auto"/>
        </w:rPr>
        <w:t>The quorum for a meeting of the LGB, and any vote on any matter at such a meet</w:t>
      </w:r>
      <w:r w:rsidR="008B4629">
        <w:rPr>
          <w:rStyle w:val="CharStyle18"/>
          <w:b w:val="0"/>
          <w:color w:val="auto"/>
        </w:rPr>
        <w:t>ing, shall be any three of the G</w:t>
      </w:r>
      <w:r w:rsidRPr="00690779">
        <w:rPr>
          <w:rStyle w:val="CharStyle18"/>
          <w:b w:val="0"/>
          <w:color w:val="auto"/>
        </w:rPr>
        <w:t xml:space="preserve">overnors of the LGB, or, where greater, any one third (rounded up to a whole </w:t>
      </w:r>
      <w:r w:rsidR="008B4629">
        <w:rPr>
          <w:rStyle w:val="CharStyle18"/>
          <w:b w:val="0"/>
          <w:color w:val="auto"/>
        </w:rPr>
        <w:t>number) of the total number of G</w:t>
      </w:r>
      <w:r w:rsidRPr="00690779">
        <w:rPr>
          <w:rStyle w:val="CharStyle18"/>
          <w:b w:val="0"/>
          <w:color w:val="auto"/>
        </w:rPr>
        <w:t>overnors of the</w:t>
      </w:r>
      <w:r w:rsidR="004A6B50">
        <w:rPr>
          <w:rStyle w:val="CharStyle18"/>
          <w:b w:val="0"/>
          <w:color w:val="auto"/>
        </w:rPr>
        <w:t xml:space="preserve"> LGB at the date of the meeting.</w:t>
      </w:r>
      <w:r w:rsidRPr="00690779">
        <w:rPr>
          <w:rStyle w:val="CharStyle18"/>
          <w:b w:val="0"/>
          <w:color w:val="auto"/>
        </w:rPr>
        <w:t xml:space="preserve"> </w:t>
      </w:r>
    </w:p>
    <w:p w14:paraId="51D93E95" w14:textId="77777777" w:rsidR="00181BDB" w:rsidRPr="00181BDB" w:rsidRDefault="00181BDB" w:rsidP="00181BDB"/>
    <w:p w14:paraId="1642C26F" w14:textId="77777777" w:rsidR="00290D8D" w:rsidRPr="00181BDB" w:rsidRDefault="00D5488A" w:rsidP="00181BDB">
      <w:pPr>
        <w:pStyle w:val="Heading2"/>
        <w:numPr>
          <w:ilvl w:val="0"/>
          <w:numId w:val="32"/>
        </w:numPr>
        <w:suppressLineNumbers/>
        <w:tabs>
          <w:tab w:val="left" w:pos="709"/>
          <w:tab w:val="left" w:pos="1701"/>
        </w:tabs>
        <w:suppressAutoHyphens/>
        <w:spacing w:after="120"/>
        <w:jc w:val="both"/>
        <w:rPr>
          <w:rStyle w:val="CharStyle18"/>
          <w:color w:val="56004E"/>
        </w:rPr>
      </w:pPr>
      <w:r w:rsidRPr="00690779">
        <w:rPr>
          <w:rStyle w:val="CharStyle18"/>
          <w:color w:val="56004E"/>
        </w:rPr>
        <w:t>Voting</w:t>
      </w:r>
    </w:p>
    <w:p w14:paraId="1A29C9CF" w14:textId="77777777" w:rsidR="00E4727B" w:rsidRPr="00690779" w:rsidRDefault="00D5488A" w:rsidP="00E25E3F">
      <w:pPr>
        <w:pStyle w:val="Heading2"/>
        <w:numPr>
          <w:ilvl w:val="1"/>
          <w:numId w:val="26"/>
        </w:numPr>
        <w:suppressLineNumbers/>
        <w:tabs>
          <w:tab w:val="left" w:pos="709"/>
          <w:tab w:val="left" w:pos="1701"/>
        </w:tabs>
        <w:suppressAutoHyphens/>
        <w:spacing w:after="120"/>
        <w:ind w:hanging="720"/>
        <w:jc w:val="both"/>
        <w:rPr>
          <w:rFonts w:ascii="Arial" w:hAnsi="Arial" w:cs="Arial"/>
          <w:b w:val="0"/>
          <w:color w:val="auto"/>
        </w:rPr>
      </w:pPr>
      <w:r w:rsidRPr="00690779">
        <w:rPr>
          <w:rStyle w:val="CharStyle18"/>
          <w:b w:val="0"/>
          <w:color w:val="auto"/>
        </w:rPr>
        <w:t xml:space="preserve">Every matter to be decided at a meeting of the LGB shall be determined by </w:t>
      </w:r>
      <w:r w:rsidR="008B4629">
        <w:rPr>
          <w:rStyle w:val="CharStyle18"/>
          <w:b w:val="0"/>
          <w:color w:val="auto"/>
        </w:rPr>
        <w:t>a majority of the votes of the G</w:t>
      </w:r>
      <w:r w:rsidRPr="00690779">
        <w:rPr>
          <w:rStyle w:val="CharStyle18"/>
          <w:b w:val="0"/>
          <w:color w:val="auto"/>
        </w:rPr>
        <w:t xml:space="preserve">overnors present and entitled to vote on the </w:t>
      </w:r>
      <w:r w:rsidR="00343B50">
        <w:rPr>
          <w:rStyle w:val="CharStyle18"/>
          <w:b w:val="0"/>
          <w:color w:val="auto"/>
        </w:rPr>
        <w:t xml:space="preserve">matter.  Every </w:t>
      </w:r>
      <w:r w:rsidR="00343B50">
        <w:rPr>
          <w:rStyle w:val="CharStyle18"/>
          <w:b w:val="0"/>
          <w:color w:val="auto"/>
        </w:rPr>
        <w:lastRenderedPageBreak/>
        <w:t>G</w:t>
      </w:r>
      <w:r w:rsidRPr="00690779">
        <w:rPr>
          <w:rStyle w:val="CharStyle18"/>
          <w:b w:val="0"/>
          <w:color w:val="auto"/>
        </w:rPr>
        <w:t xml:space="preserve">overnor shall have one vote.  Where there is an equal division of votes, the Chair of the meeting shall have the casting vote.  </w:t>
      </w:r>
      <w:r w:rsidRPr="00690779">
        <w:rPr>
          <w:rFonts w:ascii="Arial" w:hAnsi="Arial" w:cs="Arial"/>
          <w:b w:val="0"/>
          <w:color w:val="auto"/>
        </w:rPr>
        <w:t xml:space="preserve">A </w:t>
      </w:r>
      <w:r w:rsidR="008B4629">
        <w:rPr>
          <w:rFonts w:ascii="Arial" w:hAnsi="Arial" w:cs="Arial"/>
          <w:b w:val="0"/>
          <w:color w:val="auto"/>
        </w:rPr>
        <w:t>Governor may not vote by proxy</w:t>
      </w:r>
      <w:r w:rsidR="00181BDB">
        <w:rPr>
          <w:rFonts w:ascii="Arial" w:hAnsi="Arial" w:cs="Arial"/>
          <w:b w:val="0"/>
          <w:color w:val="auto"/>
        </w:rPr>
        <w:t>.</w:t>
      </w:r>
    </w:p>
    <w:p w14:paraId="502FC77D" w14:textId="77777777" w:rsidR="00962125" w:rsidRPr="00690779" w:rsidRDefault="00962125" w:rsidP="00E25E3F">
      <w:pPr>
        <w:suppressLineNumbers/>
        <w:tabs>
          <w:tab w:val="left" w:pos="709"/>
          <w:tab w:val="left" w:pos="1701"/>
        </w:tabs>
        <w:suppressAutoHyphens/>
        <w:spacing w:after="120" w:line="360" w:lineRule="auto"/>
        <w:jc w:val="both"/>
        <w:rPr>
          <w:rFonts w:ascii="Arial" w:hAnsi="Arial" w:cs="Arial"/>
        </w:rPr>
      </w:pPr>
    </w:p>
    <w:p w14:paraId="5404F694" w14:textId="77777777" w:rsidR="00290D8D" w:rsidRDefault="00343B50" w:rsidP="00E25E3F">
      <w:pPr>
        <w:pStyle w:val="Heading2"/>
        <w:numPr>
          <w:ilvl w:val="1"/>
          <w:numId w:val="26"/>
        </w:numPr>
        <w:suppressLineNumbers/>
        <w:tabs>
          <w:tab w:val="left" w:pos="709"/>
          <w:tab w:val="left" w:pos="1701"/>
        </w:tabs>
        <w:suppressAutoHyphens/>
        <w:spacing w:after="120"/>
        <w:ind w:left="709" w:hanging="709"/>
        <w:jc w:val="both"/>
        <w:rPr>
          <w:rFonts w:ascii="Arial" w:hAnsi="Arial" w:cs="Arial"/>
          <w:b w:val="0"/>
          <w:color w:val="auto"/>
        </w:rPr>
      </w:pPr>
      <w:r>
        <w:rPr>
          <w:rFonts w:ascii="Arial" w:hAnsi="Arial" w:cs="Arial"/>
          <w:b w:val="0"/>
          <w:color w:val="auto"/>
        </w:rPr>
        <w:t>Any G</w:t>
      </w:r>
      <w:r w:rsidR="00D5488A" w:rsidRPr="00690779">
        <w:rPr>
          <w:rFonts w:ascii="Arial" w:hAnsi="Arial" w:cs="Arial"/>
          <w:b w:val="0"/>
          <w:color w:val="auto"/>
        </w:rPr>
        <w:t xml:space="preserve">overnor who is also an employee of the Trust shall withdraw from that part of any meeting of the LGB at which his </w:t>
      </w:r>
      <w:r w:rsidR="008B4629">
        <w:rPr>
          <w:rFonts w:ascii="Arial" w:hAnsi="Arial" w:cs="Arial"/>
          <w:b w:val="0"/>
          <w:color w:val="auto"/>
        </w:rPr>
        <w:t xml:space="preserve">or her </w:t>
      </w:r>
      <w:r w:rsidR="00D5488A" w:rsidRPr="00690779">
        <w:rPr>
          <w:rFonts w:ascii="Arial" w:hAnsi="Arial" w:cs="Arial"/>
          <w:b w:val="0"/>
          <w:color w:val="auto"/>
        </w:rPr>
        <w:t xml:space="preserve">remuneration, conditions of service, promotion, conduct, suspension, dismissal or </w:t>
      </w:r>
      <w:r w:rsidR="008B4629">
        <w:rPr>
          <w:rFonts w:ascii="Arial" w:hAnsi="Arial" w:cs="Arial"/>
          <w:b w:val="0"/>
          <w:color w:val="auto"/>
        </w:rPr>
        <w:t>retirement are to be considered</w:t>
      </w:r>
      <w:r w:rsidR="00181BDB">
        <w:rPr>
          <w:rFonts w:ascii="Arial" w:hAnsi="Arial" w:cs="Arial"/>
          <w:b w:val="0"/>
          <w:color w:val="auto"/>
        </w:rPr>
        <w:t>.</w:t>
      </w:r>
    </w:p>
    <w:p w14:paraId="5D746262" w14:textId="77777777" w:rsidR="00181BDB" w:rsidRPr="00181BDB" w:rsidRDefault="00181BDB" w:rsidP="00181BDB"/>
    <w:p w14:paraId="54EF228A" w14:textId="77777777" w:rsidR="00D5488A" w:rsidRDefault="00181BDB" w:rsidP="00E25E3F">
      <w:pPr>
        <w:pStyle w:val="Heading2"/>
        <w:numPr>
          <w:ilvl w:val="1"/>
          <w:numId w:val="26"/>
        </w:numPr>
        <w:suppressLineNumbers/>
        <w:tabs>
          <w:tab w:val="left" w:pos="709"/>
          <w:tab w:val="left" w:pos="1701"/>
        </w:tabs>
        <w:suppressAutoHyphens/>
        <w:spacing w:after="120"/>
        <w:ind w:left="709" w:hanging="709"/>
        <w:jc w:val="both"/>
        <w:rPr>
          <w:rFonts w:ascii="Arial" w:hAnsi="Arial" w:cs="Arial"/>
          <w:b w:val="0"/>
          <w:color w:val="auto"/>
        </w:rPr>
      </w:pPr>
      <w:r>
        <w:rPr>
          <w:rFonts w:ascii="Arial" w:hAnsi="Arial" w:cs="Arial"/>
          <w:b w:val="0"/>
          <w:color w:val="auto"/>
        </w:rPr>
        <w:t>Where urgent matters arise, a r</w:t>
      </w:r>
      <w:r w:rsidR="00343B50">
        <w:rPr>
          <w:rFonts w:ascii="Arial" w:hAnsi="Arial" w:cs="Arial"/>
          <w:b w:val="0"/>
          <w:color w:val="auto"/>
        </w:rPr>
        <w:t>esolution</w:t>
      </w:r>
      <w:r w:rsidR="00D5488A" w:rsidRPr="00690779">
        <w:rPr>
          <w:rFonts w:ascii="Arial" w:hAnsi="Arial" w:cs="Arial"/>
          <w:b w:val="0"/>
          <w:color w:val="auto"/>
        </w:rPr>
        <w:t xml:space="preserve"> </w:t>
      </w:r>
      <w:r w:rsidR="00343B50">
        <w:rPr>
          <w:rFonts w:ascii="Arial" w:hAnsi="Arial" w:cs="Arial"/>
          <w:b w:val="0"/>
          <w:color w:val="auto"/>
        </w:rPr>
        <w:t>in writing, signed by all the G</w:t>
      </w:r>
      <w:r w:rsidR="00343B50" w:rsidRPr="00690779">
        <w:rPr>
          <w:rFonts w:ascii="Arial" w:hAnsi="Arial" w:cs="Arial"/>
          <w:b w:val="0"/>
          <w:color w:val="auto"/>
        </w:rPr>
        <w:t xml:space="preserve">overnors shall be valid and effective as if </w:t>
      </w:r>
      <w:r>
        <w:rPr>
          <w:rFonts w:ascii="Arial" w:hAnsi="Arial" w:cs="Arial"/>
          <w:b w:val="0"/>
          <w:color w:val="auto"/>
        </w:rPr>
        <w:t>it</w:t>
      </w:r>
      <w:r w:rsidR="00343B50" w:rsidRPr="00690779">
        <w:rPr>
          <w:rFonts w:ascii="Arial" w:hAnsi="Arial" w:cs="Arial"/>
          <w:b w:val="0"/>
          <w:color w:val="auto"/>
        </w:rPr>
        <w:t xml:space="preserve"> had been</w:t>
      </w:r>
      <w:r w:rsidR="00343B50">
        <w:rPr>
          <w:rFonts w:ascii="Arial" w:hAnsi="Arial" w:cs="Arial"/>
          <w:b w:val="0"/>
          <w:color w:val="auto"/>
        </w:rPr>
        <w:t xml:space="preserve"> passed at a meeting of the G</w:t>
      </w:r>
      <w:r w:rsidR="00343B50" w:rsidRPr="00690779">
        <w:rPr>
          <w:rFonts w:ascii="Arial" w:hAnsi="Arial" w:cs="Arial"/>
          <w:b w:val="0"/>
          <w:color w:val="auto"/>
        </w:rPr>
        <w:t>overnors duly convened and held.  Such a resolution may consist of several documents in the same form, eac</w:t>
      </w:r>
      <w:r w:rsidR="00343B50">
        <w:rPr>
          <w:rFonts w:ascii="Arial" w:hAnsi="Arial" w:cs="Arial"/>
          <w:b w:val="0"/>
          <w:color w:val="auto"/>
        </w:rPr>
        <w:t>h signed by one or more of the G</w:t>
      </w:r>
      <w:r w:rsidR="00343B50" w:rsidRPr="00690779">
        <w:rPr>
          <w:rFonts w:ascii="Arial" w:hAnsi="Arial" w:cs="Arial"/>
          <w:b w:val="0"/>
          <w:color w:val="auto"/>
        </w:rPr>
        <w:t>overnors.</w:t>
      </w:r>
      <w:r w:rsidR="00343B50">
        <w:rPr>
          <w:rFonts w:ascii="Arial" w:hAnsi="Arial" w:cs="Arial"/>
          <w:b w:val="0"/>
          <w:color w:val="auto"/>
        </w:rPr>
        <w:t xml:space="preserve">  From time to time and in exceptional circu</w:t>
      </w:r>
      <w:r w:rsidR="008B4629">
        <w:rPr>
          <w:rFonts w:ascii="Arial" w:hAnsi="Arial" w:cs="Arial"/>
          <w:b w:val="0"/>
          <w:color w:val="auto"/>
        </w:rPr>
        <w:t>mstances it might be necessary</w:t>
      </w:r>
      <w:r w:rsidR="00343B50">
        <w:rPr>
          <w:rFonts w:ascii="Arial" w:hAnsi="Arial" w:cs="Arial"/>
          <w:b w:val="0"/>
          <w:color w:val="auto"/>
        </w:rPr>
        <w:t xml:space="preserve"> to accept </w:t>
      </w:r>
      <w:r>
        <w:rPr>
          <w:rFonts w:ascii="Arial" w:hAnsi="Arial" w:cs="Arial"/>
          <w:b w:val="0"/>
          <w:color w:val="auto"/>
        </w:rPr>
        <w:t>a resolution</w:t>
      </w:r>
      <w:r w:rsidR="00343B50">
        <w:rPr>
          <w:rFonts w:ascii="Arial" w:hAnsi="Arial" w:cs="Arial"/>
          <w:b w:val="0"/>
          <w:color w:val="auto"/>
        </w:rPr>
        <w:t xml:space="preserve"> by email. </w:t>
      </w:r>
      <w:r>
        <w:rPr>
          <w:rFonts w:ascii="Arial" w:hAnsi="Arial" w:cs="Arial"/>
          <w:b w:val="0"/>
          <w:color w:val="auto"/>
        </w:rPr>
        <w:t>In this case, the</w:t>
      </w:r>
      <w:r w:rsidR="006A31FC">
        <w:rPr>
          <w:rFonts w:ascii="Arial" w:hAnsi="Arial" w:cs="Arial"/>
          <w:b w:val="0"/>
          <w:color w:val="auto"/>
        </w:rPr>
        <w:t xml:space="preserve"> </w:t>
      </w:r>
      <w:r w:rsidR="006A31FC" w:rsidRPr="00690779">
        <w:rPr>
          <w:rFonts w:ascii="Arial" w:hAnsi="Arial" w:cs="Arial"/>
          <w:b w:val="0"/>
          <w:color w:val="auto"/>
        </w:rPr>
        <w:t>resolution</w:t>
      </w:r>
      <w:r w:rsidR="006A31FC">
        <w:rPr>
          <w:rFonts w:ascii="Arial" w:hAnsi="Arial" w:cs="Arial"/>
          <w:b w:val="0"/>
          <w:color w:val="auto"/>
        </w:rPr>
        <w:t xml:space="preserve"> shall be noted formally </w:t>
      </w:r>
      <w:r>
        <w:rPr>
          <w:rFonts w:ascii="Arial" w:hAnsi="Arial" w:cs="Arial"/>
          <w:b w:val="0"/>
          <w:color w:val="auto"/>
        </w:rPr>
        <w:t>at</w:t>
      </w:r>
      <w:r w:rsidR="006A31FC">
        <w:rPr>
          <w:rFonts w:ascii="Arial" w:hAnsi="Arial" w:cs="Arial"/>
          <w:b w:val="0"/>
          <w:color w:val="auto"/>
        </w:rPr>
        <w:t xml:space="preserve"> the next scheduled meeting.</w:t>
      </w:r>
    </w:p>
    <w:p w14:paraId="750CF946" w14:textId="77777777" w:rsidR="00181BDB" w:rsidRPr="00181BDB" w:rsidRDefault="00181BDB" w:rsidP="00181BDB"/>
    <w:p w14:paraId="0DC3D6E9" w14:textId="77777777" w:rsidR="00BE6EAF" w:rsidRPr="00181BDB" w:rsidRDefault="00D5488A" w:rsidP="00181BDB">
      <w:pPr>
        <w:pStyle w:val="Heading2"/>
        <w:numPr>
          <w:ilvl w:val="0"/>
          <w:numId w:val="26"/>
        </w:numPr>
        <w:suppressLineNumbers/>
        <w:tabs>
          <w:tab w:val="left" w:pos="709"/>
          <w:tab w:val="left" w:pos="1701"/>
        </w:tabs>
        <w:suppressAutoHyphens/>
        <w:spacing w:after="120"/>
        <w:ind w:hanging="720"/>
        <w:jc w:val="both"/>
        <w:rPr>
          <w:rFonts w:ascii="Arial" w:hAnsi="Arial" w:cs="Arial"/>
          <w:color w:val="56004E"/>
        </w:rPr>
      </w:pPr>
      <w:r w:rsidRPr="00690779">
        <w:rPr>
          <w:rStyle w:val="CharStyle18"/>
          <w:color w:val="56004E"/>
        </w:rPr>
        <w:t>Conflicts of Interest</w:t>
      </w:r>
    </w:p>
    <w:p w14:paraId="2D187273" w14:textId="77777777" w:rsidR="00290D8D" w:rsidRPr="00690779" w:rsidRDefault="006A31FC" w:rsidP="00E25E3F">
      <w:pPr>
        <w:pStyle w:val="Heading2"/>
        <w:numPr>
          <w:ilvl w:val="1"/>
          <w:numId w:val="26"/>
        </w:numPr>
        <w:suppressLineNumbers/>
        <w:tabs>
          <w:tab w:val="left" w:pos="709"/>
          <w:tab w:val="left" w:pos="1701"/>
        </w:tabs>
        <w:suppressAutoHyphens/>
        <w:spacing w:after="120"/>
        <w:ind w:left="709" w:hanging="709"/>
        <w:jc w:val="both"/>
        <w:rPr>
          <w:rFonts w:ascii="Arial" w:hAnsi="Arial" w:cs="Arial"/>
          <w:b w:val="0"/>
          <w:color w:val="auto"/>
        </w:rPr>
      </w:pPr>
      <w:r>
        <w:rPr>
          <w:rFonts w:ascii="Arial" w:hAnsi="Arial" w:cs="Arial"/>
          <w:b w:val="0"/>
          <w:color w:val="auto"/>
        </w:rPr>
        <w:t>Any G</w:t>
      </w:r>
      <w:r w:rsidR="00D5488A" w:rsidRPr="00690779">
        <w:rPr>
          <w:rFonts w:ascii="Arial" w:hAnsi="Arial" w:cs="Arial"/>
          <w:b w:val="0"/>
          <w:color w:val="auto"/>
        </w:rPr>
        <w:t xml:space="preserve">overnor who has or may have any direct or indirect duty or personal interest including but not limited to any Personal Financial Interest </w:t>
      </w:r>
      <w:r w:rsidR="00820952" w:rsidRPr="00690779">
        <w:rPr>
          <w:rFonts w:ascii="Arial" w:hAnsi="Arial" w:cs="Arial"/>
          <w:b w:val="0"/>
          <w:color w:val="auto"/>
        </w:rPr>
        <w:t>(</w:t>
      </w:r>
      <w:r w:rsidR="00D5488A" w:rsidRPr="00690779">
        <w:rPr>
          <w:rFonts w:ascii="Arial" w:hAnsi="Arial" w:cs="Arial"/>
          <w:b w:val="0"/>
          <w:color w:val="auto"/>
        </w:rPr>
        <w:t>as defined below) which conflicts or may conflict with his</w:t>
      </w:r>
      <w:r w:rsidR="008B4629">
        <w:rPr>
          <w:rFonts w:ascii="Arial" w:hAnsi="Arial" w:cs="Arial"/>
          <w:b w:val="0"/>
          <w:color w:val="auto"/>
        </w:rPr>
        <w:t xml:space="preserve"> or her duties as a G</w:t>
      </w:r>
      <w:r w:rsidR="00D5488A" w:rsidRPr="00690779">
        <w:rPr>
          <w:rFonts w:ascii="Arial" w:hAnsi="Arial" w:cs="Arial"/>
          <w:b w:val="0"/>
          <w:color w:val="auto"/>
        </w:rPr>
        <w:t>overnor of the LGB shall disclose that fact to the LGB as soon as he</w:t>
      </w:r>
      <w:r w:rsidR="008B4629">
        <w:rPr>
          <w:rFonts w:ascii="Arial" w:hAnsi="Arial" w:cs="Arial"/>
          <w:b w:val="0"/>
          <w:color w:val="auto"/>
        </w:rPr>
        <w:t xml:space="preserve"> or she</w:t>
      </w:r>
      <w:r w:rsidR="00D5488A" w:rsidRPr="00690779">
        <w:rPr>
          <w:rFonts w:ascii="Arial" w:hAnsi="Arial" w:cs="Arial"/>
          <w:b w:val="0"/>
          <w:color w:val="auto"/>
        </w:rPr>
        <w:t xml:space="preserve"> becomes aware of it. A person must absent himself </w:t>
      </w:r>
      <w:r w:rsidR="008B4629">
        <w:rPr>
          <w:rFonts w:ascii="Arial" w:hAnsi="Arial" w:cs="Arial"/>
          <w:b w:val="0"/>
          <w:color w:val="auto"/>
        </w:rPr>
        <w:t xml:space="preserve">or herself </w:t>
      </w:r>
      <w:r w:rsidR="00D5488A" w:rsidRPr="00690779">
        <w:rPr>
          <w:rFonts w:ascii="Arial" w:hAnsi="Arial" w:cs="Arial"/>
          <w:b w:val="0"/>
          <w:color w:val="auto"/>
        </w:rPr>
        <w:t xml:space="preserve">from any discussions of the LGB in which it is possible that a conflict will arise between his </w:t>
      </w:r>
      <w:r w:rsidR="008B4629">
        <w:rPr>
          <w:rFonts w:ascii="Arial" w:hAnsi="Arial" w:cs="Arial"/>
          <w:b w:val="0"/>
          <w:color w:val="auto"/>
        </w:rPr>
        <w:t xml:space="preserve">or her </w:t>
      </w:r>
      <w:r w:rsidR="00D5488A" w:rsidRPr="00690779">
        <w:rPr>
          <w:rFonts w:ascii="Arial" w:hAnsi="Arial" w:cs="Arial"/>
          <w:b w:val="0"/>
          <w:color w:val="auto"/>
        </w:rPr>
        <w:t>duty to act solely in the interests of the Academy and any duty or personal interest (including but not limited to any Personal Financial Interest).</w:t>
      </w:r>
    </w:p>
    <w:p w14:paraId="1DEB7C66" w14:textId="77777777" w:rsidR="00E4727B" w:rsidRDefault="006A31FC" w:rsidP="00E25E3F">
      <w:pPr>
        <w:pStyle w:val="Heading2"/>
        <w:numPr>
          <w:ilvl w:val="1"/>
          <w:numId w:val="26"/>
        </w:numPr>
        <w:suppressLineNumbers/>
        <w:tabs>
          <w:tab w:val="left" w:pos="709"/>
          <w:tab w:val="left" w:pos="1701"/>
        </w:tabs>
        <w:suppressAutoHyphens/>
        <w:spacing w:after="120"/>
        <w:ind w:left="709" w:hanging="709"/>
        <w:jc w:val="both"/>
        <w:rPr>
          <w:rFonts w:ascii="Arial" w:hAnsi="Arial" w:cs="Arial"/>
          <w:b w:val="0"/>
          <w:color w:val="auto"/>
        </w:rPr>
      </w:pPr>
      <w:r>
        <w:rPr>
          <w:rFonts w:ascii="Arial" w:hAnsi="Arial" w:cs="Arial"/>
          <w:b w:val="0"/>
          <w:color w:val="auto"/>
        </w:rPr>
        <w:t>A G</w:t>
      </w:r>
      <w:r w:rsidR="00D5488A" w:rsidRPr="00690779">
        <w:rPr>
          <w:rFonts w:ascii="Arial" w:hAnsi="Arial" w:cs="Arial"/>
          <w:b w:val="0"/>
          <w:color w:val="auto"/>
        </w:rPr>
        <w:t>overnor of the LGB has a Personal Financial Interest if he</w:t>
      </w:r>
      <w:r w:rsidR="008B4629">
        <w:rPr>
          <w:rFonts w:ascii="Arial" w:hAnsi="Arial" w:cs="Arial"/>
          <w:b w:val="0"/>
          <w:color w:val="auto"/>
        </w:rPr>
        <w:t xml:space="preserve"> or she</w:t>
      </w:r>
      <w:r w:rsidR="00D5488A" w:rsidRPr="00690779">
        <w:rPr>
          <w:rFonts w:ascii="Arial" w:hAnsi="Arial" w:cs="Arial"/>
          <w:b w:val="0"/>
          <w:color w:val="auto"/>
        </w:rPr>
        <w:t>, or any child, stepchild, parent, grandchild, grandparent, br</w:t>
      </w:r>
      <w:r w:rsidR="008B4629">
        <w:rPr>
          <w:rFonts w:ascii="Arial" w:hAnsi="Arial" w:cs="Arial"/>
          <w:b w:val="0"/>
          <w:color w:val="auto"/>
        </w:rPr>
        <w:t>other, sister or spouse of the G</w:t>
      </w:r>
      <w:r w:rsidR="00D5488A" w:rsidRPr="00690779">
        <w:rPr>
          <w:rFonts w:ascii="Arial" w:hAnsi="Arial" w:cs="Arial"/>
          <w:b w:val="0"/>
          <w:color w:val="auto"/>
        </w:rPr>
        <w:t>overnor or any person l</w:t>
      </w:r>
      <w:r w:rsidR="008B4629">
        <w:rPr>
          <w:rFonts w:ascii="Arial" w:hAnsi="Arial" w:cs="Arial"/>
          <w:b w:val="0"/>
          <w:color w:val="auto"/>
        </w:rPr>
        <w:t>iving with the G</w:t>
      </w:r>
      <w:r w:rsidR="00D5488A" w:rsidRPr="00690779">
        <w:rPr>
          <w:rFonts w:ascii="Arial" w:hAnsi="Arial" w:cs="Arial"/>
          <w:b w:val="0"/>
          <w:color w:val="auto"/>
        </w:rPr>
        <w:t>overnor as his or her partner, is in the employment of the Trust or is in receipt of remuneration or the provision of any other benefit directly from the Trust or in some other way is link</w:t>
      </w:r>
      <w:r w:rsidR="008B4629">
        <w:rPr>
          <w:rFonts w:ascii="Arial" w:hAnsi="Arial" w:cs="Arial"/>
          <w:b w:val="0"/>
          <w:color w:val="auto"/>
        </w:rPr>
        <w:t>ed to the Trust or the Academy.</w:t>
      </w:r>
    </w:p>
    <w:p w14:paraId="6E1007A1" w14:textId="77777777" w:rsidR="008B4629" w:rsidRPr="008B4629" w:rsidRDefault="008B4629" w:rsidP="00E25E3F">
      <w:pPr>
        <w:suppressLineNumbers/>
        <w:tabs>
          <w:tab w:val="left" w:pos="709"/>
          <w:tab w:val="left" w:pos="1701"/>
        </w:tabs>
        <w:suppressAutoHyphens/>
        <w:spacing w:after="120" w:line="360" w:lineRule="auto"/>
      </w:pPr>
    </w:p>
    <w:p w14:paraId="78019CA0" w14:textId="77777777" w:rsidR="00BE6EAF" w:rsidRPr="00690779" w:rsidRDefault="00D5488A" w:rsidP="00E25E3F">
      <w:pPr>
        <w:pStyle w:val="Heading2"/>
        <w:numPr>
          <w:ilvl w:val="0"/>
          <w:numId w:val="26"/>
        </w:numPr>
        <w:suppressLineNumbers/>
        <w:tabs>
          <w:tab w:val="left" w:pos="709"/>
          <w:tab w:val="left" w:pos="1701"/>
        </w:tabs>
        <w:suppressAutoHyphens/>
        <w:spacing w:after="120"/>
        <w:ind w:hanging="720"/>
        <w:jc w:val="both"/>
        <w:rPr>
          <w:rStyle w:val="CharStyle18"/>
          <w:color w:val="56004E"/>
        </w:rPr>
      </w:pPr>
      <w:r w:rsidRPr="00690779">
        <w:rPr>
          <w:rStyle w:val="CharStyle18"/>
          <w:color w:val="56004E"/>
        </w:rPr>
        <w:t>Minutes of meetings</w:t>
      </w:r>
    </w:p>
    <w:p w14:paraId="70E2B11D" w14:textId="77777777" w:rsidR="00290D8D" w:rsidRDefault="00D5488A" w:rsidP="00E25E3F">
      <w:pPr>
        <w:pStyle w:val="Heading2"/>
        <w:numPr>
          <w:ilvl w:val="1"/>
          <w:numId w:val="26"/>
        </w:numPr>
        <w:suppressLineNumbers/>
        <w:tabs>
          <w:tab w:val="left" w:pos="709"/>
          <w:tab w:val="left" w:pos="1701"/>
        </w:tabs>
        <w:suppressAutoHyphens/>
        <w:spacing w:after="120"/>
        <w:ind w:left="709" w:hanging="709"/>
        <w:jc w:val="both"/>
        <w:rPr>
          <w:rFonts w:ascii="Arial" w:hAnsi="Arial" w:cs="Arial"/>
          <w:b w:val="0"/>
          <w:color w:val="auto"/>
        </w:rPr>
      </w:pPr>
      <w:r w:rsidRPr="00690779">
        <w:rPr>
          <w:rFonts w:ascii="Arial" w:hAnsi="Arial" w:cs="Arial"/>
          <w:b w:val="0"/>
          <w:color w:val="auto"/>
        </w:rPr>
        <w:t xml:space="preserve">At every meeting of the LGB the minutes of the last meeting shall be taken as </w:t>
      </w:r>
      <w:r w:rsidR="006A31FC">
        <w:rPr>
          <w:rFonts w:ascii="Arial" w:hAnsi="Arial" w:cs="Arial"/>
          <w:b w:val="0"/>
          <w:color w:val="auto"/>
        </w:rPr>
        <w:t>an</w:t>
      </w:r>
      <w:r w:rsidRPr="00690779">
        <w:rPr>
          <w:rFonts w:ascii="Arial" w:hAnsi="Arial" w:cs="Arial"/>
          <w:b w:val="0"/>
          <w:color w:val="auto"/>
        </w:rPr>
        <w:t xml:space="preserve"> agenda item and, if agreed to be accurate, s</w:t>
      </w:r>
      <w:r w:rsidR="008B4629">
        <w:rPr>
          <w:rFonts w:ascii="Arial" w:hAnsi="Arial" w:cs="Arial"/>
          <w:b w:val="0"/>
          <w:color w:val="auto"/>
        </w:rPr>
        <w:t>hall be signed as a true record;</w:t>
      </w:r>
    </w:p>
    <w:p w14:paraId="43B1A3A4" w14:textId="77777777" w:rsidR="00046817" w:rsidRPr="00046817" w:rsidRDefault="00046817" w:rsidP="00E25E3F">
      <w:pPr>
        <w:pStyle w:val="Heading2"/>
        <w:numPr>
          <w:ilvl w:val="1"/>
          <w:numId w:val="26"/>
        </w:numPr>
        <w:suppressLineNumbers/>
        <w:tabs>
          <w:tab w:val="left" w:pos="709"/>
          <w:tab w:val="left" w:pos="1701"/>
        </w:tabs>
        <w:suppressAutoHyphens/>
        <w:spacing w:after="120"/>
        <w:ind w:left="709" w:hanging="709"/>
        <w:jc w:val="both"/>
        <w:rPr>
          <w:rFonts w:ascii="Arial" w:hAnsi="Arial" w:cs="Arial"/>
          <w:b w:val="0"/>
          <w:color w:val="auto"/>
        </w:rPr>
      </w:pPr>
      <w:r w:rsidRPr="00690779">
        <w:rPr>
          <w:rFonts w:ascii="Arial" w:hAnsi="Arial" w:cs="Arial"/>
          <w:b w:val="0"/>
          <w:color w:val="auto"/>
        </w:rPr>
        <w:lastRenderedPageBreak/>
        <w:t>The LGB s</w:t>
      </w:r>
      <w:r w:rsidR="008B4629">
        <w:rPr>
          <w:rFonts w:ascii="Arial" w:hAnsi="Arial" w:cs="Arial"/>
          <w:b w:val="0"/>
          <w:color w:val="auto"/>
        </w:rPr>
        <w:t>hall ensure that a copy of the a</w:t>
      </w:r>
      <w:r w:rsidRPr="00690779">
        <w:rPr>
          <w:rFonts w:ascii="Arial" w:hAnsi="Arial" w:cs="Arial"/>
          <w:b w:val="0"/>
          <w:color w:val="auto"/>
        </w:rPr>
        <w:t xml:space="preserve">genda for every meeting of the </w:t>
      </w:r>
      <w:r>
        <w:rPr>
          <w:rFonts w:ascii="Arial" w:hAnsi="Arial" w:cs="Arial"/>
          <w:b w:val="0"/>
          <w:color w:val="auto"/>
        </w:rPr>
        <w:t>G</w:t>
      </w:r>
      <w:r w:rsidRPr="00690779">
        <w:rPr>
          <w:rFonts w:ascii="Arial" w:hAnsi="Arial" w:cs="Arial"/>
          <w:b w:val="0"/>
          <w:color w:val="auto"/>
        </w:rPr>
        <w:t>overnors</w:t>
      </w:r>
      <w:r>
        <w:rPr>
          <w:rFonts w:ascii="Arial" w:hAnsi="Arial" w:cs="Arial"/>
          <w:b w:val="0"/>
          <w:color w:val="auto"/>
        </w:rPr>
        <w:t xml:space="preserve"> is </w:t>
      </w:r>
      <w:r w:rsidR="008127D5">
        <w:rPr>
          <w:rFonts w:ascii="Arial" w:hAnsi="Arial" w:cs="Arial"/>
          <w:b w:val="0"/>
          <w:color w:val="auto"/>
        </w:rPr>
        <w:t xml:space="preserve">made </w:t>
      </w:r>
      <w:r>
        <w:rPr>
          <w:rFonts w:ascii="Arial" w:hAnsi="Arial" w:cs="Arial"/>
          <w:b w:val="0"/>
          <w:color w:val="auto"/>
        </w:rPr>
        <w:t>av</w:t>
      </w:r>
      <w:r w:rsidR="008B4629">
        <w:rPr>
          <w:rFonts w:ascii="Arial" w:hAnsi="Arial" w:cs="Arial"/>
          <w:b w:val="0"/>
          <w:color w:val="auto"/>
        </w:rPr>
        <w:t>ailable to the Trustees within one</w:t>
      </w:r>
      <w:r>
        <w:rPr>
          <w:rFonts w:ascii="Arial" w:hAnsi="Arial" w:cs="Arial"/>
          <w:b w:val="0"/>
          <w:color w:val="auto"/>
        </w:rPr>
        <w:t xml:space="preserve"> school week</w:t>
      </w:r>
      <w:r w:rsidRPr="004916AC">
        <w:rPr>
          <w:rFonts w:ascii="Arial" w:hAnsi="Arial" w:cs="Arial"/>
          <w:b w:val="0"/>
          <w:color w:val="auto"/>
        </w:rPr>
        <w:t>.</w:t>
      </w:r>
      <w:r>
        <w:rPr>
          <w:rFonts w:ascii="Arial" w:hAnsi="Arial" w:cs="Arial"/>
          <w:b w:val="0"/>
          <w:color w:val="auto"/>
        </w:rPr>
        <w:t xml:space="preserve">  Final drafts of minutes of meetings shall be made available to Trustees within two school weeks.</w:t>
      </w:r>
    </w:p>
    <w:p w14:paraId="10DF9908" w14:textId="77777777" w:rsidR="006056A9" w:rsidRDefault="00D3399C" w:rsidP="00E25E3F">
      <w:pPr>
        <w:pStyle w:val="Heading2"/>
        <w:numPr>
          <w:ilvl w:val="1"/>
          <w:numId w:val="26"/>
        </w:numPr>
        <w:suppressLineNumbers/>
        <w:tabs>
          <w:tab w:val="left" w:pos="709"/>
          <w:tab w:val="left" w:pos="1701"/>
        </w:tabs>
        <w:suppressAutoHyphens/>
        <w:spacing w:after="120"/>
        <w:ind w:left="709" w:hanging="709"/>
        <w:jc w:val="both"/>
        <w:rPr>
          <w:rFonts w:ascii="Arial" w:hAnsi="Arial" w:cs="Arial"/>
          <w:b w:val="0"/>
          <w:color w:val="auto"/>
          <w:highlight w:val="yellow"/>
        </w:rPr>
      </w:pPr>
      <w:r>
        <w:rPr>
          <w:rFonts w:ascii="Arial" w:hAnsi="Arial" w:cs="Arial"/>
          <w:b w:val="0"/>
          <w:color w:val="auto"/>
        </w:rPr>
        <w:t xml:space="preserve">The </w:t>
      </w:r>
      <w:r w:rsidR="00D5488A" w:rsidRPr="00690779">
        <w:rPr>
          <w:rFonts w:ascii="Arial" w:hAnsi="Arial" w:cs="Arial"/>
          <w:b w:val="0"/>
          <w:color w:val="auto"/>
        </w:rPr>
        <w:t xml:space="preserve">LGB shall ensure that </w:t>
      </w:r>
      <w:r>
        <w:rPr>
          <w:rFonts w:ascii="Arial" w:hAnsi="Arial" w:cs="Arial"/>
          <w:b w:val="0"/>
          <w:color w:val="auto"/>
        </w:rPr>
        <w:t xml:space="preserve">signed </w:t>
      </w:r>
      <w:r w:rsidR="00046817">
        <w:rPr>
          <w:rFonts w:ascii="Arial" w:hAnsi="Arial" w:cs="Arial"/>
          <w:b w:val="0"/>
          <w:color w:val="auto"/>
        </w:rPr>
        <w:t>*</w:t>
      </w:r>
      <w:r>
        <w:rPr>
          <w:rFonts w:ascii="Arial" w:hAnsi="Arial" w:cs="Arial"/>
          <w:b w:val="0"/>
          <w:color w:val="auto"/>
        </w:rPr>
        <w:t xml:space="preserve">minutes of meetings, </w:t>
      </w:r>
      <w:r w:rsidRPr="00690779">
        <w:rPr>
          <w:rFonts w:ascii="Arial" w:hAnsi="Arial" w:cs="Arial"/>
          <w:b w:val="0"/>
          <w:color w:val="auto"/>
        </w:rPr>
        <w:t>and any report, document or other paper considered at any such meeting</w:t>
      </w:r>
      <w:r>
        <w:rPr>
          <w:rFonts w:ascii="Arial" w:hAnsi="Arial" w:cs="Arial"/>
          <w:b w:val="0"/>
          <w:color w:val="auto"/>
        </w:rPr>
        <w:t xml:space="preserve">, are available </w:t>
      </w:r>
      <w:r w:rsidR="00D5488A" w:rsidRPr="00690779">
        <w:rPr>
          <w:rFonts w:ascii="Arial" w:hAnsi="Arial" w:cs="Arial"/>
          <w:b w:val="0"/>
          <w:color w:val="auto"/>
        </w:rPr>
        <w:t xml:space="preserve">as soon as is reasonably practicable to the </w:t>
      </w:r>
      <w:r w:rsidR="004A6B50" w:rsidRPr="004916AC">
        <w:rPr>
          <w:rFonts w:ascii="Arial" w:hAnsi="Arial" w:cs="Arial"/>
          <w:b w:val="0"/>
          <w:color w:val="auto"/>
        </w:rPr>
        <w:t>Trustees</w:t>
      </w:r>
      <w:r w:rsidR="004916AC" w:rsidRPr="004916AC">
        <w:rPr>
          <w:rFonts w:ascii="Arial" w:hAnsi="Arial" w:cs="Arial"/>
          <w:b w:val="0"/>
          <w:color w:val="auto"/>
        </w:rPr>
        <w:t xml:space="preserve"> of Success Academy Trust</w:t>
      </w:r>
      <w:r w:rsidR="00D5488A" w:rsidRPr="004916AC">
        <w:rPr>
          <w:rFonts w:ascii="Arial" w:hAnsi="Arial" w:cs="Arial"/>
          <w:b w:val="0"/>
          <w:color w:val="auto"/>
        </w:rPr>
        <w:t>.</w:t>
      </w:r>
      <w:r w:rsidR="00046817">
        <w:rPr>
          <w:rFonts w:ascii="Arial" w:hAnsi="Arial" w:cs="Arial"/>
          <w:b w:val="0"/>
          <w:color w:val="auto"/>
        </w:rPr>
        <w:t xml:space="preserve"> </w:t>
      </w:r>
      <w:r w:rsidR="00046817" w:rsidRPr="00046817">
        <w:rPr>
          <w:rFonts w:ascii="Arial" w:hAnsi="Arial" w:cs="Arial"/>
          <w:b w:val="0"/>
          <w:color w:val="auto"/>
          <w:highlight w:val="yellow"/>
        </w:rPr>
        <w:t>[Storage</w:t>
      </w:r>
      <w:r w:rsidR="008127D5">
        <w:rPr>
          <w:rFonts w:ascii="Arial" w:hAnsi="Arial" w:cs="Arial"/>
          <w:b w:val="0"/>
          <w:color w:val="auto"/>
          <w:highlight w:val="yellow"/>
        </w:rPr>
        <w:t>?</w:t>
      </w:r>
      <w:r w:rsidR="00046817" w:rsidRPr="00046817">
        <w:rPr>
          <w:rFonts w:ascii="Arial" w:hAnsi="Arial" w:cs="Arial"/>
          <w:b w:val="0"/>
          <w:color w:val="auto"/>
          <w:highlight w:val="yellow"/>
        </w:rPr>
        <w:t>]</w:t>
      </w:r>
    </w:p>
    <w:p w14:paraId="6CFE8233" w14:textId="77777777" w:rsidR="00046817" w:rsidRPr="008127D5" w:rsidRDefault="00046817" w:rsidP="008127D5">
      <w:pPr>
        <w:suppressLineNumbers/>
        <w:tabs>
          <w:tab w:val="left" w:pos="709"/>
          <w:tab w:val="left" w:pos="1701"/>
        </w:tabs>
        <w:suppressAutoHyphens/>
        <w:spacing w:after="120" w:line="360" w:lineRule="auto"/>
        <w:ind w:left="709"/>
        <w:rPr>
          <w:rFonts w:ascii="Arial" w:hAnsi="Arial" w:cs="Arial"/>
          <w:i/>
          <w:sz w:val="22"/>
          <w:szCs w:val="22"/>
        </w:rPr>
      </w:pPr>
      <w:r w:rsidRPr="008127D5">
        <w:rPr>
          <w:rFonts w:ascii="Arial" w:hAnsi="Arial" w:cs="Arial"/>
          <w:i/>
          <w:sz w:val="22"/>
          <w:szCs w:val="22"/>
        </w:rPr>
        <w:t>*The dissemination of confidential minutes shall be at the discretion of the LGB.</w:t>
      </w:r>
    </w:p>
    <w:p w14:paraId="7AD5C480" w14:textId="77777777" w:rsidR="006056A9" w:rsidRPr="00690779" w:rsidRDefault="006056A9" w:rsidP="00E25E3F">
      <w:pPr>
        <w:suppressLineNumbers/>
        <w:tabs>
          <w:tab w:val="left" w:pos="709"/>
          <w:tab w:val="left" w:pos="1701"/>
        </w:tabs>
        <w:suppressAutoHyphens/>
        <w:spacing w:after="120" w:line="360" w:lineRule="auto"/>
        <w:jc w:val="both"/>
        <w:rPr>
          <w:rFonts w:ascii="Arial" w:hAnsi="Arial" w:cs="Arial"/>
          <w:sz w:val="22"/>
          <w:szCs w:val="22"/>
        </w:rPr>
      </w:pPr>
    </w:p>
    <w:sectPr w:rsidR="006056A9" w:rsidRPr="00690779" w:rsidSect="00BA245D">
      <w:headerReference w:type="even" r:id="rId11"/>
      <w:headerReference w:type="default" r:id="rId12"/>
      <w:footerReference w:type="default" r:id="rId13"/>
      <w:headerReference w:type="first" r:id="rId14"/>
      <w:pgSz w:w="11906" w:h="16838" w:code="9"/>
      <w:pgMar w:top="709" w:right="1440" w:bottom="851" w:left="1440" w:header="426" w:footer="0" w:gutter="0"/>
      <w:paperSrc w:first="1" w:other="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B5AED" w14:textId="77777777" w:rsidR="004F4456" w:rsidRDefault="004F4456">
      <w:r>
        <w:separator/>
      </w:r>
    </w:p>
  </w:endnote>
  <w:endnote w:type="continuationSeparator" w:id="0">
    <w:p w14:paraId="3B649B28" w14:textId="77777777" w:rsidR="004F4456" w:rsidRDefault="004F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14B4" w14:textId="77777777" w:rsidR="00CC06D6" w:rsidRDefault="00CC06D6" w:rsidP="00BA245D">
    <w:pPr>
      <w:pStyle w:val="Footer"/>
      <w:tabs>
        <w:tab w:val="clear" w:pos="8306"/>
        <w:tab w:val="right" w:pos="8789"/>
      </w:tabs>
      <w:rPr>
        <w:rFonts w:ascii="Cambria" w:hAnsi="Cambria"/>
        <w:i/>
        <w:sz w:val="20"/>
      </w:rPr>
    </w:pPr>
    <w:r>
      <w:rPr>
        <w:rFonts w:ascii="Cambria" w:hAnsi="Cambria"/>
        <w:i/>
        <w:sz w:val="20"/>
      </w:rPr>
      <w:t xml:space="preserve">Approved </w:t>
    </w:r>
    <w:r w:rsidR="0032332C">
      <w:rPr>
        <w:rFonts w:ascii="Cambria" w:hAnsi="Cambria"/>
        <w:i/>
        <w:sz w:val="20"/>
      </w:rPr>
      <w:t xml:space="preserve">full board </w:t>
    </w:r>
    <w:r>
      <w:rPr>
        <w:rFonts w:ascii="Cambria" w:hAnsi="Cambria"/>
        <w:i/>
        <w:sz w:val="20"/>
      </w:rPr>
      <w:t xml:space="preserve">meeting </w:t>
    </w:r>
    <w:r w:rsidRPr="00BA245D">
      <w:rPr>
        <w:rFonts w:ascii="Cambria" w:hAnsi="Cambria"/>
        <w:i/>
        <w:sz w:val="20"/>
      </w:rPr>
      <w:t>20</w:t>
    </w:r>
    <w:r w:rsidRPr="00CC06D6">
      <w:rPr>
        <w:rFonts w:ascii="Cambria" w:hAnsi="Cambria"/>
        <w:i/>
        <w:sz w:val="20"/>
        <w:vertAlign w:val="superscript"/>
      </w:rPr>
      <w:t>th</w:t>
    </w:r>
    <w:r>
      <w:rPr>
        <w:rFonts w:ascii="Cambria" w:hAnsi="Cambria"/>
        <w:i/>
        <w:sz w:val="20"/>
      </w:rPr>
      <w:t xml:space="preserve"> </w:t>
    </w:r>
    <w:r w:rsidR="00BA245D" w:rsidRPr="00BA245D">
      <w:rPr>
        <w:rFonts w:ascii="Cambria" w:hAnsi="Cambria"/>
        <w:i/>
        <w:sz w:val="20"/>
      </w:rPr>
      <w:t>Mar.2019</w:t>
    </w:r>
  </w:p>
  <w:p w14:paraId="50420F70" w14:textId="77777777" w:rsidR="00BA245D" w:rsidRPr="00BA245D" w:rsidRDefault="00CC06D6" w:rsidP="00BA245D">
    <w:pPr>
      <w:pStyle w:val="Footer"/>
      <w:tabs>
        <w:tab w:val="clear" w:pos="8306"/>
        <w:tab w:val="right" w:pos="8789"/>
      </w:tabs>
      <w:rPr>
        <w:rFonts w:ascii="Cambria" w:hAnsi="Cambria"/>
        <w:i/>
        <w:sz w:val="20"/>
      </w:rPr>
    </w:pPr>
    <w:r>
      <w:rPr>
        <w:rFonts w:ascii="Cambria" w:hAnsi="Cambria"/>
        <w:i/>
        <w:sz w:val="20"/>
      </w:rPr>
      <w:t>Revised at full board meeting 1</w:t>
    </w:r>
    <w:r w:rsidRPr="00CC06D6">
      <w:rPr>
        <w:rFonts w:ascii="Cambria" w:hAnsi="Cambria"/>
        <w:i/>
        <w:sz w:val="20"/>
        <w:vertAlign w:val="superscript"/>
      </w:rPr>
      <w:t>st</w:t>
    </w:r>
    <w:r>
      <w:rPr>
        <w:rFonts w:ascii="Cambria" w:hAnsi="Cambria"/>
        <w:i/>
        <w:sz w:val="20"/>
      </w:rPr>
      <w:t xml:space="preserve"> Dec 2021</w:t>
    </w:r>
    <w:r w:rsidR="00BA245D" w:rsidRPr="00BA245D">
      <w:rPr>
        <w:rFonts w:ascii="Cambria" w:hAnsi="Cambria"/>
        <w:i/>
        <w:sz w:val="20"/>
      </w:rPr>
      <w:tab/>
      <w:t xml:space="preserve">Page </w:t>
    </w:r>
    <w:r w:rsidR="00BA245D" w:rsidRPr="00BA245D">
      <w:rPr>
        <w:rFonts w:ascii="Cambria" w:hAnsi="Cambria"/>
        <w:bCs/>
        <w:i/>
        <w:sz w:val="20"/>
      </w:rPr>
      <w:fldChar w:fldCharType="begin"/>
    </w:r>
    <w:r w:rsidR="00BA245D" w:rsidRPr="00BA245D">
      <w:rPr>
        <w:rFonts w:ascii="Cambria" w:hAnsi="Cambria"/>
        <w:bCs/>
        <w:i/>
        <w:sz w:val="20"/>
      </w:rPr>
      <w:instrText xml:space="preserve"> PAGE  \* Arabic  \* MERGEFORMAT </w:instrText>
    </w:r>
    <w:r w:rsidR="00BA245D" w:rsidRPr="00BA245D">
      <w:rPr>
        <w:rFonts w:ascii="Cambria" w:hAnsi="Cambria"/>
        <w:bCs/>
        <w:i/>
        <w:sz w:val="20"/>
      </w:rPr>
      <w:fldChar w:fldCharType="separate"/>
    </w:r>
    <w:r w:rsidR="00BA245D" w:rsidRPr="00BA245D">
      <w:rPr>
        <w:rFonts w:ascii="Cambria" w:hAnsi="Cambria"/>
        <w:bCs/>
        <w:i/>
        <w:noProof/>
        <w:sz w:val="20"/>
      </w:rPr>
      <w:t>1</w:t>
    </w:r>
    <w:r w:rsidR="00BA245D" w:rsidRPr="00BA245D">
      <w:rPr>
        <w:rFonts w:ascii="Cambria" w:hAnsi="Cambria"/>
        <w:bCs/>
        <w:i/>
        <w:sz w:val="20"/>
      </w:rPr>
      <w:fldChar w:fldCharType="end"/>
    </w:r>
    <w:r w:rsidR="00BA245D" w:rsidRPr="00BA245D">
      <w:rPr>
        <w:rFonts w:ascii="Cambria" w:hAnsi="Cambria"/>
        <w:i/>
        <w:sz w:val="20"/>
      </w:rPr>
      <w:t xml:space="preserve"> of </w:t>
    </w:r>
    <w:r w:rsidR="00BA245D" w:rsidRPr="00BA245D">
      <w:rPr>
        <w:rFonts w:ascii="Cambria" w:hAnsi="Cambria"/>
        <w:bCs/>
        <w:i/>
        <w:sz w:val="20"/>
      </w:rPr>
      <w:fldChar w:fldCharType="begin"/>
    </w:r>
    <w:r w:rsidR="00BA245D" w:rsidRPr="00BA245D">
      <w:rPr>
        <w:rFonts w:ascii="Cambria" w:hAnsi="Cambria"/>
        <w:bCs/>
        <w:i/>
        <w:sz w:val="20"/>
      </w:rPr>
      <w:instrText xml:space="preserve"> NUMPAGES  \* Arabic  \* MERGEFORMAT </w:instrText>
    </w:r>
    <w:r w:rsidR="00BA245D" w:rsidRPr="00BA245D">
      <w:rPr>
        <w:rFonts w:ascii="Cambria" w:hAnsi="Cambria"/>
        <w:bCs/>
        <w:i/>
        <w:sz w:val="20"/>
      </w:rPr>
      <w:fldChar w:fldCharType="separate"/>
    </w:r>
    <w:r w:rsidR="00BA245D" w:rsidRPr="00BA245D">
      <w:rPr>
        <w:rFonts w:ascii="Cambria" w:hAnsi="Cambria"/>
        <w:bCs/>
        <w:i/>
        <w:noProof/>
        <w:sz w:val="20"/>
      </w:rPr>
      <w:t>2</w:t>
    </w:r>
    <w:r w:rsidR="00BA245D" w:rsidRPr="00BA245D">
      <w:rPr>
        <w:rFonts w:ascii="Cambria" w:hAnsi="Cambria"/>
        <w:bCs/>
        <w:i/>
        <w:sz w:val="20"/>
      </w:rPr>
      <w:fldChar w:fldCharType="end"/>
    </w:r>
    <w:r w:rsidR="00BA245D" w:rsidRPr="00BA245D">
      <w:rPr>
        <w:rFonts w:ascii="Cambria" w:hAnsi="Cambria"/>
        <w:i/>
        <w:sz w:val="20"/>
      </w:rPr>
      <w:tab/>
    </w:r>
    <w:r w:rsidR="00BA245D" w:rsidRPr="00BA245D">
      <w:rPr>
        <w:rFonts w:ascii="Cambria" w:hAnsi="Cambria"/>
        <w:i/>
        <w:sz w:val="20"/>
      </w:rPr>
      <w:tab/>
    </w:r>
  </w:p>
  <w:p w14:paraId="1157118F" w14:textId="77777777" w:rsidR="00004B17" w:rsidRDefault="0000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8D28F" w14:textId="77777777" w:rsidR="004F4456" w:rsidRDefault="004F4456">
      <w:r>
        <w:separator/>
      </w:r>
    </w:p>
  </w:footnote>
  <w:footnote w:type="continuationSeparator" w:id="0">
    <w:p w14:paraId="35884CF6" w14:textId="77777777" w:rsidR="004F4456" w:rsidRDefault="004F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3A38" w14:textId="77777777" w:rsidR="008127D5" w:rsidRDefault="00812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B6D6" w14:textId="19D6B4E5" w:rsidR="00004B17" w:rsidRPr="00004B17" w:rsidRDefault="00CC06D6" w:rsidP="00BA245D">
    <w:pPr>
      <w:pStyle w:val="Header"/>
      <w:tabs>
        <w:tab w:val="clear" w:pos="4153"/>
        <w:tab w:val="clear" w:pos="8306"/>
        <w:tab w:val="center" w:pos="4156"/>
        <w:tab w:val="right" w:pos="8312"/>
      </w:tabs>
      <w:jc w:val="center"/>
      <w:rPr>
        <w:rFonts w:ascii="Calibri" w:hAnsi="Calibri"/>
        <w:sz w:val="22"/>
        <w:szCs w:val="22"/>
      </w:rPr>
    </w:pPr>
    <w:r>
      <w:rPr>
        <w:rFonts w:ascii="Calibri" w:hAnsi="Calibri"/>
        <w:noProof/>
        <w:sz w:val="22"/>
        <w:szCs w:val="22"/>
      </w:rPr>
      <w:drawing>
        <wp:inline distT="0" distB="0" distL="0" distR="0" wp14:anchorId="4A602CF2" wp14:editId="45599C87">
          <wp:extent cx="226822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7924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32AB" w14:textId="77777777" w:rsidR="008127D5" w:rsidRDefault="00812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FD9"/>
    <w:multiLevelType w:val="multilevel"/>
    <w:tmpl w:val="58A416F4"/>
    <w:lvl w:ilvl="0">
      <w:start w:val="4"/>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 w15:restartNumberingAfterBreak="0">
    <w:nsid w:val="05D1586B"/>
    <w:multiLevelType w:val="multilevel"/>
    <w:tmpl w:val="A704E21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8E03759"/>
    <w:multiLevelType w:val="multilevel"/>
    <w:tmpl w:val="0622B0F2"/>
    <w:lvl w:ilvl="0">
      <w:start w:val="1"/>
      <w:numFmt w:val="decimal"/>
      <w:lvlText w:val="%1."/>
      <w:lvlJc w:val="left"/>
      <w:pPr>
        <w:tabs>
          <w:tab w:val="num" w:pos="855"/>
        </w:tabs>
        <w:ind w:left="855" w:hanging="855"/>
      </w:pPr>
      <w:rPr>
        <w:rFonts w:ascii="Trebuchet MS" w:hAnsi="Trebuchet MS" w:cs="Times New Roman" w:hint="default"/>
        <w:b/>
        <w:i w:val="0"/>
        <w:sz w:val="22"/>
        <w:szCs w:val="22"/>
      </w:rPr>
    </w:lvl>
    <w:lvl w:ilvl="1">
      <w:start w:val="1"/>
      <w:numFmt w:val="decimal"/>
      <w:lvlText w:val="%1.%2"/>
      <w:lvlJc w:val="left"/>
      <w:pPr>
        <w:tabs>
          <w:tab w:val="num" w:pos="1565"/>
        </w:tabs>
        <w:ind w:left="1565" w:hanging="855"/>
      </w:pPr>
      <w:rPr>
        <w:rFonts w:ascii="Trebuchet MS" w:hAnsi="Trebuchet MS" w:cs="Times New Roman" w:hint="default"/>
        <w:b w:val="0"/>
        <w:i w:val="0"/>
        <w:color w:val="auto"/>
        <w:sz w:val="22"/>
        <w:szCs w:val="22"/>
      </w:rPr>
    </w:lvl>
    <w:lvl w:ilvl="2">
      <w:start w:val="1"/>
      <w:numFmt w:val="decimal"/>
      <w:lvlText w:val="%1.%2.%3"/>
      <w:lvlJc w:val="left"/>
      <w:pPr>
        <w:tabs>
          <w:tab w:val="num" w:pos="2555"/>
        </w:tabs>
        <w:ind w:left="2555" w:hanging="855"/>
      </w:pPr>
      <w:rPr>
        <w:rFonts w:cs="Times New Roman" w:hint="default"/>
        <w:b w:val="0"/>
        <w:i w:val="0"/>
        <w:sz w:val="22"/>
        <w:szCs w:val="22"/>
      </w:rPr>
    </w:lvl>
    <w:lvl w:ilvl="3">
      <w:start w:val="1"/>
      <w:numFmt w:val="decimal"/>
      <w:lvlText w:val="%1.%2.%3.%4"/>
      <w:lvlJc w:val="left"/>
      <w:pPr>
        <w:tabs>
          <w:tab w:val="num" w:pos="3405"/>
        </w:tabs>
        <w:ind w:left="3405" w:hanging="855"/>
      </w:pPr>
      <w:rPr>
        <w:rFonts w:ascii="Trebuchet MS" w:hAnsi="Trebuchet MS" w:cs="Times New Roman" w:hint="default"/>
        <w:b w:val="0"/>
        <w:i w:val="0"/>
        <w:sz w:val="22"/>
        <w:szCs w:val="22"/>
      </w:rPr>
    </w:lvl>
    <w:lvl w:ilvl="4">
      <w:start w:val="1"/>
      <w:numFmt w:val="decimal"/>
      <w:lvlText w:val="%1.%2.%3.%4.%5"/>
      <w:lvlJc w:val="left"/>
      <w:pPr>
        <w:tabs>
          <w:tab w:val="num" w:pos="4480"/>
        </w:tabs>
        <w:ind w:left="4480" w:hanging="1080"/>
      </w:pPr>
      <w:rPr>
        <w:rFonts w:cs="Times New Roman" w:hint="default"/>
        <w:b w:val="0"/>
        <w:i w:val="0"/>
      </w:rPr>
    </w:lvl>
    <w:lvl w:ilvl="5">
      <w:start w:val="1"/>
      <w:numFmt w:val="decimal"/>
      <w:lvlText w:val="%1.%2.%3.%4.%5.%6"/>
      <w:lvlJc w:val="left"/>
      <w:pPr>
        <w:tabs>
          <w:tab w:val="num" w:pos="5690"/>
        </w:tabs>
        <w:ind w:left="5330" w:hanging="1080"/>
      </w:pPr>
      <w:rPr>
        <w:rFonts w:cs="Times New Roman" w:hint="default"/>
        <w:b/>
      </w:rPr>
    </w:lvl>
    <w:lvl w:ilvl="6">
      <w:start w:val="1"/>
      <w:numFmt w:val="decimal"/>
      <w:lvlText w:val="%1.%2.%3.%4.%5.%6.%7"/>
      <w:lvlJc w:val="left"/>
      <w:pPr>
        <w:tabs>
          <w:tab w:val="num" w:pos="6900"/>
        </w:tabs>
        <w:ind w:left="6540" w:hanging="1440"/>
      </w:pPr>
      <w:rPr>
        <w:rFonts w:cs="Times New Roman" w:hint="default"/>
        <w:b/>
      </w:rPr>
    </w:lvl>
    <w:lvl w:ilvl="7">
      <w:start w:val="1"/>
      <w:numFmt w:val="decimal"/>
      <w:lvlText w:val="%1.%2.%3.%4.%5.%6.%7.%8"/>
      <w:lvlJc w:val="left"/>
      <w:pPr>
        <w:tabs>
          <w:tab w:val="num" w:pos="7750"/>
        </w:tabs>
        <w:ind w:left="7390" w:hanging="1440"/>
      </w:pPr>
      <w:rPr>
        <w:rFonts w:cs="Times New Roman" w:hint="default"/>
        <w:b/>
      </w:rPr>
    </w:lvl>
    <w:lvl w:ilvl="8">
      <w:start w:val="1"/>
      <w:numFmt w:val="decimal"/>
      <w:lvlText w:val="%1.%2.%3.%4.%5.%6.%7.%8.%9"/>
      <w:lvlJc w:val="left"/>
      <w:pPr>
        <w:tabs>
          <w:tab w:val="num" w:pos="8960"/>
        </w:tabs>
        <w:ind w:left="8600" w:hanging="1800"/>
      </w:pPr>
      <w:rPr>
        <w:rFonts w:cs="Times New Roman" w:hint="default"/>
        <w:b/>
      </w:rPr>
    </w:lvl>
  </w:abstractNum>
  <w:abstractNum w:abstractNumId="3" w15:restartNumberingAfterBreak="0">
    <w:nsid w:val="09594150"/>
    <w:multiLevelType w:val="hybridMultilevel"/>
    <w:tmpl w:val="21D09B60"/>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4" w15:restartNumberingAfterBreak="0">
    <w:nsid w:val="0A5A5870"/>
    <w:multiLevelType w:val="hybridMultilevel"/>
    <w:tmpl w:val="6A8CF424"/>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5" w15:restartNumberingAfterBreak="0">
    <w:nsid w:val="0BF153E4"/>
    <w:multiLevelType w:val="multilevel"/>
    <w:tmpl w:val="0A0605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B503BB"/>
    <w:multiLevelType w:val="hybridMultilevel"/>
    <w:tmpl w:val="A31631B8"/>
    <w:lvl w:ilvl="0" w:tplc="FFFFFFFF">
      <w:start w:val="1"/>
      <w:numFmt w:val="lowerLetter"/>
      <w:lvlText w:val="%1)"/>
      <w:lvlJc w:val="left"/>
      <w:pPr>
        <w:tabs>
          <w:tab w:val="num" w:pos="1778"/>
        </w:tabs>
        <w:ind w:left="177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2E1725D"/>
    <w:multiLevelType w:val="hybridMultilevel"/>
    <w:tmpl w:val="74C8B75A"/>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8" w15:restartNumberingAfterBreak="0">
    <w:nsid w:val="18CE5DAE"/>
    <w:multiLevelType w:val="multilevel"/>
    <w:tmpl w:val="612AF9D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764E62"/>
    <w:multiLevelType w:val="multilevel"/>
    <w:tmpl w:val="70BEC03A"/>
    <w:lvl w:ilvl="0">
      <w:start w:val="4"/>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0E0691F"/>
    <w:multiLevelType w:val="hybridMultilevel"/>
    <w:tmpl w:val="24202DBA"/>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11" w15:restartNumberingAfterBreak="0">
    <w:nsid w:val="259B5C28"/>
    <w:multiLevelType w:val="multilevel"/>
    <w:tmpl w:val="4AA8A574"/>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9C1A9F"/>
    <w:multiLevelType w:val="multilevel"/>
    <w:tmpl w:val="AD3C4C9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4096C8D"/>
    <w:multiLevelType w:val="hybridMultilevel"/>
    <w:tmpl w:val="A31631B8"/>
    <w:lvl w:ilvl="0" w:tplc="A4409D9C">
      <w:start w:val="1"/>
      <w:numFmt w:val="lowerLetter"/>
      <w:lvlText w:val="%1)"/>
      <w:lvlJc w:val="left"/>
      <w:pPr>
        <w:tabs>
          <w:tab w:val="num" w:pos="1778"/>
        </w:tabs>
        <w:ind w:left="1778" w:hanging="360"/>
      </w:pPr>
      <w:rPr>
        <w:rFonts w:cs="Times New Roman" w:hint="default"/>
      </w:rPr>
    </w:lvl>
    <w:lvl w:ilvl="1" w:tplc="E79CD004" w:tentative="1">
      <w:start w:val="1"/>
      <w:numFmt w:val="lowerLetter"/>
      <w:lvlText w:val="%2."/>
      <w:lvlJc w:val="left"/>
      <w:pPr>
        <w:tabs>
          <w:tab w:val="num" w:pos="1440"/>
        </w:tabs>
        <w:ind w:left="1440" w:hanging="360"/>
      </w:pPr>
      <w:rPr>
        <w:rFonts w:cs="Times New Roman"/>
      </w:rPr>
    </w:lvl>
    <w:lvl w:ilvl="2" w:tplc="B2144232" w:tentative="1">
      <w:start w:val="1"/>
      <w:numFmt w:val="lowerRoman"/>
      <w:lvlText w:val="%3."/>
      <w:lvlJc w:val="right"/>
      <w:pPr>
        <w:tabs>
          <w:tab w:val="num" w:pos="2160"/>
        </w:tabs>
        <w:ind w:left="2160" w:hanging="180"/>
      </w:pPr>
      <w:rPr>
        <w:rFonts w:cs="Times New Roman"/>
      </w:rPr>
    </w:lvl>
    <w:lvl w:ilvl="3" w:tplc="0A68AD1E" w:tentative="1">
      <w:start w:val="1"/>
      <w:numFmt w:val="decimal"/>
      <w:lvlText w:val="%4."/>
      <w:lvlJc w:val="left"/>
      <w:pPr>
        <w:tabs>
          <w:tab w:val="num" w:pos="2880"/>
        </w:tabs>
        <w:ind w:left="2880" w:hanging="360"/>
      </w:pPr>
      <w:rPr>
        <w:rFonts w:cs="Times New Roman"/>
      </w:rPr>
    </w:lvl>
    <w:lvl w:ilvl="4" w:tplc="DEAAC668" w:tentative="1">
      <w:start w:val="1"/>
      <w:numFmt w:val="lowerLetter"/>
      <w:lvlText w:val="%5."/>
      <w:lvlJc w:val="left"/>
      <w:pPr>
        <w:tabs>
          <w:tab w:val="num" w:pos="3600"/>
        </w:tabs>
        <w:ind w:left="3600" w:hanging="360"/>
      </w:pPr>
      <w:rPr>
        <w:rFonts w:cs="Times New Roman"/>
      </w:rPr>
    </w:lvl>
    <w:lvl w:ilvl="5" w:tplc="145C6AF4" w:tentative="1">
      <w:start w:val="1"/>
      <w:numFmt w:val="lowerRoman"/>
      <w:lvlText w:val="%6."/>
      <w:lvlJc w:val="right"/>
      <w:pPr>
        <w:tabs>
          <w:tab w:val="num" w:pos="4320"/>
        </w:tabs>
        <w:ind w:left="4320" w:hanging="180"/>
      </w:pPr>
      <w:rPr>
        <w:rFonts w:cs="Times New Roman"/>
      </w:rPr>
    </w:lvl>
    <w:lvl w:ilvl="6" w:tplc="804AFE12" w:tentative="1">
      <w:start w:val="1"/>
      <w:numFmt w:val="decimal"/>
      <w:lvlText w:val="%7."/>
      <w:lvlJc w:val="left"/>
      <w:pPr>
        <w:tabs>
          <w:tab w:val="num" w:pos="5040"/>
        </w:tabs>
        <w:ind w:left="5040" w:hanging="360"/>
      </w:pPr>
      <w:rPr>
        <w:rFonts w:cs="Times New Roman"/>
      </w:rPr>
    </w:lvl>
    <w:lvl w:ilvl="7" w:tplc="894E0CD8" w:tentative="1">
      <w:start w:val="1"/>
      <w:numFmt w:val="lowerLetter"/>
      <w:lvlText w:val="%8."/>
      <w:lvlJc w:val="left"/>
      <w:pPr>
        <w:tabs>
          <w:tab w:val="num" w:pos="5760"/>
        </w:tabs>
        <w:ind w:left="5760" w:hanging="360"/>
      </w:pPr>
      <w:rPr>
        <w:rFonts w:cs="Times New Roman"/>
      </w:rPr>
    </w:lvl>
    <w:lvl w:ilvl="8" w:tplc="16A404CE"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793793"/>
    <w:multiLevelType w:val="hybridMultilevel"/>
    <w:tmpl w:val="A31631B8"/>
    <w:lvl w:ilvl="0" w:tplc="A4409D9C">
      <w:start w:val="1"/>
      <w:numFmt w:val="lowerLetter"/>
      <w:lvlText w:val="%1)"/>
      <w:lvlJc w:val="left"/>
      <w:pPr>
        <w:tabs>
          <w:tab w:val="num" w:pos="1778"/>
        </w:tabs>
        <w:ind w:left="1778" w:hanging="360"/>
      </w:pPr>
      <w:rPr>
        <w:rFonts w:cs="Times New Roman" w:hint="default"/>
      </w:rPr>
    </w:lvl>
    <w:lvl w:ilvl="1" w:tplc="E79CD004" w:tentative="1">
      <w:start w:val="1"/>
      <w:numFmt w:val="lowerLetter"/>
      <w:lvlText w:val="%2."/>
      <w:lvlJc w:val="left"/>
      <w:pPr>
        <w:tabs>
          <w:tab w:val="num" w:pos="1440"/>
        </w:tabs>
        <w:ind w:left="1440" w:hanging="360"/>
      </w:pPr>
      <w:rPr>
        <w:rFonts w:cs="Times New Roman"/>
      </w:rPr>
    </w:lvl>
    <w:lvl w:ilvl="2" w:tplc="B2144232" w:tentative="1">
      <w:start w:val="1"/>
      <w:numFmt w:val="lowerRoman"/>
      <w:lvlText w:val="%3."/>
      <w:lvlJc w:val="right"/>
      <w:pPr>
        <w:tabs>
          <w:tab w:val="num" w:pos="2160"/>
        </w:tabs>
        <w:ind w:left="2160" w:hanging="180"/>
      </w:pPr>
      <w:rPr>
        <w:rFonts w:cs="Times New Roman"/>
      </w:rPr>
    </w:lvl>
    <w:lvl w:ilvl="3" w:tplc="0A68AD1E" w:tentative="1">
      <w:start w:val="1"/>
      <w:numFmt w:val="decimal"/>
      <w:lvlText w:val="%4."/>
      <w:lvlJc w:val="left"/>
      <w:pPr>
        <w:tabs>
          <w:tab w:val="num" w:pos="2880"/>
        </w:tabs>
        <w:ind w:left="2880" w:hanging="360"/>
      </w:pPr>
      <w:rPr>
        <w:rFonts w:cs="Times New Roman"/>
      </w:rPr>
    </w:lvl>
    <w:lvl w:ilvl="4" w:tplc="DEAAC668" w:tentative="1">
      <w:start w:val="1"/>
      <w:numFmt w:val="lowerLetter"/>
      <w:lvlText w:val="%5."/>
      <w:lvlJc w:val="left"/>
      <w:pPr>
        <w:tabs>
          <w:tab w:val="num" w:pos="3600"/>
        </w:tabs>
        <w:ind w:left="3600" w:hanging="360"/>
      </w:pPr>
      <w:rPr>
        <w:rFonts w:cs="Times New Roman"/>
      </w:rPr>
    </w:lvl>
    <w:lvl w:ilvl="5" w:tplc="145C6AF4" w:tentative="1">
      <w:start w:val="1"/>
      <w:numFmt w:val="lowerRoman"/>
      <w:lvlText w:val="%6."/>
      <w:lvlJc w:val="right"/>
      <w:pPr>
        <w:tabs>
          <w:tab w:val="num" w:pos="4320"/>
        </w:tabs>
        <w:ind w:left="4320" w:hanging="180"/>
      </w:pPr>
      <w:rPr>
        <w:rFonts w:cs="Times New Roman"/>
      </w:rPr>
    </w:lvl>
    <w:lvl w:ilvl="6" w:tplc="804AFE12" w:tentative="1">
      <w:start w:val="1"/>
      <w:numFmt w:val="decimal"/>
      <w:lvlText w:val="%7."/>
      <w:lvlJc w:val="left"/>
      <w:pPr>
        <w:tabs>
          <w:tab w:val="num" w:pos="5040"/>
        </w:tabs>
        <w:ind w:left="5040" w:hanging="360"/>
      </w:pPr>
      <w:rPr>
        <w:rFonts w:cs="Times New Roman"/>
      </w:rPr>
    </w:lvl>
    <w:lvl w:ilvl="7" w:tplc="894E0CD8" w:tentative="1">
      <w:start w:val="1"/>
      <w:numFmt w:val="lowerLetter"/>
      <w:lvlText w:val="%8."/>
      <w:lvlJc w:val="left"/>
      <w:pPr>
        <w:tabs>
          <w:tab w:val="num" w:pos="5760"/>
        </w:tabs>
        <w:ind w:left="5760" w:hanging="360"/>
      </w:pPr>
      <w:rPr>
        <w:rFonts w:cs="Times New Roman"/>
      </w:rPr>
    </w:lvl>
    <w:lvl w:ilvl="8" w:tplc="16A404CE"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394C4C"/>
    <w:multiLevelType w:val="hybridMultilevel"/>
    <w:tmpl w:val="6ADE232E"/>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16" w15:restartNumberingAfterBreak="0">
    <w:nsid w:val="3B737507"/>
    <w:multiLevelType w:val="multilevel"/>
    <w:tmpl w:val="A4D2B7C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0F0CE9"/>
    <w:multiLevelType w:val="hybridMultilevel"/>
    <w:tmpl w:val="D9C26226"/>
    <w:lvl w:ilvl="0" w:tplc="FFFFFFFF">
      <w:start w:val="1"/>
      <w:numFmt w:val="lowerLetter"/>
      <w:lvlText w:val="%1)"/>
      <w:lvlJc w:val="left"/>
      <w:pPr>
        <w:tabs>
          <w:tab w:val="num" w:pos="1778"/>
        </w:tabs>
        <w:ind w:left="1778"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3F3E54"/>
    <w:multiLevelType w:val="multilevel"/>
    <w:tmpl w:val="05C6CD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58509B"/>
    <w:multiLevelType w:val="hybridMultilevel"/>
    <w:tmpl w:val="3616454E"/>
    <w:lvl w:ilvl="0" w:tplc="08090001">
      <w:start w:val="1"/>
      <w:numFmt w:val="lowerLetter"/>
      <w:lvlText w:val="%1)"/>
      <w:lvlJc w:val="left"/>
      <w:pPr>
        <w:tabs>
          <w:tab w:val="num" w:pos="1778"/>
        </w:tabs>
        <w:ind w:left="1778"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A44B7E"/>
    <w:multiLevelType w:val="multilevel"/>
    <w:tmpl w:val="D3226B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6A907A4"/>
    <w:multiLevelType w:val="hybridMultilevel"/>
    <w:tmpl w:val="600E620A"/>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22" w15:restartNumberingAfterBreak="0">
    <w:nsid w:val="49C25FB2"/>
    <w:multiLevelType w:val="hybridMultilevel"/>
    <w:tmpl w:val="CEFAC6C4"/>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23" w15:restartNumberingAfterBreak="0">
    <w:nsid w:val="4A2B0F46"/>
    <w:multiLevelType w:val="multilevel"/>
    <w:tmpl w:val="462A20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D0DE8"/>
    <w:multiLevelType w:val="multilevel"/>
    <w:tmpl w:val="4AE81634"/>
    <w:lvl w:ilvl="0">
      <w:start w:val="5"/>
      <w:numFmt w:val="decimal"/>
      <w:lvlText w:val="%1"/>
      <w:lvlJc w:val="left"/>
      <w:pPr>
        <w:ind w:left="540" w:hanging="540"/>
      </w:pPr>
      <w:rPr>
        <w:rFonts w:hint="default"/>
      </w:rPr>
    </w:lvl>
    <w:lvl w:ilvl="1">
      <w:start w:val="8"/>
      <w:numFmt w:val="decimal"/>
      <w:lvlText w:val="%1.%2"/>
      <w:lvlJc w:val="left"/>
      <w:pPr>
        <w:ind w:left="987" w:hanging="540"/>
      </w:pPr>
      <w:rPr>
        <w:rFonts w:hint="default"/>
      </w:rPr>
    </w:lvl>
    <w:lvl w:ilvl="2">
      <w:start w:val="2"/>
      <w:numFmt w:val="decimal"/>
      <w:lvlText w:val="%1.%2.%3"/>
      <w:lvlJc w:val="left"/>
      <w:pPr>
        <w:ind w:left="1614" w:hanging="720"/>
      </w:pPr>
      <w:rPr>
        <w:rFonts w:hint="default"/>
      </w:rPr>
    </w:lvl>
    <w:lvl w:ilvl="3">
      <w:start w:val="1"/>
      <w:numFmt w:val="decimal"/>
      <w:lvlText w:val="%1.%2.%3.%4"/>
      <w:lvlJc w:val="left"/>
      <w:pPr>
        <w:ind w:left="206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376" w:hanging="1800"/>
      </w:pPr>
      <w:rPr>
        <w:rFonts w:hint="default"/>
      </w:rPr>
    </w:lvl>
  </w:abstractNum>
  <w:abstractNum w:abstractNumId="25" w15:restartNumberingAfterBreak="0">
    <w:nsid w:val="50547481"/>
    <w:multiLevelType w:val="hybridMultilevel"/>
    <w:tmpl w:val="B6623B0E"/>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26" w15:restartNumberingAfterBreak="0">
    <w:nsid w:val="55794C53"/>
    <w:multiLevelType w:val="hybridMultilevel"/>
    <w:tmpl w:val="8AE862F8"/>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27" w15:restartNumberingAfterBreak="0">
    <w:nsid w:val="5B0D4B56"/>
    <w:multiLevelType w:val="multilevel"/>
    <w:tmpl w:val="B9D482A8"/>
    <w:lvl w:ilvl="0">
      <w:start w:val="5"/>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28" w15:restartNumberingAfterBreak="0">
    <w:nsid w:val="5C962A8D"/>
    <w:multiLevelType w:val="hybridMultilevel"/>
    <w:tmpl w:val="A31631B8"/>
    <w:lvl w:ilvl="0" w:tplc="A4409D9C">
      <w:start w:val="1"/>
      <w:numFmt w:val="lowerLetter"/>
      <w:lvlText w:val="%1)"/>
      <w:lvlJc w:val="left"/>
      <w:pPr>
        <w:tabs>
          <w:tab w:val="num" w:pos="1778"/>
        </w:tabs>
        <w:ind w:left="1778" w:hanging="360"/>
      </w:pPr>
      <w:rPr>
        <w:rFonts w:cs="Times New Roman" w:hint="default"/>
      </w:rPr>
    </w:lvl>
    <w:lvl w:ilvl="1" w:tplc="E79CD004" w:tentative="1">
      <w:start w:val="1"/>
      <w:numFmt w:val="lowerLetter"/>
      <w:lvlText w:val="%2."/>
      <w:lvlJc w:val="left"/>
      <w:pPr>
        <w:tabs>
          <w:tab w:val="num" w:pos="1440"/>
        </w:tabs>
        <w:ind w:left="1440" w:hanging="360"/>
      </w:pPr>
      <w:rPr>
        <w:rFonts w:cs="Times New Roman"/>
      </w:rPr>
    </w:lvl>
    <w:lvl w:ilvl="2" w:tplc="B2144232" w:tentative="1">
      <w:start w:val="1"/>
      <w:numFmt w:val="lowerRoman"/>
      <w:lvlText w:val="%3."/>
      <w:lvlJc w:val="right"/>
      <w:pPr>
        <w:tabs>
          <w:tab w:val="num" w:pos="2160"/>
        </w:tabs>
        <w:ind w:left="2160" w:hanging="180"/>
      </w:pPr>
      <w:rPr>
        <w:rFonts w:cs="Times New Roman"/>
      </w:rPr>
    </w:lvl>
    <w:lvl w:ilvl="3" w:tplc="0A68AD1E" w:tentative="1">
      <w:start w:val="1"/>
      <w:numFmt w:val="decimal"/>
      <w:lvlText w:val="%4."/>
      <w:lvlJc w:val="left"/>
      <w:pPr>
        <w:tabs>
          <w:tab w:val="num" w:pos="2880"/>
        </w:tabs>
        <w:ind w:left="2880" w:hanging="360"/>
      </w:pPr>
      <w:rPr>
        <w:rFonts w:cs="Times New Roman"/>
      </w:rPr>
    </w:lvl>
    <w:lvl w:ilvl="4" w:tplc="DEAAC668" w:tentative="1">
      <w:start w:val="1"/>
      <w:numFmt w:val="lowerLetter"/>
      <w:lvlText w:val="%5."/>
      <w:lvlJc w:val="left"/>
      <w:pPr>
        <w:tabs>
          <w:tab w:val="num" w:pos="3600"/>
        </w:tabs>
        <w:ind w:left="3600" w:hanging="360"/>
      </w:pPr>
      <w:rPr>
        <w:rFonts w:cs="Times New Roman"/>
      </w:rPr>
    </w:lvl>
    <w:lvl w:ilvl="5" w:tplc="145C6AF4" w:tentative="1">
      <w:start w:val="1"/>
      <w:numFmt w:val="lowerRoman"/>
      <w:lvlText w:val="%6."/>
      <w:lvlJc w:val="right"/>
      <w:pPr>
        <w:tabs>
          <w:tab w:val="num" w:pos="4320"/>
        </w:tabs>
        <w:ind w:left="4320" w:hanging="180"/>
      </w:pPr>
      <w:rPr>
        <w:rFonts w:cs="Times New Roman"/>
      </w:rPr>
    </w:lvl>
    <w:lvl w:ilvl="6" w:tplc="804AFE12" w:tentative="1">
      <w:start w:val="1"/>
      <w:numFmt w:val="decimal"/>
      <w:lvlText w:val="%7."/>
      <w:lvlJc w:val="left"/>
      <w:pPr>
        <w:tabs>
          <w:tab w:val="num" w:pos="5040"/>
        </w:tabs>
        <w:ind w:left="5040" w:hanging="360"/>
      </w:pPr>
      <w:rPr>
        <w:rFonts w:cs="Times New Roman"/>
      </w:rPr>
    </w:lvl>
    <w:lvl w:ilvl="7" w:tplc="894E0CD8" w:tentative="1">
      <w:start w:val="1"/>
      <w:numFmt w:val="lowerLetter"/>
      <w:lvlText w:val="%8."/>
      <w:lvlJc w:val="left"/>
      <w:pPr>
        <w:tabs>
          <w:tab w:val="num" w:pos="5760"/>
        </w:tabs>
        <w:ind w:left="5760" w:hanging="360"/>
      </w:pPr>
      <w:rPr>
        <w:rFonts w:cs="Times New Roman"/>
      </w:rPr>
    </w:lvl>
    <w:lvl w:ilvl="8" w:tplc="16A404CE" w:tentative="1">
      <w:start w:val="1"/>
      <w:numFmt w:val="lowerRoman"/>
      <w:lvlText w:val="%9."/>
      <w:lvlJc w:val="right"/>
      <w:pPr>
        <w:tabs>
          <w:tab w:val="num" w:pos="6480"/>
        </w:tabs>
        <w:ind w:left="6480" w:hanging="180"/>
      </w:pPr>
      <w:rPr>
        <w:rFonts w:cs="Times New Roman"/>
      </w:rPr>
    </w:lvl>
  </w:abstractNum>
  <w:abstractNum w:abstractNumId="29" w15:restartNumberingAfterBreak="0">
    <w:nsid w:val="5DCB7DA5"/>
    <w:multiLevelType w:val="multilevel"/>
    <w:tmpl w:val="D6E225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6B00C1"/>
    <w:multiLevelType w:val="multilevel"/>
    <w:tmpl w:val="3FF85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2115A1"/>
    <w:multiLevelType w:val="multilevel"/>
    <w:tmpl w:val="E9C49660"/>
    <w:lvl w:ilvl="0">
      <w:start w:val="4"/>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0666F8D"/>
    <w:multiLevelType w:val="hybridMultilevel"/>
    <w:tmpl w:val="A470027C"/>
    <w:lvl w:ilvl="0" w:tplc="1D2447F6">
      <w:start w:val="1"/>
      <w:numFmt w:val="bullet"/>
      <w:lvlText w:val=""/>
      <w:lvlJc w:val="left"/>
      <w:pPr>
        <w:tabs>
          <w:tab w:val="num" w:pos="360"/>
        </w:tabs>
        <w:ind w:left="360" w:hanging="360"/>
      </w:pPr>
      <w:rPr>
        <w:rFonts w:ascii="Symbol" w:hAnsi="Symbol" w:hint="default"/>
        <w:color w:val="008080"/>
        <w:sz w:val="22"/>
        <w:szCs w:val="28"/>
      </w:rPr>
    </w:lvl>
    <w:lvl w:ilvl="1" w:tplc="08090003" w:tentative="1">
      <w:start w:val="1"/>
      <w:numFmt w:val="bullet"/>
      <w:lvlText w:val="o"/>
      <w:lvlJc w:val="left"/>
      <w:pPr>
        <w:tabs>
          <w:tab w:val="num" w:pos="979"/>
        </w:tabs>
        <w:ind w:left="979" w:hanging="360"/>
      </w:pPr>
      <w:rPr>
        <w:rFonts w:ascii="Courier New" w:hAnsi="Courier New" w:cs="Courier New" w:hint="default"/>
      </w:rPr>
    </w:lvl>
    <w:lvl w:ilvl="2" w:tplc="08090005" w:tentative="1">
      <w:start w:val="1"/>
      <w:numFmt w:val="bullet"/>
      <w:lvlText w:val=""/>
      <w:lvlJc w:val="left"/>
      <w:pPr>
        <w:tabs>
          <w:tab w:val="num" w:pos="1699"/>
        </w:tabs>
        <w:ind w:left="1699" w:hanging="360"/>
      </w:pPr>
      <w:rPr>
        <w:rFonts w:ascii="Wingdings" w:hAnsi="Wingdings" w:hint="default"/>
      </w:rPr>
    </w:lvl>
    <w:lvl w:ilvl="3" w:tplc="08090001" w:tentative="1">
      <w:start w:val="1"/>
      <w:numFmt w:val="bullet"/>
      <w:lvlText w:val=""/>
      <w:lvlJc w:val="left"/>
      <w:pPr>
        <w:tabs>
          <w:tab w:val="num" w:pos="2419"/>
        </w:tabs>
        <w:ind w:left="2419" w:hanging="360"/>
      </w:pPr>
      <w:rPr>
        <w:rFonts w:ascii="Symbol" w:hAnsi="Symbol" w:hint="default"/>
      </w:rPr>
    </w:lvl>
    <w:lvl w:ilvl="4" w:tplc="08090003" w:tentative="1">
      <w:start w:val="1"/>
      <w:numFmt w:val="bullet"/>
      <w:lvlText w:val="o"/>
      <w:lvlJc w:val="left"/>
      <w:pPr>
        <w:tabs>
          <w:tab w:val="num" w:pos="3139"/>
        </w:tabs>
        <w:ind w:left="3139" w:hanging="360"/>
      </w:pPr>
      <w:rPr>
        <w:rFonts w:ascii="Courier New" w:hAnsi="Courier New" w:cs="Courier New" w:hint="default"/>
      </w:rPr>
    </w:lvl>
    <w:lvl w:ilvl="5" w:tplc="08090005" w:tentative="1">
      <w:start w:val="1"/>
      <w:numFmt w:val="bullet"/>
      <w:lvlText w:val=""/>
      <w:lvlJc w:val="left"/>
      <w:pPr>
        <w:tabs>
          <w:tab w:val="num" w:pos="3859"/>
        </w:tabs>
        <w:ind w:left="3859" w:hanging="360"/>
      </w:pPr>
      <w:rPr>
        <w:rFonts w:ascii="Wingdings" w:hAnsi="Wingdings" w:hint="default"/>
      </w:rPr>
    </w:lvl>
    <w:lvl w:ilvl="6" w:tplc="08090001" w:tentative="1">
      <w:start w:val="1"/>
      <w:numFmt w:val="bullet"/>
      <w:lvlText w:val=""/>
      <w:lvlJc w:val="left"/>
      <w:pPr>
        <w:tabs>
          <w:tab w:val="num" w:pos="4579"/>
        </w:tabs>
        <w:ind w:left="4579" w:hanging="360"/>
      </w:pPr>
      <w:rPr>
        <w:rFonts w:ascii="Symbol" w:hAnsi="Symbol" w:hint="default"/>
      </w:rPr>
    </w:lvl>
    <w:lvl w:ilvl="7" w:tplc="08090003" w:tentative="1">
      <w:start w:val="1"/>
      <w:numFmt w:val="bullet"/>
      <w:lvlText w:val="o"/>
      <w:lvlJc w:val="left"/>
      <w:pPr>
        <w:tabs>
          <w:tab w:val="num" w:pos="5299"/>
        </w:tabs>
        <w:ind w:left="5299" w:hanging="360"/>
      </w:pPr>
      <w:rPr>
        <w:rFonts w:ascii="Courier New" w:hAnsi="Courier New" w:cs="Courier New" w:hint="default"/>
      </w:rPr>
    </w:lvl>
    <w:lvl w:ilvl="8" w:tplc="08090005" w:tentative="1">
      <w:start w:val="1"/>
      <w:numFmt w:val="bullet"/>
      <w:lvlText w:val=""/>
      <w:lvlJc w:val="left"/>
      <w:pPr>
        <w:tabs>
          <w:tab w:val="num" w:pos="6019"/>
        </w:tabs>
        <w:ind w:left="6019" w:hanging="360"/>
      </w:pPr>
      <w:rPr>
        <w:rFonts w:ascii="Wingdings" w:hAnsi="Wingdings" w:hint="default"/>
      </w:rPr>
    </w:lvl>
  </w:abstractNum>
  <w:abstractNum w:abstractNumId="33" w15:restartNumberingAfterBreak="0">
    <w:nsid w:val="60FF56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3C0B8B"/>
    <w:multiLevelType w:val="hybridMultilevel"/>
    <w:tmpl w:val="81A4EFEE"/>
    <w:lvl w:ilvl="0" w:tplc="4D8AFF4A">
      <w:start w:val="1"/>
      <w:numFmt w:val="lowerLetter"/>
      <w:lvlText w:val="%1)"/>
      <w:lvlJc w:val="left"/>
      <w:pPr>
        <w:tabs>
          <w:tab w:val="num" w:pos="1778"/>
        </w:tabs>
        <w:ind w:left="1778" w:hanging="360"/>
      </w:pPr>
      <w:rPr>
        <w:rFonts w:cs="Times New Roman" w:hint="default"/>
        <w:b w:val="0"/>
      </w:rPr>
    </w:lvl>
    <w:lvl w:ilvl="1" w:tplc="8722A78C">
      <w:start w:val="1"/>
      <w:numFmt w:val="lowerLetter"/>
      <w:lvlText w:val="%2."/>
      <w:lvlJc w:val="left"/>
      <w:pPr>
        <w:tabs>
          <w:tab w:val="num" w:pos="1440"/>
        </w:tabs>
        <w:ind w:left="1440" w:hanging="360"/>
      </w:pPr>
      <w:rPr>
        <w:rFonts w:cs="Times New Roman"/>
      </w:rPr>
    </w:lvl>
    <w:lvl w:ilvl="2" w:tplc="FF005E1A">
      <w:start w:val="1"/>
      <w:numFmt w:val="lowerRoman"/>
      <w:lvlText w:val="(%3)"/>
      <w:lvlJc w:val="left"/>
      <w:pPr>
        <w:tabs>
          <w:tab w:val="num" w:pos="2700"/>
        </w:tabs>
        <w:ind w:left="2700" w:hanging="720"/>
      </w:pPr>
      <w:rPr>
        <w:rFonts w:hint="default"/>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342CB4"/>
    <w:multiLevelType w:val="hybridMultilevel"/>
    <w:tmpl w:val="088E956C"/>
    <w:lvl w:ilvl="0" w:tplc="FFFFFFFF">
      <w:start w:val="1"/>
      <w:numFmt w:val="lowerLetter"/>
      <w:lvlText w:val="%1)"/>
      <w:lvlJc w:val="left"/>
      <w:pPr>
        <w:tabs>
          <w:tab w:val="num" w:pos="1778"/>
        </w:tabs>
        <w:ind w:left="1778" w:hanging="360"/>
      </w:pPr>
      <w:rPr>
        <w:rFonts w:cs="Times New Roman" w:hint="default"/>
      </w:rPr>
    </w:lvl>
    <w:lvl w:ilvl="1" w:tplc="FFFFFFFF" w:tentative="1">
      <w:start w:val="1"/>
      <w:numFmt w:val="lowerLetter"/>
      <w:lvlText w:val="%2."/>
      <w:lvlJc w:val="left"/>
      <w:pPr>
        <w:tabs>
          <w:tab w:val="num" w:pos="2498"/>
        </w:tabs>
        <w:ind w:left="2498" w:hanging="360"/>
      </w:pPr>
      <w:rPr>
        <w:rFonts w:cs="Times New Roman"/>
      </w:rPr>
    </w:lvl>
    <w:lvl w:ilvl="2" w:tplc="FFFFFFFF" w:tentative="1">
      <w:start w:val="1"/>
      <w:numFmt w:val="lowerRoman"/>
      <w:lvlText w:val="%3."/>
      <w:lvlJc w:val="right"/>
      <w:pPr>
        <w:tabs>
          <w:tab w:val="num" w:pos="3218"/>
        </w:tabs>
        <w:ind w:left="3218" w:hanging="180"/>
      </w:pPr>
      <w:rPr>
        <w:rFonts w:cs="Times New Roman"/>
      </w:rPr>
    </w:lvl>
    <w:lvl w:ilvl="3" w:tplc="FFFFFFFF" w:tentative="1">
      <w:start w:val="1"/>
      <w:numFmt w:val="decimal"/>
      <w:lvlText w:val="%4."/>
      <w:lvlJc w:val="left"/>
      <w:pPr>
        <w:tabs>
          <w:tab w:val="num" w:pos="3938"/>
        </w:tabs>
        <w:ind w:left="3938" w:hanging="360"/>
      </w:pPr>
      <w:rPr>
        <w:rFonts w:cs="Times New Roman"/>
      </w:rPr>
    </w:lvl>
    <w:lvl w:ilvl="4" w:tplc="FFFFFFFF" w:tentative="1">
      <w:start w:val="1"/>
      <w:numFmt w:val="lowerLetter"/>
      <w:lvlText w:val="%5."/>
      <w:lvlJc w:val="left"/>
      <w:pPr>
        <w:tabs>
          <w:tab w:val="num" w:pos="4658"/>
        </w:tabs>
        <w:ind w:left="4658" w:hanging="360"/>
      </w:pPr>
      <w:rPr>
        <w:rFonts w:cs="Times New Roman"/>
      </w:rPr>
    </w:lvl>
    <w:lvl w:ilvl="5" w:tplc="FFFFFFFF" w:tentative="1">
      <w:start w:val="1"/>
      <w:numFmt w:val="lowerRoman"/>
      <w:lvlText w:val="%6."/>
      <w:lvlJc w:val="right"/>
      <w:pPr>
        <w:tabs>
          <w:tab w:val="num" w:pos="5378"/>
        </w:tabs>
        <w:ind w:left="5378" w:hanging="180"/>
      </w:pPr>
      <w:rPr>
        <w:rFonts w:cs="Times New Roman"/>
      </w:rPr>
    </w:lvl>
    <w:lvl w:ilvl="6" w:tplc="FFFFFFFF" w:tentative="1">
      <w:start w:val="1"/>
      <w:numFmt w:val="decimal"/>
      <w:lvlText w:val="%7."/>
      <w:lvlJc w:val="left"/>
      <w:pPr>
        <w:tabs>
          <w:tab w:val="num" w:pos="6098"/>
        </w:tabs>
        <w:ind w:left="6098" w:hanging="360"/>
      </w:pPr>
      <w:rPr>
        <w:rFonts w:cs="Times New Roman"/>
      </w:rPr>
    </w:lvl>
    <w:lvl w:ilvl="7" w:tplc="FFFFFFFF" w:tentative="1">
      <w:start w:val="1"/>
      <w:numFmt w:val="lowerLetter"/>
      <w:lvlText w:val="%8."/>
      <w:lvlJc w:val="left"/>
      <w:pPr>
        <w:tabs>
          <w:tab w:val="num" w:pos="6818"/>
        </w:tabs>
        <w:ind w:left="6818" w:hanging="360"/>
      </w:pPr>
      <w:rPr>
        <w:rFonts w:cs="Times New Roman"/>
      </w:rPr>
    </w:lvl>
    <w:lvl w:ilvl="8" w:tplc="FFFFFFFF" w:tentative="1">
      <w:start w:val="1"/>
      <w:numFmt w:val="lowerRoman"/>
      <w:lvlText w:val="%9."/>
      <w:lvlJc w:val="right"/>
      <w:pPr>
        <w:tabs>
          <w:tab w:val="num" w:pos="7538"/>
        </w:tabs>
        <w:ind w:left="7538" w:hanging="180"/>
      </w:pPr>
      <w:rPr>
        <w:rFonts w:cs="Times New Roman"/>
      </w:rPr>
    </w:lvl>
  </w:abstractNum>
  <w:abstractNum w:abstractNumId="36" w15:restartNumberingAfterBreak="0">
    <w:nsid w:val="66F04FA2"/>
    <w:multiLevelType w:val="hybridMultilevel"/>
    <w:tmpl w:val="76D2B310"/>
    <w:lvl w:ilvl="0" w:tplc="08090005">
      <w:start w:val="1"/>
      <w:numFmt w:val="bullet"/>
      <w:lvlText w:val=""/>
      <w:lvlJc w:val="left"/>
      <w:pPr>
        <w:tabs>
          <w:tab w:val="num" w:pos="2160"/>
        </w:tabs>
        <w:ind w:left="2160" w:hanging="360"/>
      </w:pPr>
      <w:rPr>
        <w:rFonts w:ascii="Wingdings" w:hAnsi="Wingdings"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7CB2AC8"/>
    <w:multiLevelType w:val="hybridMultilevel"/>
    <w:tmpl w:val="01AA27E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8" w15:restartNumberingAfterBreak="0">
    <w:nsid w:val="738E5480"/>
    <w:multiLevelType w:val="multilevel"/>
    <w:tmpl w:val="DD86D8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D6001D"/>
    <w:multiLevelType w:val="hybridMultilevel"/>
    <w:tmpl w:val="CB24AC40"/>
    <w:lvl w:ilvl="0" w:tplc="22B6228C">
      <w:start w:val="3"/>
      <w:numFmt w:val="decimal"/>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0" w15:restartNumberingAfterBreak="0">
    <w:nsid w:val="7E4311E0"/>
    <w:multiLevelType w:val="hybridMultilevel"/>
    <w:tmpl w:val="382A29FC"/>
    <w:lvl w:ilvl="0" w:tplc="21DC49B0">
      <w:start w:val="8"/>
      <w:numFmt w:val="bullet"/>
      <w:lvlText w:val=""/>
      <w:lvlJc w:val="left"/>
      <w:pPr>
        <w:ind w:left="1069" w:hanging="36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2"/>
  </w:num>
  <w:num w:numId="2">
    <w:abstractNumId w:val="35"/>
  </w:num>
  <w:num w:numId="3">
    <w:abstractNumId w:val="34"/>
  </w:num>
  <w:num w:numId="4">
    <w:abstractNumId w:val="6"/>
  </w:num>
  <w:num w:numId="5">
    <w:abstractNumId w:val="17"/>
  </w:num>
  <w:num w:numId="6">
    <w:abstractNumId w:val="19"/>
  </w:num>
  <w:num w:numId="7">
    <w:abstractNumId w:val="2"/>
    <w:lvlOverride w:ilvl="0">
      <w:startOverride w:val="4"/>
    </w:lvlOverride>
    <w:lvlOverride w:ilvl="1">
      <w:startOverride w:val="10"/>
    </w:lvlOverride>
  </w:num>
  <w:num w:numId="8">
    <w:abstractNumId w:val="14"/>
  </w:num>
  <w:num w:numId="9">
    <w:abstractNumId w:val="13"/>
  </w:num>
  <w:num w:numId="10">
    <w:abstractNumId w:val="28"/>
  </w:num>
  <w:num w:numId="11">
    <w:abstractNumId w:val="36"/>
    <w:lvlOverride w:ilvl="0"/>
    <w:lvlOverride w:ilvl="1"/>
    <w:lvlOverride w:ilvl="2"/>
    <w:lvlOverride w:ilvl="3"/>
    <w:lvlOverride w:ilvl="4"/>
    <w:lvlOverride w:ilvl="5"/>
    <w:lvlOverride w:ilvl="6"/>
    <w:lvlOverride w:ilvl="7"/>
    <w:lvlOverride w:ilvl="8"/>
  </w:num>
  <w:num w:numId="1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num>
  <w:num w:numId="14">
    <w:abstractNumId w:val="15"/>
  </w:num>
  <w:num w:numId="15">
    <w:abstractNumId w:val="7"/>
  </w:num>
  <w:num w:numId="16">
    <w:abstractNumId w:val="4"/>
  </w:num>
  <w:num w:numId="17">
    <w:abstractNumId w:val="21"/>
  </w:num>
  <w:num w:numId="18">
    <w:abstractNumId w:val="25"/>
  </w:num>
  <w:num w:numId="19">
    <w:abstractNumId w:val="3"/>
  </w:num>
  <w:num w:numId="20">
    <w:abstractNumId w:val="10"/>
  </w:num>
  <w:num w:numId="21">
    <w:abstractNumId w:val="32"/>
  </w:num>
  <w:num w:numId="22">
    <w:abstractNumId w:val="26"/>
  </w:num>
  <w:num w:numId="23">
    <w:abstractNumId w:val="22"/>
  </w:num>
  <w:num w:numId="24">
    <w:abstractNumId w:val="2"/>
    <w:lvlOverride w:ilvl="0">
      <w:startOverride w:val="1"/>
    </w:lvlOverride>
    <w:lvlOverride w:ilvl="1">
      <w:startOverride w:val="1"/>
    </w:lvlOverride>
  </w:num>
  <w:num w:numId="25">
    <w:abstractNumId w:val="16"/>
  </w:num>
  <w:num w:numId="26">
    <w:abstractNumId w:val="29"/>
  </w:num>
  <w:num w:numId="27">
    <w:abstractNumId w:val="23"/>
  </w:num>
  <w:num w:numId="28">
    <w:abstractNumId w:val="18"/>
  </w:num>
  <w:num w:numId="29">
    <w:abstractNumId w:val="38"/>
  </w:num>
  <w:num w:numId="30">
    <w:abstractNumId w:val="27"/>
  </w:num>
  <w:num w:numId="31">
    <w:abstractNumId w:val="30"/>
  </w:num>
  <w:num w:numId="32">
    <w:abstractNumId w:val="33"/>
  </w:num>
  <w:num w:numId="33">
    <w:abstractNumId w:val="9"/>
  </w:num>
  <w:num w:numId="34">
    <w:abstractNumId w:val="8"/>
  </w:num>
  <w:num w:numId="35">
    <w:abstractNumId w:val="11"/>
  </w:num>
  <w:num w:numId="36">
    <w:abstractNumId w:val="5"/>
  </w:num>
  <w:num w:numId="37">
    <w:abstractNumId w:val="20"/>
  </w:num>
  <w:num w:numId="38">
    <w:abstractNumId w:val="12"/>
  </w:num>
  <w:num w:numId="39">
    <w:abstractNumId w:val="0"/>
  </w:num>
  <w:num w:numId="40">
    <w:abstractNumId w:val="31"/>
  </w:num>
  <w:num w:numId="41">
    <w:abstractNumId w:val="1"/>
  </w:num>
  <w:num w:numId="42">
    <w:abstractNumId w:val="24"/>
  </w:num>
  <w:num w:numId="43">
    <w:abstractNumId w:val="40"/>
  </w:num>
  <w:num w:numId="44">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6"/>
  <w:displayHorizontalDrawingGridEvery w:val="2"/>
  <w:characterSpacingControl w:val="doNotCompress"/>
  <w:hdrShapeDefaults>
    <o:shapedefaults v:ext="edit" spidmax="3074" fillcolor="#56004e" stroke="f">
      <v:fill color="#56004e" opacity=".75"/>
      <v:stroke on="f"/>
      <v:textbox style="mso-fit-shape-to-text:t"/>
      <o:colormru v:ext="edit" colors="#b30838,#b9ab97,#56004e,#9ea374"/>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1A"/>
    <w:rsid w:val="00001445"/>
    <w:rsid w:val="00004B17"/>
    <w:rsid w:val="00004BE6"/>
    <w:rsid w:val="000057A0"/>
    <w:rsid w:val="00010859"/>
    <w:rsid w:val="00015954"/>
    <w:rsid w:val="000214B1"/>
    <w:rsid w:val="00030A4E"/>
    <w:rsid w:val="00033C7C"/>
    <w:rsid w:val="00033EEA"/>
    <w:rsid w:val="00042142"/>
    <w:rsid w:val="00045828"/>
    <w:rsid w:val="00045C19"/>
    <w:rsid w:val="00046248"/>
    <w:rsid w:val="00046817"/>
    <w:rsid w:val="00052818"/>
    <w:rsid w:val="0005318C"/>
    <w:rsid w:val="0005412B"/>
    <w:rsid w:val="00054877"/>
    <w:rsid w:val="00062113"/>
    <w:rsid w:val="00064C42"/>
    <w:rsid w:val="000664BC"/>
    <w:rsid w:val="0007046E"/>
    <w:rsid w:val="000742A3"/>
    <w:rsid w:val="00075A61"/>
    <w:rsid w:val="00077CBA"/>
    <w:rsid w:val="0008174E"/>
    <w:rsid w:val="00082F6F"/>
    <w:rsid w:val="00083F64"/>
    <w:rsid w:val="000A2C7C"/>
    <w:rsid w:val="000A4222"/>
    <w:rsid w:val="000B166A"/>
    <w:rsid w:val="000B4F38"/>
    <w:rsid w:val="000B65CE"/>
    <w:rsid w:val="000B6A34"/>
    <w:rsid w:val="000B76B1"/>
    <w:rsid w:val="000B7E0C"/>
    <w:rsid w:val="000C03CA"/>
    <w:rsid w:val="000C177F"/>
    <w:rsid w:val="000C5D29"/>
    <w:rsid w:val="000C7FA3"/>
    <w:rsid w:val="000D5D23"/>
    <w:rsid w:val="000E22FE"/>
    <w:rsid w:val="000E2D74"/>
    <w:rsid w:val="000E7941"/>
    <w:rsid w:val="000E7A40"/>
    <w:rsid w:val="000F1F91"/>
    <w:rsid w:val="000F4BEC"/>
    <w:rsid w:val="000F4C5E"/>
    <w:rsid w:val="000F6B68"/>
    <w:rsid w:val="00102007"/>
    <w:rsid w:val="00102232"/>
    <w:rsid w:val="00105B2D"/>
    <w:rsid w:val="00105C94"/>
    <w:rsid w:val="0010601D"/>
    <w:rsid w:val="001137EA"/>
    <w:rsid w:val="00116731"/>
    <w:rsid w:val="001168D2"/>
    <w:rsid w:val="00116C7E"/>
    <w:rsid w:val="00117CB9"/>
    <w:rsid w:val="00117F86"/>
    <w:rsid w:val="0012368C"/>
    <w:rsid w:val="00134909"/>
    <w:rsid w:val="00135605"/>
    <w:rsid w:val="0013664F"/>
    <w:rsid w:val="00140813"/>
    <w:rsid w:val="0014147A"/>
    <w:rsid w:val="00147F22"/>
    <w:rsid w:val="001503AB"/>
    <w:rsid w:val="001526B3"/>
    <w:rsid w:val="0015581A"/>
    <w:rsid w:val="001658DB"/>
    <w:rsid w:val="001670AC"/>
    <w:rsid w:val="00170ECF"/>
    <w:rsid w:val="00171202"/>
    <w:rsid w:val="001717BB"/>
    <w:rsid w:val="00181BDB"/>
    <w:rsid w:val="00182261"/>
    <w:rsid w:val="00187F3C"/>
    <w:rsid w:val="001B1428"/>
    <w:rsid w:val="001B54EB"/>
    <w:rsid w:val="001C0E20"/>
    <w:rsid w:val="001C528A"/>
    <w:rsid w:val="001C7A65"/>
    <w:rsid w:val="001D7805"/>
    <w:rsid w:val="002021CD"/>
    <w:rsid w:val="00207CD7"/>
    <w:rsid w:val="002109D4"/>
    <w:rsid w:val="00217B2A"/>
    <w:rsid w:val="00217F63"/>
    <w:rsid w:val="0022177F"/>
    <w:rsid w:val="00221951"/>
    <w:rsid w:val="002266A4"/>
    <w:rsid w:val="00236A40"/>
    <w:rsid w:val="00236C4C"/>
    <w:rsid w:val="00240385"/>
    <w:rsid w:val="00244CDF"/>
    <w:rsid w:val="00245B87"/>
    <w:rsid w:val="00247FC1"/>
    <w:rsid w:val="002512AF"/>
    <w:rsid w:val="002563C1"/>
    <w:rsid w:val="002602F3"/>
    <w:rsid w:val="002639B1"/>
    <w:rsid w:val="00272035"/>
    <w:rsid w:val="00276046"/>
    <w:rsid w:val="0027619F"/>
    <w:rsid w:val="00276B3B"/>
    <w:rsid w:val="002856F1"/>
    <w:rsid w:val="002906AF"/>
    <w:rsid w:val="00290D8D"/>
    <w:rsid w:val="002920C5"/>
    <w:rsid w:val="00292D56"/>
    <w:rsid w:val="00297161"/>
    <w:rsid w:val="002A04D8"/>
    <w:rsid w:val="002A133A"/>
    <w:rsid w:val="002B302D"/>
    <w:rsid w:val="002C2329"/>
    <w:rsid w:val="002C4C65"/>
    <w:rsid w:val="002C77B5"/>
    <w:rsid w:val="002C7D4B"/>
    <w:rsid w:val="002D022E"/>
    <w:rsid w:val="002D4B8F"/>
    <w:rsid w:val="002D5CC8"/>
    <w:rsid w:val="002E01D2"/>
    <w:rsid w:val="002E3BE2"/>
    <w:rsid w:val="002E3EE2"/>
    <w:rsid w:val="002E5C04"/>
    <w:rsid w:val="002E6743"/>
    <w:rsid w:val="002F1536"/>
    <w:rsid w:val="002F57C3"/>
    <w:rsid w:val="003037C9"/>
    <w:rsid w:val="00304F95"/>
    <w:rsid w:val="0030717C"/>
    <w:rsid w:val="00315028"/>
    <w:rsid w:val="003173C3"/>
    <w:rsid w:val="0032332C"/>
    <w:rsid w:val="003234A2"/>
    <w:rsid w:val="00324F36"/>
    <w:rsid w:val="00327AFC"/>
    <w:rsid w:val="0033141D"/>
    <w:rsid w:val="00331A37"/>
    <w:rsid w:val="00331B28"/>
    <w:rsid w:val="00334800"/>
    <w:rsid w:val="00340F1E"/>
    <w:rsid w:val="00341145"/>
    <w:rsid w:val="003422CB"/>
    <w:rsid w:val="003422FA"/>
    <w:rsid w:val="0034340B"/>
    <w:rsid w:val="00343B50"/>
    <w:rsid w:val="003515E0"/>
    <w:rsid w:val="003538EE"/>
    <w:rsid w:val="003553BD"/>
    <w:rsid w:val="00355B07"/>
    <w:rsid w:val="0035645E"/>
    <w:rsid w:val="00363750"/>
    <w:rsid w:val="003644E1"/>
    <w:rsid w:val="00364EC9"/>
    <w:rsid w:val="003658D7"/>
    <w:rsid w:val="003724C1"/>
    <w:rsid w:val="00380B88"/>
    <w:rsid w:val="003954B2"/>
    <w:rsid w:val="00397466"/>
    <w:rsid w:val="003A041D"/>
    <w:rsid w:val="003A0BEA"/>
    <w:rsid w:val="003A435C"/>
    <w:rsid w:val="003B5E8A"/>
    <w:rsid w:val="003C45EE"/>
    <w:rsid w:val="003D7FAA"/>
    <w:rsid w:val="003E3FEB"/>
    <w:rsid w:val="003E4291"/>
    <w:rsid w:val="003E47EB"/>
    <w:rsid w:val="003E5868"/>
    <w:rsid w:val="003E5EEB"/>
    <w:rsid w:val="003F3C6D"/>
    <w:rsid w:val="003F6B36"/>
    <w:rsid w:val="003F7588"/>
    <w:rsid w:val="0040047E"/>
    <w:rsid w:val="00405D18"/>
    <w:rsid w:val="00410E32"/>
    <w:rsid w:val="00413D97"/>
    <w:rsid w:val="0042098B"/>
    <w:rsid w:val="00421AEA"/>
    <w:rsid w:val="00422117"/>
    <w:rsid w:val="0042416F"/>
    <w:rsid w:val="004300DD"/>
    <w:rsid w:val="00431FC7"/>
    <w:rsid w:val="00434F6E"/>
    <w:rsid w:val="004502B8"/>
    <w:rsid w:val="00451041"/>
    <w:rsid w:val="00451A96"/>
    <w:rsid w:val="004546DC"/>
    <w:rsid w:val="004562A0"/>
    <w:rsid w:val="00460224"/>
    <w:rsid w:val="00460596"/>
    <w:rsid w:val="00460890"/>
    <w:rsid w:val="00471ABF"/>
    <w:rsid w:val="0048139F"/>
    <w:rsid w:val="00483A57"/>
    <w:rsid w:val="00483D11"/>
    <w:rsid w:val="00486776"/>
    <w:rsid w:val="004916AC"/>
    <w:rsid w:val="004950A6"/>
    <w:rsid w:val="004A4CC3"/>
    <w:rsid w:val="004A69A8"/>
    <w:rsid w:val="004A6B50"/>
    <w:rsid w:val="004C0AE1"/>
    <w:rsid w:val="004C3D6A"/>
    <w:rsid w:val="004C494B"/>
    <w:rsid w:val="004C76DB"/>
    <w:rsid w:val="004D0FFC"/>
    <w:rsid w:val="004E0F15"/>
    <w:rsid w:val="004E33A1"/>
    <w:rsid w:val="004F0FED"/>
    <w:rsid w:val="004F2179"/>
    <w:rsid w:val="004F4456"/>
    <w:rsid w:val="004F696E"/>
    <w:rsid w:val="004F6A15"/>
    <w:rsid w:val="00505772"/>
    <w:rsid w:val="00506F6E"/>
    <w:rsid w:val="005108C2"/>
    <w:rsid w:val="005137C7"/>
    <w:rsid w:val="00515F3C"/>
    <w:rsid w:val="00530219"/>
    <w:rsid w:val="00533C3D"/>
    <w:rsid w:val="00536604"/>
    <w:rsid w:val="0054022E"/>
    <w:rsid w:val="00546871"/>
    <w:rsid w:val="00552724"/>
    <w:rsid w:val="005601DE"/>
    <w:rsid w:val="005606BA"/>
    <w:rsid w:val="0058167F"/>
    <w:rsid w:val="00586A2A"/>
    <w:rsid w:val="00586BDE"/>
    <w:rsid w:val="00587B57"/>
    <w:rsid w:val="00590F71"/>
    <w:rsid w:val="005917EB"/>
    <w:rsid w:val="00592703"/>
    <w:rsid w:val="0059461E"/>
    <w:rsid w:val="005A001C"/>
    <w:rsid w:val="005A187F"/>
    <w:rsid w:val="005A2F53"/>
    <w:rsid w:val="005B0546"/>
    <w:rsid w:val="005C05DD"/>
    <w:rsid w:val="005D051A"/>
    <w:rsid w:val="005D2ED6"/>
    <w:rsid w:val="005D2F28"/>
    <w:rsid w:val="005D5BBF"/>
    <w:rsid w:val="005D6CF3"/>
    <w:rsid w:val="005E168A"/>
    <w:rsid w:val="005E19F0"/>
    <w:rsid w:val="005F264E"/>
    <w:rsid w:val="005F27F5"/>
    <w:rsid w:val="005F2E72"/>
    <w:rsid w:val="005F2F3D"/>
    <w:rsid w:val="005F4F2E"/>
    <w:rsid w:val="00601C55"/>
    <w:rsid w:val="00602ECE"/>
    <w:rsid w:val="006056A9"/>
    <w:rsid w:val="00624885"/>
    <w:rsid w:val="00624E54"/>
    <w:rsid w:val="00625E59"/>
    <w:rsid w:val="006340FE"/>
    <w:rsid w:val="006376CA"/>
    <w:rsid w:val="006434A0"/>
    <w:rsid w:val="00643C91"/>
    <w:rsid w:val="00646D11"/>
    <w:rsid w:val="00650CEA"/>
    <w:rsid w:val="00652A61"/>
    <w:rsid w:val="00660BCC"/>
    <w:rsid w:val="00663BA4"/>
    <w:rsid w:val="00671678"/>
    <w:rsid w:val="00671F22"/>
    <w:rsid w:val="00674A47"/>
    <w:rsid w:val="006827F2"/>
    <w:rsid w:val="00690779"/>
    <w:rsid w:val="00692494"/>
    <w:rsid w:val="00695FE8"/>
    <w:rsid w:val="006A196D"/>
    <w:rsid w:val="006A2A29"/>
    <w:rsid w:val="006A31FC"/>
    <w:rsid w:val="006A4B09"/>
    <w:rsid w:val="006B10F0"/>
    <w:rsid w:val="006B31D1"/>
    <w:rsid w:val="006B367F"/>
    <w:rsid w:val="006B69F0"/>
    <w:rsid w:val="006B7E33"/>
    <w:rsid w:val="006C694F"/>
    <w:rsid w:val="006D2EEF"/>
    <w:rsid w:val="006E0569"/>
    <w:rsid w:val="006E141C"/>
    <w:rsid w:val="006E1D83"/>
    <w:rsid w:val="006E3478"/>
    <w:rsid w:val="006E48A0"/>
    <w:rsid w:val="006E59CE"/>
    <w:rsid w:val="006F3D54"/>
    <w:rsid w:val="006F560E"/>
    <w:rsid w:val="006F5AD2"/>
    <w:rsid w:val="0070417F"/>
    <w:rsid w:val="0070429C"/>
    <w:rsid w:val="0070489B"/>
    <w:rsid w:val="00704E25"/>
    <w:rsid w:val="00704FA3"/>
    <w:rsid w:val="00710C9F"/>
    <w:rsid w:val="00714E0B"/>
    <w:rsid w:val="0071643D"/>
    <w:rsid w:val="0072074B"/>
    <w:rsid w:val="00741377"/>
    <w:rsid w:val="00741856"/>
    <w:rsid w:val="00745292"/>
    <w:rsid w:val="00747A30"/>
    <w:rsid w:val="007544E9"/>
    <w:rsid w:val="0075745C"/>
    <w:rsid w:val="00760A00"/>
    <w:rsid w:val="00761A0B"/>
    <w:rsid w:val="00762609"/>
    <w:rsid w:val="00763C30"/>
    <w:rsid w:val="00765906"/>
    <w:rsid w:val="00777448"/>
    <w:rsid w:val="00780482"/>
    <w:rsid w:val="00783B4C"/>
    <w:rsid w:val="00786120"/>
    <w:rsid w:val="00787F47"/>
    <w:rsid w:val="00790865"/>
    <w:rsid w:val="00795CCC"/>
    <w:rsid w:val="007A3792"/>
    <w:rsid w:val="007B47C8"/>
    <w:rsid w:val="007B7D72"/>
    <w:rsid w:val="007C09CC"/>
    <w:rsid w:val="007C5F79"/>
    <w:rsid w:val="007C737C"/>
    <w:rsid w:val="007D05E2"/>
    <w:rsid w:val="007D19B0"/>
    <w:rsid w:val="007D5D41"/>
    <w:rsid w:val="007D6959"/>
    <w:rsid w:val="007D73FD"/>
    <w:rsid w:val="007D78B8"/>
    <w:rsid w:val="007E49AA"/>
    <w:rsid w:val="007E7088"/>
    <w:rsid w:val="007E7862"/>
    <w:rsid w:val="007F1FE2"/>
    <w:rsid w:val="007F4DA7"/>
    <w:rsid w:val="00800DF3"/>
    <w:rsid w:val="008119B0"/>
    <w:rsid w:val="008127D5"/>
    <w:rsid w:val="00815BC2"/>
    <w:rsid w:val="00820952"/>
    <w:rsid w:val="00822997"/>
    <w:rsid w:val="00825654"/>
    <w:rsid w:val="00826DEE"/>
    <w:rsid w:val="00827BFC"/>
    <w:rsid w:val="00831889"/>
    <w:rsid w:val="0083708D"/>
    <w:rsid w:val="0084158D"/>
    <w:rsid w:val="00841766"/>
    <w:rsid w:val="00850106"/>
    <w:rsid w:val="00850251"/>
    <w:rsid w:val="00853D31"/>
    <w:rsid w:val="008546BB"/>
    <w:rsid w:val="0085541D"/>
    <w:rsid w:val="00857032"/>
    <w:rsid w:val="00860F42"/>
    <w:rsid w:val="008610C5"/>
    <w:rsid w:val="008659A4"/>
    <w:rsid w:val="00865EF0"/>
    <w:rsid w:val="0086786E"/>
    <w:rsid w:val="00867E99"/>
    <w:rsid w:val="00873C0A"/>
    <w:rsid w:val="00875879"/>
    <w:rsid w:val="00876D23"/>
    <w:rsid w:val="008846BD"/>
    <w:rsid w:val="00884D60"/>
    <w:rsid w:val="00885C04"/>
    <w:rsid w:val="00886BE7"/>
    <w:rsid w:val="00886D81"/>
    <w:rsid w:val="00886E0C"/>
    <w:rsid w:val="00890752"/>
    <w:rsid w:val="00895D2D"/>
    <w:rsid w:val="008A4B54"/>
    <w:rsid w:val="008B4629"/>
    <w:rsid w:val="008B4C19"/>
    <w:rsid w:val="008B630E"/>
    <w:rsid w:val="008C06B2"/>
    <w:rsid w:val="008C2E64"/>
    <w:rsid w:val="008C43F8"/>
    <w:rsid w:val="008C5E22"/>
    <w:rsid w:val="008C63C6"/>
    <w:rsid w:val="008C6F13"/>
    <w:rsid w:val="008C7A17"/>
    <w:rsid w:val="008D259C"/>
    <w:rsid w:val="008D3783"/>
    <w:rsid w:val="008F0215"/>
    <w:rsid w:val="008F3395"/>
    <w:rsid w:val="008F4027"/>
    <w:rsid w:val="00900728"/>
    <w:rsid w:val="00903DA6"/>
    <w:rsid w:val="009121C9"/>
    <w:rsid w:val="0091221D"/>
    <w:rsid w:val="0091513F"/>
    <w:rsid w:val="0091676A"/>
    <w:rsid w:val="0092391B"/>
    <w:rsid w:val="00924D4C"/>
    <w:rsid w:val="0092601E"/>
    <w:rsid w:val="009329BA"/>
    <w:rsid w:val="00933071"/>
    <w:rsid w:val="00933FA7"/>
    <w:rsid w:val="0093452B"/>
    <w:rsid w:val="00934BA7"/>
    <w:rsid w:val="0094086D"/>
    <w:rsid w:val="009426E0"/>
    <w:rsid w:val="009452D4"/>
    <w:rsid w:val="009533F3"/>
    <w:rsid w:val="00962125"/>
    <w:rsid w:val="00967951"/>
    <w:rsid w:val="00967C02"/>
    <w:rsid w:val="00974651"/>
    <w:rsid w:val="00977B58"/>
    <w:rsid w:val="00977DFE"/>
    <w:rsid w:val="009814B8"/>
    <w:rsid w:val="00985B45"/>
    <w:rsid w:val="00986715"/>
    <w:rsid w:val="0099269C"/>
    <w:rsid w:val="0099396F"/>
    <w:rsid w:val="00994822"/>
    <w:rsid w:val="0099580B"/>
    <w:rsid w:val="009A1127"/>
    <w:rsid w:val="009A1BE7"/>
    <w:rsid w:val="009A29B9"/>
    <w:rsid w:val="009B3697"/>
    <w:rsid w:val="009B38DC"/>
    <w:rsid w:val="009B739A"/>
    <w:rsid w:val="009C08BA"/>
    <w:rsid w:val="009D0301"/>
    <w:rsid w:val="009D447F"/>
    <w:rsid w:val="009D4501"/>
    <w:rsid w:val="009D4CFA"/>
    <w:rsid w:val="009D5595"/>
    <w:rsid w:val="009D570F"/>
    <w:rsid w:val="009E0383"/>
    <w:rsid w:val="009E0A7D"/>
    <w:rsid w:val="009E6C0B"/>
    <w:rsid w:val="009F02BC"/>
    <w:rsid w:val="009F221A"/>
    <w:rsid w:val="009F2A1C"/>
    <w:rsid w:val="009F5B41"/>
    <w:rsid w:val="00A12AC4"/>
    <w:rsid w:val="00A14531"/>
    <w:rsid w:val="00A47A32"/>
    <w:rsid w:val="00A52C8D"/>
    <w:rsid w:val="00A52D2D"/>
    <w:rsid w:val="00A55A9B"/>
    <w:rsid w:val="00A6065B"/>
    <w:rsid w:val="00A64975"/>
    <w:rsid w:val="00A659F8"/>
    <w:rsid w:val="00A6699E"/>
    <w:rsid w:val="00A7376D"/>
    <w:rsid w:val="00A87647"/>
    <w:rsid w:val="00A90202"/>
    <w:rsid w:val="00A95EEB"/>
    <w:rsid w:val="00AA1CD0"/>
    <w:rsid w:val="00AA20C9"/>
    <w:rsid w:val="00AA3B78"/>
    <w:rsid w:val="00AB049F"/>
    <w:rsid w:val="00AB0B26"/>
    <w:rsid w:val="00AB1B8A"/>
    <w:rsid w:val="00AB2736"/>
    <w:rsid w:val="00AB32BD"/>
    <w:rsid w:val="00AB3F98"/>
    <w:rsid w:val="00AB5723"/>
    <w:rsid w:val="00AB5B20"/>
    <w:rsid w:val="00AC0808"/>
    <w:rsid w:val="00AC0E83"/>
    <w:rsid w:val="00AC2C06"/>
    <w:rsid w:val="00AC4E48"/>
    <w:rsid w:val="00AD314D"/>
    <w:rsid w:val="00AD455C"/>
    <w:rsid w:val="00AD743A"/>
    <w:rsid w:val="00AE0110"/>
    <w:rsid w:val="00AE51E0"/>
    <w:rsid w:val="00AF0E44"/>
    <w:rsid w:val="00AF35B2"/>
    <w:rsid w:val="00B04DF8"/>
    <w:rsid w:val="00B20569"/>
    <w:rsid w:val="00B23D75"/>
    <w:rsid w:val="00B25BA8"/>
    <w:rsid w:val="00B32FF6"/>
    <w:rsid w:val="00B3359C"/>
    <w:rsid w:val="00B33DD6"/>
    <w:rsid w:val="00B356B8"/>
    <w:rsid w:val="00B421BA"/>
    <w:rsid w:val="00B428DC"/>
    <w:rsid w:val="00B469D2"/>
    <w:rsid w:val="00B46FE2"/>
    <w:rsid w:val="00B54417"/>
    <w:rsid w:val="00B6183D"/>
    <w:rsid w:val="00B633D9"/>
    <w:rsid w:val="00B64FD7"/>
    <w:rsid w:val="00B73392"/>
    <w:rsid w:val="00B84317"/>
    <w:rsid w:val="00B858A6"/>
    <w:rsid w:val="00B85A51"/>
    <w:rsid w:val="00B862C8"/>
    <w:rsid w:val="00B87679"/>
    <w:rsid w:val="00B90A78"/>
    <w:rsid w:val="00B911CC"/>
    <w:rsid w:val="00BA0BE7"/>
    <w:rsid w:val="00BA245D"/>
    <w:rsid w:val="00BA29A6"/>
    <w:rsid w:val="00BA4D21"/>
    <w:rsid w:val="00BA54A8"/>
    <w:rsid w:val="00BA76BD"/>
    <w:rsid w:val="00BB109B"/>
    <w:rsid w:val="00BB44C2"/>
    <w:rsid w:val="00BB70C3"/>
    <w:rsid w:val="00BC472C"/>
    <w:rsid w:val="00BC525D"/>
    <w:rsid w:val="00BD3070"/>
    <w:rsid w:val="00BD5E9A"/>
    <w:rsid w:val="00BE351A"/>
    <w:rsid w:val="00BE47BC"/>
    <w:rsid w:val="00BE6EAF"/>
    <w:rsid w:val="00BF3751"/>
    <w:rsid w:val="00BF40C7"/>
    <w:rsid w:val="00BF4C9E"/>
    <w:rsid w:val="00C02029"/>
    <w:rsid w:val="00C11B45"/>
    <w:rsid w:val="00C1293C"/>
    <w:rsid w:val="00C15BB4"/>
    <w:rsid w:val="00C164A3"/>
    <w:rsid w:val="00C21180"/>
    <w:rsid w:val="00C21516"/>
    <w:rsid w:val="00C23DC2"/>
    <w:rsid w:val="00C2434A"/>
    <w:rsid w:val="00C247A4"/>
    <w:rsid w:val="00C25B34"/>
    <w:rsid w:val="00C317FF"/>
    <w:rsid w:val="00C33DE1"/>
    <w:rsid w:val="00C43E66"/>
    <w:rsid w:val="00C628A3"/>
    <w:rsid w:val="00C706A7"/>
    <w:rsid w:val="00C77516"/>
    <w:rsid w:val="00C8008B"/>
    <w:rsid w:val="00C82F3D"/>
    <w:rsid w:val="00C85909"/>
    <w:rsid w:val="00CA7022"/>
    <w:rsid w:val="00CB2A28"/>
    <w:rsid w:val="00CB3444"/>
    <w:rsid w:val="00CB64B5"/>
    <w:rsid w:val="00CC06D6"/>
    <w:rsid w:val="00CC58BA"/>
    <w:rsid w:val="00CC625E"/>
    <w:rsid w:val="00CD123A"/>
    <w:rsid w:val="00CE4371"/>
    <w:rsid w:val="00CE4384"/>
    <w:rsid w:val="00CF19E7"/>
    <w:rsid w:val="00D01323"/>
    <w:rsid w:val="00D048B1"/>
    <w:rsid w:val="00D10E4E"/>
    <w:rsid w:val="00D1330E"/>
    <w:rsid w:val="00D17185"/>
    <w:rsid w:val="00D172BD"/>
    <w:rsid w:val="00D22045"/>
    <w:rsid w:val="00D2770A"/>
    <w:rsid w:val="00D33957"/>
    <w:rsid w:val="00D3399C"/>
    <w:rsid w:val="00D41259"/>
    <w:rsid w:val="00D51146"/>
    <w:rsid w:val="00D5488A"/>
    <w:rsid w:val="00D56349"/>
    <w:rsid w:val="00D73B94"/>
    <w:rsid w:val="00D81179"/>
    <w:rsid w:val="00D81F3A"/>
    <w:rsid w:val="00D84C3B"/>
    <w:rsid w:val="00D85A52"/>
    <w:rsid w:val="00D947A4"/>
    <w:rsid w:val="00D97578"/>
    <w:rsid w:val="00DA325E"/>
    <w:rsid w:val="00DA78CB"/>
    <w:rsid w:val="00DA7BFA"/>
    <w:rsid w:val="00DB429A"/>
    <w:rsid w:val="00DC06A7"/>
    <w:rsid w:val="00DC5209"/>
    <w:rsid w:val="00DD0820"/>
    <w:rsid w:val="00DD28D2"/>
    <w:rsid w:val="00DD2B49"/>
    <w:rsid w:val="00DD6959"/>
    <w:rsid w:val="00DF1D84"/>
    <w:rsid w:val="00DF2511"/>
    <w:rsid w:val="00DF3BF9"/>
    <w:rsid w:val="00DF712D"/>
    <w:rsid w:val="00DF7AB3"/>
    <w:rsid w:val="00E049E5"/>
    <w:rsid w:val="00E10555"/>
    <w:rsid w:val="00E121E5"/>
    <w:rsid w:val="00E133A8"/>
    <w:rsid w:val="00E15200"/>
    <w:rsid w:val="00E16979"/>
    <w:rsid w:val="00E21190"/>
    <w:rsid w:val="00E25E3F"/>
    <w:rsid w:val="00E32A11"/>
    <w:rsid w:val="00E34B95"/>
    <w:rsid w:val="00E406AC"/>
    <w:rsid w:val="00E447DF"/>
    <w:rsid w:val="00E4727B"/>
    <w:rsid w:val="00E50E13"/>
    <w:rsid w:val="00E54CE6"/>
    <w:rsid w:val="00E56BC6"/>
    <w:rsid w:val="00E708E6"/>
    <w:rsid w:val="00E76D68"/>
    <w:rsid w:val="00E8151F"/>
    <w:rsid w:val="00E83A97"/>
    <w:rsid w:val="00E84373"/>
    <w:rsid w:val="00E84D04"/>
    <w:rsid w:val="00E84F41"/>
    <w:rsid w:val="00E851B3"/>
    <w:rsid w:val="00E938BF"/>
    <w:rsid w:val="00E96048"/>
    <w:rsid w:val="00E967B0"/>
    <w:rsid w:val="00EB2774"/>
    <w:rsid w:val="00EB3EE7"/>
    <w:rsid w:val="00EC2296"/>
    <w:rsid w:val="00ED297F"/>
    <w:rsid w:val="00ED32F4"/>
    <w:rsid w:val="00ED3E83"/>
    <w:rsid w:val="00ED61D8"/>
    <w:rsid w:val="00ED6F23"/>
    <w:rsid w:val="00EE2EA9"/>
    <w:rsid w:val="00EF4603"/>
    <w:rsid w:val="00EF537B"/>
    <w:rsid w:val="00EF77BA"/>
    <w:rsid w:val="00F030B5"/>
    <w:rsid w:val="00F06257"/>
    <w:rsid w:val="00F11603"/>
    <w:rsid w:val="00F162EF"/>
    <w:rsid w:val="00F17492"/>
    <w:rsid w:val="00F22494"/>
    <w:rsid w:val="00F3097A"/>
    <w:rsid w:val="00F3511B"/>
    <w:rsid w:val="00F36B10"/>
    <w:rsid w:val="00F43713"/>
    <w:rsid w:val="00F47B4C"/>
    <w:rsid w:val="00F608AC"/>
    <w:rsid w:val="00F66410"/>
    <w:rsid w:val="00F66EF0"/>
    <w:rsid w:val="00F74CDA"/>
    <w:rsid w:val="00F7531C"/>
    <w:rsid w:val="00F82569"/>
    <w:rsid w:val="00F850CF"/>
    <w:rsid w:val="00F928BA"/>
    <w:rsid w:val="00F96143"/>
    <w:rsid w:val="00FA1206"/>
    <w:rsid w:val="00FA5279"/>
    <w:rsid w:val="00FA56EE"/>
    <w:rsid w:val="00FA61AC"/>
    <w:rsid w:val="00FB4BB6"/>
    <w:rsid w:val="00FB5CD1"/>
    <w:rsid w:val="00FC1182"/>
    <w:rsid w:val="00FC42F5"/>
    <w:rsid w:val="00FC684E"/>
    <w:rsid w:val="00FC77A5"/>
    <w:rsid w:val="00FD4DDE"/>
    <w:rsid w:val="00FE005A"/>
    <w:rsid w:val="00FE027C"/>
    <w:rsid w:val="00FE0775"/>
    <w:rsid w:val="00FE435F"/>
    <w:rsid w:val="00FF19BF"/>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56004e" stroke="f">
      <v:fill color="#56004e" opacity=".75"/>
      <v:stroke on="f"/>
      <v:textbox style="mso-fit-shape-to-text:t"/>
      <o:colormru v:ext="edit" colors="#b30838,#b9ab97,#56004e,#9ea374"/>
    </o:shapedefaults>
    <o:shapelayout v:ext="edit">
      <o:idmap v:ext="edit" data="1"/>
    </o:shapelayout>
  </w:shapeDefaults>
  <w:decimalSymbol w:val="."/>
  <w:listSeparator w:val=","/>
  <w14:docId w14:val="19ACA30B"/>
  <w15:chartTrackingRefBased/>
  <w15:docId w15:val="{9B1918B7-BEE1-4135-B702-1BBDCFCE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Footer text"/>
    <w:qFormat/>
    <w:rsid w:val="00F96143"/>
    <w:rPr>
      <w:sz w:val="24"/>
      <w:szCs w:val="24"/>
    </w:rPr>
  </w:style>
  <w:style w:type="paragraph" w:styleId="Heading1">
    <w:name w:val="heading 1"/>
    <w:basedOn w:val="Normal"/>
    <w:next w:val="Normal"/>
    <w:link w:val="Heading1Char"/>
    <w:qFormat/>
    <w:rsid w:val="00327A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3664F"/>
    <w:pPr>
      <w:spacing w:line="360" w:lineRule="auto"/>
      <w:outlineLvl w:val="1"/>
    </w:pPr>
    <w:rPr>
      <w:rFonts w:ascii="Trebuchet MS" w:hAnsi="Trebuchet MS"/>
      <w:b/>
      <w:color w:val="990033"/>
      <w:sz w:val="22"/>
      <w:szCs w:val="22"/>
    </w:rPr>
  </w:style>
  <w:style w:type="paragraph" w:styleId="Heading3">
    <w:name w:val="heading 3"/>
    <w:basedOn w:val="Normal"/>
    <w:next w:val="Normal"/>
    <w:link w:val="Heading3Char"/>
    <w:unhideWhenUsed/>
    <w:qFormat/>
    <w:rsid w:val="00327AFC"/>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27AF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27AFC"/>
    <w:pPr>
      <w:tabs>
        <w:tab w:val="num" w:pos="4480"/>
      </w:tabs>
      <w:spacing w:after="240" w:line="360" w:lineRule="auto"/>
      <w:ind w:left="4480" w:hanging="1080"/>
      <w:jc w:val="both"/>
      <w:outlineLvl w:val="4"/>
    </w:pPr>
    <w:rPr>
      <w:rFonts w:ascii="Arial" w:hAnsi="Arial" w:cs="Arial"/>
      <w:sz w:val="21"/>
      <w:szCs w:val="20"/>
      <w:lang w:eastAsia="en-US"/>
    </w:rPr>
  </w:style>
  <w:style w:type="paragraph" w:styleId="Heading7">
    <w:name w:val="heading 7"/>
    <w:basedOn w:val="Normal"/>
    <w:next w:val="Normal"/>
    <w:link w:val="Heading7Char"/>
    <w:qFormat/>
    <w:rsid w:val="00327AFC"/>
    <w:pPr>
      <w:tabs>
        <w:tab w:val="num" w:pos="6900"/>
      </w:tabs>
      <w:spacing w:before="240" w:after="60" w:line="360" w:lineRule="auto"/>
      <w:ind w:left="6540" w:hanging="1440"/>
      <w:jc w:val="both"/>
      <w:outlineLvl w:val="6"/>
    </w:pPr>
    <w:rPr>
      <w:rFonts w:ascii="Arial" w:hAnsi="Arial" w:cs="Arial"/>
      <w:sz w:val="20"/>
      <w:szCs w:val="20"/>
      <w:lang w:eastAsia="en-US"/>
    </w:rPr>
  </w:style>
  <w:style w:type="paragraph" w:styleId="Heading8">
    <w:name w:val="heading 8"/>
    <w:basedOn w:val="Normal"/>
    <w:next w:val="Normal"/>
    <w:link w:val="Heading8Char"/>
    <w:qFormat/>
    <w:rsid w:val="00327AFC"/>
    <w:pPr>
      <w:tabs>
        <w:tab w:val="num" w:pos="7750"/>
      </w:tabs>
      <w:spacing w:before="240" w:after="60" w:line="360" w:lineRule="auto"/>
      <w:ind w:left="7390" w:hanging="1440"/>
      <w:jc w:val="both"/>
      <w:outlineLvl w:val="7"/>
    </w:pPr>
    <w:rPr>
      <w:rFonts w:ascii="Arial" w:hAnsi="Arial" w:cs="Arial"/>
      <w:i/>
      <w:sz w:val="20"/>
      <w:szCs w:val="20"/>
      <w:lang w:eastAsia="en-US"/>
    </w:rPr>
  </w:style>
  <w:style w:type="paragraph" w:styleId="Heading9">
    <w:name w:val="heading 9"/>
    <w:basedOn w:val="Normal"/>
    <w:next w:val="Normal"/>
    <w:link w:val="Heading9Char"/>
    <w:qFormat/>
    <w:rsid w:val="00327AFC"/>
    <w:pPr>
      <w:tabs>
        <w:tab w:val="num" w:pos="8960"/>
      </w:tabs>
      <w:spacing w:before="240" w:after="60" w:line="360" w:lineRule="auto"/>
      <w:ind w:left="8600" w:hanging="1800"/>
      <w:jc w:val="both"/>
      <w:outlineLvl w:val="8"/>
    </w:pPr>
    <w:rPr>
      <w:rFonts w:ascii="Arial" w:hAnsi="Arial" w:cs="Arial"/>
      <w:b/>
      <w:i/>
      <w:sz w:val="18"/>
      <w:szCs w:val="20"/>
      <w:lang w:eastAsia="en-US"/>
    </w:rPr>
  </w:style>
  <w:style w:type="character" w:default="1" w:styleId="DefaultParagraphFont">
    <w:name w:val="Default Paragraph Font"/>
    <w:semiHidden/>
    <w:rsid w:val="002563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563C1"/>
  </w:style>
  <w:style w:type="paragraph" w:styleId="Footer">
    <w:name w:val="footer"/>
    <w:basedOn w:val="Normal"/>
    <w:link w:val="FooterChar"/>
    <w:uiPriority w:val="99"/>
    <w:rsid w:val="002563C1"/>
    <w:pPr>
      <w:tabs>
        <w:tab w:val="center" w:pos="4153"/>
        <w:tab w:val="right" w:pos="8306"/>
      </w:tabs>
    </w:pPr>
  </w:style>
  <w:style w:type="paragraph" w:styleId="Header">
    <w:name w:val="header"/>
    <w:basedOn w:val="Normal"/>
    <w:rsid w:val="002563C1"/>
    <w:pPr>
      <w:tabs>
        <w:tab w:val="center" w:pos="4153"/>
        <w:tab w:val="right" w:pos="8306"/>
      </w:tabs>
    </w:pPr>
  </w:style>
  <w:style w:type="paragraph" w:customStyle="1" w:styleId="Standardtext-15lines">
    <w:name w:val="Standard text - 1.5 lines"/>
    <w:basedOn w:val="Normal"/>
    <w:rsid w:val="00FA5279"/>
    <w:pPr>
      <w:spacing w:line="360" w:lineRule="auto"/>
    </w:pPr>
    <w:rPr>
      <w:sz w:val="19"/>
      <w:szCs w:val="20"/>
    </w:rPr>
  </w:style>
  <w:style w:type="paragraph" w:customStyle="1" w:styleId="Footertext2">
    <w:name w:val="Footer text 2"/>
    <w:basedOn w:val="Normal"/>
    <w:rsid w:val="00FA5279"/>
    <w:pPr>
      <w:spacing w:line="360" w:lineRule="auto"/>
    </w:pPr>
    <w:rPr>
      <w:sz w:val="16"/>
      <w:szCs w:val="16"/>
    </w:rPr>
  </w:style>
  <w:style w:type="paragraph" w:customStyle="1" w:styleId="Footertext1">
    <w:name w:val="Footer text 1"/>
    <w:basedOn w:val="Normal"/>
    <w:rsid w:val="00FA5279"/>
    <w:rPr>
      <w:b/>
      <w:sz w:val="16"/>
      <w:szCs w:val="16"/>
    </w:rPr>
  </w:style>
  <w:style w:type="table" w:styleId="TableGrid">
    <w:name w:val="Table Grid"/>
    <w:basedOn w:val="TableNormal"/>
    <w:rsid w:val="00AD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21516"/>
    <w:rPr>
      <w:b/>
      <w:bCs/>
    </w:rPr>
  </w:style>
  <w:style w:type="character" w:styleId="Hyperlink">
    <w:name w:val="Hyperlink"/>
    <w:rsid w:val="009D4501"/>
    <w:rPr>
      <w:color w:val="0000FF"/>
      <w:u w:val="single"/>
    </w:rPr>
  </w:style>
  <w:style w:type="paragraph" w:styleId="NormalWeb">
    <w:name w:val="Normal (Web)"/>
    <w:basedOn w:val="Normal"/>
    <w:rsid w:val="000F4C5E"/>
  </w:style>
  <w:style w:type="paragraph" w:styleId="BodyText">
    <w:name w:val="Body Text"/>
    <w:basedOn w:val="Normal"/>
    <w:rsid w:val="009F2A1C"/>
    <w:pPr>
      <w:spacing w:after="240"/>
      <w:jc w:val="both"/>
    </w:pPr>
    <w:rPr>
      <w:rFonts w:ascii="Arial" w:hAnsi="Arial"/>
      <w:sz w:val="20"/>
      <w:szCs w:val="20"/>
      <w:lang w:eastAsia="en-US"/>
    </w:rPr>
  </w:style>
  <w:style w:type="paragraph" w:styleId="ListParagraph">
    <w:name w:val="List Paragraph"/>
    <w:basedOn w:val="Normal"/>
    <w:qFormat/>
    <w:rsid w:val="009F2A1C"/>
    <w:pPr>
      <w:ind w:left="720"/>
      <w:contextualSpacing/>
    </w:pPr>
    <w:rPr>
      <w:lang w:eastAsia="en-US"/>
    </w:rPr>
  </w:style>
  <w:style w:type="paragraph" w:styleId="BalloonText">
    <w:name w:val="Balloon Text"/>
    <w:basedOn w:val="Normal"/>
    <w:semiHidden/>
    <w:rsid w:val="002D5CC8"/>
    <w:rPr>
      <w:rFonts w:ascii="Tahoma" w:hAnsi="Tahoma" w:cs="Tahoma"/>
      <w:sz w:val="16"/>
      <w:szCs w:val="16"/>
    </w:rPr>
  </w:style>
  <w:style w:type="character" w:styleId="CommentReference">
    <w:name w:val="annotation reference"/>
    <w:semiHidden/>
    <w:rsid w:val="002D5CC8"/>
    <w:rPr>
      <w:sz w:val="16"/>
      <w:szCs w:val="16"/>
    </w:rPr>
  </w:style>
  <w:style w:type="paragraph" w:styleId="CommentText">
    <w:name w:val="annotation text"/>
    <w:basedOn w:val="Normal"/>
    <w:semiHidden/>
    <w:rsid w:val="002D5CC8"/>
    <w:rPr>
      <w:sz w:val="20"/>
      <w:szCs w:val="20"/>
    </w:rPr>
  </w:style>
  <w:style w:type="paragraph" w:styleId="CommentSubject">
    <w:name w:val="annotation subject"/>
    <w:basedOn w:val="CommentText"/>
    <w:next w:val="CommentText"/>
    <w:semiHidden/>
    <w:rsid w:val="002D5CC8"/>
    <w:rPr>
      <w:b/>
      <w:bCs/>
    </w:rPr>
  </w:style>
  <w:style w:type="character" w:styleId="PageNumber">
    <w:name w:val="page number"/>
    <w:basedOn w:val="DefaultParagraphFont"/>
    <w:rsid w:val="00BA0BE7"/>
  </w:style>
  <w:style w:type="character" w:customStyle="1" w:styleId="Heading1Char">
    <w:name w:val="Heading 1 Char"/>
    <w:link w:val="Heading1"/>
    <w:rsid w:val="00327AFC"/>
    <w:rPr>
      <w:rFonts w:ascii="Cambria" w:eastAsia="Times New Roman" w:hAnsi="Cambria" w:cs="Times New Roman"/>
      <w:b/>
      <w:bCs/>
      <w:kern w:val="32"/>
      <w:sz w:val="32"/>
      <w:szCs w:val="32"/>
    </w:rPr>
  </w:style>
  <w:style w:type="character" w:customStyle="1" w:styleId="Heading3Char">
    <w:name w:val="Heading 3 Char"/>
    <w:link w:val="Heading3"/>
    <w:semiHidden/>
    <w:rsid w:val="00327AFC"/>
    <w:rPr>
      <w:rFonts w:ascii="Cambria" w:eastAsia="Times New Roman" w:hAnsi="Cambria" w:cs="Times New Roman"/>
      <w:b/>
      <w:bCs/>
      <w:sz w:val="26"/>
      <w:szCs w:val="26"/>
    </w:rPr>
  </w:style>
  <w:style w:type="character" w:customStyle="1" w:styleId="Heading4Char">
    <w:name w:val="Heading 4 Char"/>
    <w:link w:val="Heading4"/>
    <w:semiHidden/>
    <w:rsid w:val="00327AFC"/>
    <w:rPr>
      <w:rFonts w:ascii="Calibri" w:eastAsia="Times New Roman" w:hAnsi="Calibri" w:cs="Times New Roman"/>
      <w:b/>
      <w:bCs/>
      <w:sz w:val="28"/>
      <w:szCs w:val="28"/>
    </w:rPr>
  </w:style>
  <w:style w:type="character" w:customStyle="1" w:styleId="Heading5Char">
    <w:name w:val="Heading 5 Char"/>
    <w:link w:val="Heading5"/>
    <w:rsid w:val="00327AFC"/>
    <w:rPr>
      <w:rFonts w:ascii="Arial" w:hAnsi="Arial" w:cs="Arial"/>
      <w:sz w:val="21"/>
      <w:lang w:eastAsia="en-US"/>
    </w:rPr>
  </w:style>
  <w:style w:type="character" w:customStyle="1" w:styleId="Heading7Char">
    <w:name w:val="Heading 7 Char"/>
    <w:link w:val="Heading7"/>
    <w:rsid w:val="00327AFC"/>
    <w:rPr>
      <w:rFonts w:ascii="Arial" w:hAnsi="Arial" w:cs="Arial"/>
      <w:lang w:eastAsia="en-US"/>
    </w:rPr>
  </w:style>
  <w:style w:type="character" w:customStyle="1" w:styleId="Heading8Char">
    <w:name w:val="Heading 8 Char"/>
    <w:link w:val="Heading8"/>
    <w:rsid w:val="00327AFC"/>
    <w:rPr>
      <w:rFonts w:ascii="Arial" w:hAnsi="Arial" w:cs="Arial"/>
      <w:i/>
      <w:lang w:eastAsia="en-US"/>
    </w:rPr>
  </w:style>
  <w:style w:type="character" w:customStyle="1" w:styleId="Heading9Char">
    <w:name w:val="Heading 9 Char"/>
    <w:link w:val="Heading9"/>
    <w:rsid w:val="00327AFC"/>
    <w:rPr>
      <w:rFonts w:ascii="Arial" w:hAnsi="Arial" w:cs="Arial"/>
      <w:b/>
      <w:i/>
      <w:sz w:val="18"/>
      <w:lang w:eastAsia="en-US"/>
    </w:rPr>
  </w:style>
  <w:style w:type="character" w:customStyle="1" w:styleId="CharStyle9">
    <w:name w:val="Char Style 9"/>
    <w:link w:val="Style8"/>
    <w:locked/>
    <w:rsid w:val="00327AFC"/>
    <w:rPr>
      <w:rFonts w:ascii="Arial" w:hAnsi="Arial" w:cs="Arial"/>
      <w:shd w:val="clear" w:color="auto" w:fill="FFFFFF"/>
    </w:rPr>
  </w:style>
  <w:style w:type="character" w:customStyle="1" w:styleId="CharStyle18">
    <w:name w:val="Char Style 18"/>
    <w:link w:val="Style17"/>
    <w:uiPriority w:val="99"/>
    <w:locked/>
    <w:rsid w:val="00327AFC"/>
    <w:rPr>
      <w:rFonts w:ascii="Arial" w:hAnsi="Arial" w:cs="Arial"/>
      <w:shd w:val="clear" w:color="auto" w:fill="FFFFFF"/>
    </w:rPr>
  </w:style>
  <w:style w:type="character" w:customStyle="1" w:styleId="CharStyle23">
    <w:name w:val="Char Style 23"/>
    <w:link w:val="Style22"/>
    <w:locked/>
    <w:rsid w:val="00327AFC"/>
    <w:rPr>
      <w:rFonts w:ascii="Arial" w:hAnsi="Arial" w:cs="Arial"/>
      <w:shd w:val="clear" w:color="auto" w:fill="FFFFFF"/>
    </w:rPr>
  </w:style>
  <w:style w:type="character" w:customStyle="1" w:styleId="CharStyle42">
    <w:name w:val="Char Style 42"/>
    <w:rsid w:val="00327AFC"/>
    <w:rPr>
      <w:rFonts w:ascii="Arial" w:hAnsi="Arial" w:cs="Arial"/>
      <w:b/>
      <w:bCs/>
      <w:color w:val="000000"/>
      <w:spacing w:val="0"/>
      <w:w w:val="100"/>
      <w:position w:val="0"/>
      <w:sz w:val="20"/>
      <w:szCs w:val="20"/>
      <w:u w:val="none"/>
      <w:lang w:val="en-GB" w:eastAsia="x-none"/>
    </w:rPr>
  </w:style>
  <w:style w:type="character" w:customStyle="1" w:styleId="CharStyle61">
    <w:name w:val="Char Style 61"/>
    <w:link w:val="Style60"/>
    <w:locked/>
    <w:rsid w:val="00327AFC"/>
    <w:rPr>
      <w:rFonts w:ascii="Arial" w:hAnsi="Arial" w:cs="Arial"/>
      <w:sz w:val="16"/>
      <w:szCs w:val="16"/>
      <w:shd w:val="clear" w:color="auto" w:fill="FFFFFF"/>
    </w:rPr>
  </w:style>
  <w:style w:type="paragraph" w:customStyle="1" w:styleId="Style8">
    <w:name w:val="Style 8"/>
    <w:basedOn w:val="Normal"/>
    <w:link w:val="CharStyle9"/>
    <w:rsid w:val="00327AFC"/>
    <w:pPr>
      <w:widowControl w:val="0"/>
      <w:shd w:val="clear" w:color="auto" w:fill="FFFFFF"/>
      <w:spacing w:after="780" w:line="240" w:lineRule="atLeast"/>
      <w:ind w:hanging="860"/>
    </w:pPr>
    <w:rPr>
      <w:rFonts w:ascii="Arial" w:hAnsi="Arial" w:cs="Arial"/>
      <w:sz w:val="20"/>
      <w:szCs w:val="20"/>
    </w:rPr>
  </w:style>
  <w:style w:type="paragraph" w:customStyle="1" w:styleId="Style17">
    <w:name w:val="Style 17"/>
    <w:basedOn w:val="Normal"/>
    <w:link w:val="CharStyle18"/>
    <w:uiPriority w:val="99"/>
    <w:rsid w:val="00327AFC"/>
    <w:pPr>
      <w:widowControl w:val="0"/>
      <w:shd w:val="clear" w:color="auto" w:fill="FFFFFF"/>
      <w:spacing w:after="180" w:line="365" w:lineRule="exact"/>
      <w:ind w:hanging="1080"/>
      <w:jc w:val="both"/>
    </w:pPr>
    <w:rPr>
      <w:rFonts w:ascii="Arial" w:hAnsi="Arial" w:cs="Arial"/>
      <w:sz w:val="20"/>
      <w:szCs w:val="20"/>
    </w:rPr>
  </w:style>
  <w:style w:type="paragraph" w:customStyle="1" w:styleId="Style22">
    <w:name w:val="Style 22"/>
    <w:basedOn w:val="Normal"/>
    <w:link w:val="CharStyle23"/>
    <w:rsid w:val="00327AFC"/>
    <w:pPr>
      <w:widowControl w:val="0"/>
      <w:shd w:val="clear" w:color="auto" w:fill="FFFFFF"/>
      <w:spacing w:line="600" w:lineRule="exact"/>
      <w:ind w:hanging="860"/>
      <w:jc w:val="both"/>
    </w:pPr>
    <w:rPr>
      <w:rFonts w:ascii="Arial" w:hAnsi="Arial" w:cs="Arial"/>
      <w:sz w:val="20"/>
      <w:szCs w:val="20"/>
    </w:rPr>
  </w:style>
  <w:style w:type="paragraph" w:customStyle="1" w:styleId="Style60">
    <w:name w:val="Style 60"/>
    <w:basedOn w:val="Normal"/>
    <w:link w:val="CharStyle61"/>
    <w:rsid w:val="00327AFC"/>
    <w:pPr>
      <w:widowControl w:val="0"/>
      <w:shd w:val="clear" w:color="auto" w:fill="FFFFFF"/>
      <w:spacing w:line="240" w:lineRule="atLeast"/>
    </w:pPr>
    <w:rPr>
      <w:rFonts w:ascii="Arial" w:hAnsi="Arial" w:cs="Arial"/>
      <w:sz w:val="16"/>
      <w:szCs w:val="16"/>
    </w:rPr>
  </w:style>
  <w:style w:type="paragraph" w:styleId="BodyText2">
    <w:name w:val="Body Text 2"/>
    <w:basedOn w:val="Normal"/>
    <w:link w:val="BodyText2Char"/>
    <w:uiPriority w:val="99"/>
    <w:rsid w:val="00327AFC"/>
    <w:pPr>
      <w:widowControl w:val="0"/>
      <w:spacing w:after="120" w:line="480" w:lineRule="auto"/>
    </w:pPr>
    <w:rPr>
      <w:color w:val="000000"/>
    </w:rPr>
  </w:style>
  <w:style w:type="character" w:customStyle="1" w:styleId="BodyText2Char">
    <w:name w:val="Body Text 2 Char"/>
    <w:link w:val="BodyText2"/>
    <w:uiPriority w:val="99"/>
    <w:rsid w:val="00327AFC"/>
    <w:rPr>
      <w:color w:val="000000"/>
      <w:sz w:val="24"/>
      <w:szCs w:val="24"/>
    </w:rPr>
  </w:style>
  <w:style w:type="character" w:customStyle="1" w:styleId="st1">
    <w:name w:val="st1"/>
    <w:rsid w:val="00327AFC"/>
    <w:rPr>
      <w:rFonts w:cs="Times New Roman"/>
    </w:rPr>
  </w:style>
  <w:style w:type="paragraph" w:customStyle="1" w:styleId="Heading3StyleLinespacing15lines">
    <w:name w:val="Heading 3 [Style + Line spacing:  1.5 lines]"/>
    <w:basedOn w:val="Heading3"/>
    <w:rsid w:val="00327AFC"/>
    <w:pPr>
      <w:keepNext w:val="0"/>
      <w:numPr>
        <w:ilvl w:val="2"/>
      </w:numPr>
      <w:tabs>
        <w:tab w:val="num" w:pos="720"/>
      </w:tabs>
      <w:spacing w:before="0" w:after="120" w:line="360" w:lineRule="auto"/>
      <w:ind w:left="720" w:hanging="720"/>
      <w:jc w:val="both"/>
    </w:pPr>
    <w:rPr>
      <w:rFonts w:ascii="Verdana" w:hAnsi="Verdana"/>
      <w:b w:val="0"/>
      <w:bCs w:val="0"/>
      <w:sz w:val="20"/>
      <w:szCs w:val="20"/>
      <w:lang w:eastAsia="en-US"/>
    </w:rPr>
  </w:style>
  <w:style w:type="character" w:customStyle="1" w:styleId="charstyle180">
    <w:name w:val="charstyle18"/>
    <w:rsid w:val="00327AFC"/>
  </w:style>
  <w:style w:type="paragraph" w:customStyle="1" w:styleId="Heading2TrebuchetMS">
    <w:name w:val="Heading 2 + Trebuchet MS"/>
    <w:aliases w:val="11 pt"/>
    <w:basedOn w:val="BodyText2"/>
    <w:rsid w:val="00327AFC"/>
    <w:pPr>
      <w:spacing w:line="360" w:lineRule="auto"/>
      <w:ind w:left="960" w:hanging="55"/>
      <w:jc w:val="both"/>
    </w:pPr>
    <w:rPr>
      <w:rFonts w:ascii="Trebuchet MS" w:hAnsi="Trebuchet MS"/>
      <w:lang w:eastAsia="en-US"/>
    </w:rPr>
  </w:style>
  <w:style w:type="paragraph" w:customStyle="1" w:styleId="HeadNum2">
    <w:name w:val="Head Num 2"/>
    <w:rsid w:val="00327AFC"/>
    <w:pPr>
      <w:widowControl w:val="0"/>
      <w:tabs>
        <w:tab w:val="num" w:pos="1440"/>
      </w:tabs>
      <w:spacing w:after="240" w:line="360" w:lineRule="auto"/>
      <w:ind w:left="1440" w:hanging="720"/>
      <w:jc w:val="both"/>
    </w:pPr>
    <w:rPr>
      <w:rFonts w:ascii="Trebuchet MS" w:hAnsi="Trebuchet MS"/>
      <w:sz w:val="22"/>
      <w:szCs w:val="24"/>
      <w:lang w:eastAsia="en-US"/>
    </w:rPr>
  </w:style>
  <w:style w:type="paragraph" w:customStyle="1" w:styleId="HeadNum1">
    <w:name w:val="Head Num 1"/>
    <w:next w:val="HeadNum2"/>
    <w:rsid w:val="00327AFC"/>
    <w:pPr>
      <w:keepNext/>
      <w:widowControl w:val="0"/>
      <w:tabs>
        <w:tab w:val="num" w:pos="720"/>
      </w:tabs>
      <w:spacing w:after="240" w:line="360" w:lineRule="auto"/>
      <w:ind w:left="720" w:hanging="720"/>
      <w:jc w:val="both"/>
    </w:pPr>
    <w:rPr>
      <w:rFonts w:ascii="Trebuchet MS" w:hAnsi="Trebuchet MS"/>
      <w:b/>
      <w:sz w:val="22"/>
      <w:szCs w:val="24"/>
      <w:u w:val="single"/>
      <w:lang w:eastAsia="en-US"/>
    </w:rPr>
  </w:style>
  <w:style w:type="character" w:styleId="Emphasis">
    <w:name w:val="Emphasis"/>
    <w:qFormat/>
    <w:rsid w:val="00FE435F"/>
    <w:rPr>
      <w:i/>
      <w:iCs/>
    </w:rPr>
  </w:style>
  <w:style w:type="paragraph" w:styleId="PlainText">
    <w:name w:val="Plain Text"/>
    <w:basedOn w:val="Normal"/>
    <w:link w:val="PlainTextChar"/>
    <w:uiPriority w:val="99"/>
    <w:unhideWhenUsed/>
    <w:rsid w:val="00841766"/>
    <w:rPr>
      <w:rFonts w:ascii="Trebuchet MS" w:eastAsia="Calibri" w:hAnsi="Trebuchet MS"/>
      <w:sz w:val="20"/>
      <w:szCs w:val="21"/>
      <w:lang w:eastAsia="en-US"/>
    </w:rPr>
  </w:style>
  <w:style w:type="character" w:customStyle="1" w:styleId="PlainTextChar">
    <w:name w:val="Plain Text Char"/>
    <w:link w:val="PlainText"/>
    <w:uiPriority w:val="99"/>
    <w:rsid w:val="00841766"/>
    <w:rPr>
      <w:rFonts w:ascii="Trebuchet MS" w:eastAsia="Calibri" w:hAnsi="Trebuchet MS"/>
      <w:szCs w:val="21"/>
      <w:lang w:eastAsia="en-US"/>
    </w:rPr>
  </w:style>
  <w:style w:type="paragraph" w:styleId="Revision">
    <w:name w:val="Revision"/>
    <w:hidden/>
    <w:uiPriority w:val="99"/>
    <w:semiHidden/>
    <w:rsid w:val="00FB5CD1"/>
    <w:rPr>
      <w:sz w:val="24"/>
      <w:szCs w:val="24"/>
    </w:rPr>
  </w:style>
  <w:style w:type="character" w:customStyle="1" w:styleId="Heading2Char">
    <w:name w:val="Heading 2 Char"/>
    <w:link w:val="Heading2"/>
    <w:uiPriority w:val="99"/>
    <w:locked/>
    <w:rsid w:val="00671678"/>
    <w:rPr>
      <w:rFonts w:ascii="Trebuchet MS" w:hAnsi="Trebuchet MS"/>
      <w:b/>
      <w:color w:val="990033"/>
      <w:sz w:val="22"/>
      <w:szCs w:val="22"/>
    </w:rPr>
  </w:style>
  <w:style w:type="character" w:customStyle="1" w:styleId="FooterChar">
    <w:name w:val="Footer Char"/>
    <w:link w:val="Footer"/>
    <w:uiPriority w:val="99"/>
    <w:rsid w:val="00FB4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45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69CD782CD93848ABB8F62BACEBDE17" ma:contentTypeVersion="10" ma:contentTypeDescription="Create a new document." ma:contentTypeScope="" ma:versionID="e6ae30057b67072b78b79dd1ec2c1bcc">
  <xsd:schema xmlns:xsd="http://www.w3.org/2001/XMLSchema" xmlns:xs="http://www.w3.org/2001/XMLSchema" xmlns:p="http://schemas.microsoft.com/office/2006/metadata/properties" xmlns:ns2="66cb8d90-054f-4bca-aa21-b1bf46a5da7c" xmlns:ns3="eef0a183-2652-4ac5-b245-6643e8c3dd04" targetNamespace="http://schemas.microsoft.com/office/2006/metadata/properties" ma:root="true" ma:fieldsID="a39e9cf283e00a0f702a8b63b18361e9" ns2:_="" ns3:_="">
    <xsd:import namespace="66cb8d90-054f-4bca-aa21-b1bf46a5da7c"/>
    <xsd:import namespace="eef0a183-2652-4ac5-b245-6643e8c3d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b8d90-054f-4bca-aa21-b1bf46a5d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0a183-2652-4ac5-b245-6643e8c3d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B3D5-CE9A-40FD-91BF-F0B977C8CDCE}">
  <ds:schemaRefs>
    <ds:schemaRef ds:uri="http://schemas.microsoft.com/sharepoint/v3/contenttype/forms"/>
  </ds:schemaRefs>
</ds:datastoreItem>
</file>

<file path=customXml/itemProps2.xml><?xml version="1.0" encoding="utf-8"?>
<ds:datastoreItem xmlns:ds="http://schemas.openxmlformats.org/officeDocument/2006/customXml" ds:itemID="{1532267A-6F22-4DD3-B88A-6233D77BDB17}">
  <ds:schemaRefs>
    <ds:schemaRef ds:uri="http://schemas.microsoft.com/office/2006/metadata/properties"/>
    <ds:schemaRef ds:uri="http://schemas.microsoft.com/office/2006/documentManagement/types"/>
    <ds:schemaRef ds:uri="7802225c-b7b2-460b-b2d0-872f302c8e00"/>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4eedbf48-e6a3-490e-a852-8315dd51bb3c"/>
    <ds:schemaRef ds:uri="http://www.w3.org/XML/1998/namespace"/>
  </ds:schemaRefs>
</ds:datastoreItem>
</file>

<file path=customXml/itemProps3.xml><?xml version="1.0" encoding="utf-8"?>
<ds:datastoreItem xmlns:ds="http://schemas.openxmlformats.org/officeDocument/2006/customXml" ds:itemID="{6A7A1F4C-4619-4294-87A9-6A8DB9CFDAE5}"/>
</file>

<file path=customXml/itemProps4.xml><?xml version="1.0" encoding="utf-8"?>
<ds:datastoreItem xmlns:ds="http://schemas.openxmlformats.org/officeDocument/2006/customXml" ds:itemID="{45BE26B7-759E-4C0B-AE9C-76835972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Browne Jacobson LLP</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VICTORIAB</dc:creator>
  <cp:keywords/>
  <cp:lastModifiedBy>Mrs A Willett</cp:lastModifiedBy>
  <cp:revision>2</cp:revision>
  <cp:lastPrinted>2016-08-12T11:28:00Z</cp:lastPrinted>
  <dcterms:created xsi:type="dcterms:W3CDTF">2021-11-24T17:47:00Z</dcterms:created>
  <dcterms:modified xsi:type="dcterms:W3CDTF">2021-11-24T17:47:00Z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L:16968214v1</vt:lpwstr>
  </property>
  <property fmtid="{D5CDD505-2E9C-101B-9397-08002B2CF9AE}" pid="3" name="_NewReviewCycle">
    <vt:lpwstr/>
  </property>
  <property fmtid="{D5CDD505-2E9C-101B-9397-08002B2CF9AE}" pid="4" name="MAIL_MSG_ID1">
    <vt:lpwstr>gFAA5ajW4yTOEjuXbBKUA93Af9JySgmqaHbN8ozybWfx1LGeKcT3yb8ux6jwQk05nM2hCvvHpF45Sbzf_x000d_
ioPmF4UGzAUWZ2bH8B7JoqwbnM8QU6yK8Ky/yhIQZy9KJ7e2WV5U+aNT+pf6kTKqAcgs9EZGuePk_x000d_
rM9zl5d2FqwiHs9fnCO8mWLdP1hoC0HWe2GOc3x7U06jmZ8finiFqDMZ8Kv4ZAvy68hkRuBygOJj_x000d_
ap5NdQVxStNvbgBev</vt:lpwstr>
  </property>
  <property fmtid="{D5CDD505-2E9C-101B-9397-08002B2CF9AE}" pid="5" name="MAIL_MSG_ID2">
    <vt:lpwstr>1l50lQ6S3w1HBRpvYw8Q1i+oUgw5CMc/uPF47iIEymghKdN1NwUc21DQUUC_x000d_
xr0EInHwwJ+/tzlWorKcWIqb7gCjZEGVeRfdFA==</vt:lpwstr>
  </property>
  <property fmtid="{D5CDD505-2E9C-101B-9397-08002B2CF9AE}" pid="6" name="RESPONSE_SENDER_NAME">
    <vt:lpwstr>sAAAb0xRtPDW5UsKEGGO++k/gBTrUP+DPMrskbLDYqkkhj8=</vt:lpwstr>
  </property>
  <property fmtid="{D5CDD505-2E9C-101B-9397-08002B2CF9AE}" pid="7" name="EMAIL_OWNER_ADDRESS">
    <vt:lpwstr>ABAAmylTnWthiz9VPVoKwKjAP63wUX4CvfjqikmnpWOs8mQKs4PGCcypnvl1n31GKNJQ</vt:lpwstr>
  </property>
  <property fmtid="{D5CDD505-2E9C-101B-9397-08002B2CF9AE}" pid="8" name="Document Number">
    <vt:lpwstr>L:12842320v1</vt:lpwstr>
  </property>
  <property fmtid="{D5CDD505-2E9C-101B-9397-08002B2CF9AE}" pid="9" name="SW-DOC-ID">
    <vt:lpwstr>02d719fec0b94472a7b992c45eddb7eb</vt:lpwstr>
  </property>
  <property fmtid="{D5CDD505-2E9C-101B-9397-08002B2CF9AE}" pid="10" name="SW-FINGERPRINT">
    <vt:lpwstr/>
  </property>
  <property fmtid="{D5CDD505-2E9C-101B-9397-08002B2CF9AE}" pid="11" name="ContentTypeId">
    <vt:lpwstr>0x0101004869CD782CD93848ABB8F62BACEBDE17</vt:lpwstr>
  </property>
</Properties>
</file>