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4E56" w14:textId="77777777" w:rsidR="00D6664E" w:rsidRPr="00D6664E" w:rsidRDefault="002A4BA6" w:rsidP="002A4BA6">
      <w:pPr>
        <w:spacing w:line="240" w:lineRule="auto"/>
      </w:pPr>
      <w:r>
        <w:rPr>
          <w:noProof/>
        </w:rPr>
        <w:pict w14:anchorId="7BFE5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iagram&#10;&#10;Description automatically generated" style="position:absolute;margin-left:8.25pt;margin-top:-3pt;width:55.7pt;height:75pt;z-index:251657728;visibility:visible;mso-position-horizontal-relative:margin;mso-width-relative:margin;mso-height-relative:margin" wrapcoords="-292 0 -292 21384 21600 21384 21600 0 -292 0">
            <v:imagedata r:id="rId5" o:title="Diagram&#10;&#10;Description automatically generated"/>
            <w10:wrap type="through" anchorx="margin"/>
          </v:shape>
        </w:pict>
      </w:r>
    </w:p>
    <w:tbl>
      <w:tblPr>
        <w:tblpPr w:leftFromText="180" w:rightFromText="180" w:vertAnchor="text" w:horzAnchor="margin" w:tblpXSpec="center" w:tblpY="162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49"/>
        <w:gridCol w:w="3060"/>
        <w:gridCol w:w="2070"/>
      </w:tblGrid>
      <w:tr w:rsidR="00D6664E" w:rsidRPr="00FB6EFB" w14:paraId="6713BF26" w14:textId="77777777" w:rsidTr="002D2532">
        <w:trPr>
          <w:trHeight w:val="440"/>
        </w:trPr>
        <w:tc>
          <w:tcPr>
            <w:tcW w:w="9895" w:type="dxa"/>
            <w:gridSpan w:val="4"/>
            <w:shd w:val="clear" w:color="auto" w:fill="auto"/>
          </w:tcPr>
          <w:p w14:paraId="11C9000D" w14:textId="2F5B324D" w:rsidR="00D6664E" w:rsidRPr="00FB6EFB" w:rsidRDefault="00D6664E" w:rsidP="002A4BA6">
            <w:pPr>
              <w:spacing w:after="0" w:line="240" w:lineRule="auto"/>
              <w:jc w:val="center"/>
            </w:pPr>
            <w:r w:rsidRPr="00FB6EFB">
              <w:t>Section:</w:t>
            </w:r>
            <w:r w:rsidR="00F05252">
              <w:t xml:space="preserve"> General Emergency Vehicle Operations</w:t>
            </w:r>
          </w:p>
        </w:tc>
      </w:tr>
      <w:tr w:rsidR="00D6664E" w:rsidRPr="00FB6EFB" w14:paraId="765B68F3" w14:textId="77777777" w:rsidTr="002D2532">
        <w:trPr>
          <w:trHeight w:val="422"/>
        </w:trPr>
        <w:tc>
          <w:tcPr>
            <w:tcW w:w="3116" w:type="dxa"/>
            <w:shd w:val="clear" w:color="auto" w:fill="auto"/>
          </w:tcPr>
          <w:p w14:paraId="7B98F921" w14:textId="785370E8" w:rsidR="00D6664E" w:rsidRPr="00FB6EFB" w:rsidRDefault="00D6664E" w:rsidP="002A4BA6">
            <w:pPr>
              <w:spacing w:after="0" w:line="240" w:lineRule="auto"/>
            </w:pPr>
            <w:r w:rsidRPr="00FB6EFB">
              <w:t>SOP #</w:t>
            </w:r>
            <w:r w:rsidR="002D2532">
              <w:t xml:space="preserve"> 10</w:t>
            </w:r>
            <w:r w:rsidR="00F05252">
              <w:t>4.00</w:t>
            </w:r>
          </w:p>
        </w:tc>
        <w:tc>
          <w:tcPr>
            <w:tcW w:w="4709" w:type="dxa"/>
            <w:gridSpan w:val="2"/>
            <w:shd w:val="clear" w:color="auto" w:fill="auto"/>
          </w:tcPr>
          <w:p w14:paraId="369A6F82" w14:textId="328D9B6E" w:rsidR="00D6664E" w:rsidRPr="00FB6EFB" w:rsidRDefault="00D6664E" w:rsidP="002A4BA6">
            <w:pPr>
              <w:spacing w:after="0" w:line="240" w:lineRule="auto"/>
            </w:pPr>
            <w:r w:rsidRPr="00FB6EFB">
              <w:t xml:space="preserve">Subject: </w:t>
            </w:r>
            <w:r w:rsidR="00F05252">
              <w:t xml:space="preserve">Emergency Vehicle Operations </w:t>
            </w:r>
          </w:p>
        </w:tc>
        <w:tc>
          <w:tcPr>
            <w:tcW w:w="2070" w:type="dxa"/>
            <w:shd w:val="clear" w:color="auto" w:fill="auto"/>
          </w:tcPr>
          <w:p w14:paraId="5DB4A644" w14:textId="6E35ED27" w:rsidR="00D6664E" w:rsidRPr="00FB6EFB" w:rsidRDefault="00D6664E" w:rsidP="002A4BA6">
            <w:pPr>
              <w:spacing w:after="0" w:line="240" w:lineRule="auto"/>
            </w:pPr>
            <w:r w:rsidRPr="00FB6EFB">
              <w:t xml:space="preserve">Page: </w:t>
            </w:r>
            <w:r w:rsidR="002D2532">
              <w:t xml:space="preserve">1 of </w:t>
            </w:r>
            <w:r w:rsidR="002A4BA6">
              <w:t>4</w:t>
            </w:r>
          </w:p>
        </w:tc>
      </w:tr>
      <w:tr w:rsidR="00D6664E" w:rsidRPr="00FB6EFB" w14:paraId="53FF0A97" w14:textId="77777777" w:rsidTr="002D2532">
        <w:trPr>
          <w:trHeight w:val="422"/>
        </w:trPr>
        <w:tc>
          <w:tcPr>
            <w:tcW w:w="4765" w:type="dxa"/>
            <w:gridSpan w:val="2"/>
            <w:shd w:val="clear" w:color="auto" w:fill="auto"/>
          </w:tcPr>
          <w:p w14:paraId="2BD621D9" w14:textId="77777777" w:rsidR="00D6664E" w:rsidRPr="00FB6EFB" w:rsidRDefault="00D6664E" w:rsidP="002A4BA6">
            <w:pPr>
              <w:spacing w:after="0" w:line="240" w:lineRule="auto"/>
            </w:pPr>
            <w:r w:rsidRPr="00FB6EFB">
              <w:t>Effective:</w:t>
            </w:r>
            <w:r w:rsidR="002D2532">
              <w:t xml:space="preserve"> 02/17/2022</w:t>
            </w:r>
          </w:p>
        </w:tc>
        <w:tc>
          <w:tcPr>
            <w:tcW w:w="5130" w:type="dxa"/>
            <w:gridSpan w:val="2"/>
            <w:shd w:val="clear" w:color="auto" w:fill="auto"/>
          </w:tcPr>
          <w:p w14:paraId="50DD4724" w14:textId="77777777" w:rsidR="00D6664E" w:rsidRPr="00FB6EFB" w:rsidRDefault="00D6664E" w:rsidP="002A4BA6">
            <w:pPr>
              <w:spacing w:after="0" w:line="240" w:lineRule="auto"/>
            </w:pPr>
            <w:r w:rsidRPr="00FB6EFB">
              <w:t>Authorized:</w:t>
            </w:r>
            <w:r w:rsidR="002D2532">
              <w:t xml:space="preserve"> Tiffany Lamp- Asst. Director</w:t>
            </w:r>
          </w:p>
        </w:tc>
      </w:tr>
      <w:tr w:rsidR="00D6664E" w:rsidRPr="00FB6EFB" w14:paraId="0847D72B" w14:textId="77777777" w:rsidTr="002D2532">
        <w:trPr>
          <w:trHeight w:val="413"/>
        </w:trPr>
        <w:tc>
          <w:tcPr>
            <w:tcW w:w="4765" w:type="dxa"/>
            <w:gridSpan w:val="2"/>
            <w:shd w:val="clear" w:color="auto" w:fill="auto"/>
          </w:tcPr>
          <w:p w14:paraId="7A462CE0" w14:textId="77777777" w:rsidR="00D6664E" w:rsidRPr="00FB6EFB" w:rsidRDefault="00D6664E" w:rsidP="002A4BA6">
            <w:pPr>
              <w:spacing w:line="240" w:lineRule="auto"/>
            </w:pPr>
            <w:r w:rsidRPr="00FB6EFB">
              <w:t>Revised:</w:t>
            </w:r>
          </w:p>
        </w:tc>
        <w:tc>
          <w:tcPr>
            <w:tcW w:w="5130" w:type="dxa"/>
            <w:gridSpan w:val="2"/>
            <w:shd w:val="clear" w:color="auto" w:fill="auto"/>
          </w:tcPr>
          <w:p w14:paraId="71348E66" w14:textId="77777777" w:rsidR="00D6664E" w:rsidRPr="00FB6EFB" w:rsidRDefault="00D6664E" w:rsidP="002A4BA6">
            <w:pPr>
              <w:spacing w:line="240" w:lineRule="auto"/>
            </w:pPr>
            <w:r w:rsidRPr="00FB6EFB">
              <w:t xml:space="preserve">Authorized: </w:t>
            </w:r>
          </w:p>
        </w:tc>
      </w:tr>
    </w:tbl>
    <w:p w14:paraId="471646B1" w14:textId="77777777" w:rsidR="00647403" w:rsidRPr="00D6664E" w:rsidRDefault="002D2532" w:rsidP="002A4BA6">
      <w:pPr>
        <w:spacing w:line="240" w:lineRule="auto"/>
        <w:rPr>
          <w:rFonts w:ascii="Agency FB" w:hAnsi="Agency FB"/>
          <w:sz w:val="36"/>
          <w:szCs w:val="36"/>
        </w:rPr>
      </w:pPr>
      <w:r>
        <w:rPr>
          <w:rFonts w:ascii="Agency FB" w:hAnsi="Agency FB"/>
          <w:sz w:val="36"/>
          <w:szCs w:val="36"/>
        </w:rPr>
        <w:t xml:space="preserve">                    </w:t>
      </w:r>
      <w:r w:rsidR="00D6664E" w:rsidRPr="00D6664E">
        <w:rPr>
          <w:rFonts w:ascii="Agency FB" w:hAnsi="Agency FB"/>
          <w:sz w:val="36"/>
          <w:szCs w:val="36"/>
        </w:rPr>
        <w:t>Rural Pope County Emergency Medical Services</w:t>
      </w:r>
    </w:p>
    <w:p w14:paraId="3CA2C560" w14:textId="77777777" w:rsidR="00D6664E" w:rsidRDefault="002D2532" w:rsidP="002A4BA6">
      <w:pPr>
        <w:spacing w:line="240" w:lineRule="auto"/>
        <w:rPr>
          <w:rFonts w:ascii="Agency FB" w:hAnsi="Agency FB"/>
          <w:color w:val="002060"/>
          <w:sz w:val="36"/>
          <w:szCs w:val="36"/>
        </w:rPr>
      </w:pPr>
      <w:r>
        <w:rPr>
          <w:rFonts w:ascii="Agency FB" w:hAnsi="Agency FB"/>
          <w:color w:val="002060"/>
          <w:sz w:val="36"/>
          <w:szCs w:val="36"/>
        </w:rPr>
        <w:t xml:space="preserve">                               </w:t>
      </w:r>
      <w:r w:rsidR="00D6664E" w:rsidRPr="00D6664E">
        <w:rPr>
          <w:rFonts w:ascii="Agency FB" w:hAnsi="Agency FB"/>
          <w:color w:val="002060"/>
          <w:sz w:val="36"/>
          <w:szCs w:val="36"/>
        </w:rPr>
        <w:t>Standard Operating Procedures</w:t>
      </w:r>
    </w:p>
    <w:p w14:paraId="4B7ABBE1" w14:textId="77777777" w:rsidR="00D6664E" w:rsidRDefault="00D6664E" w:rsidP="002A4BA6">
      <w:pPr>
        <w:spacing w:line="240" w:lineRule="auto"/>
        <w:jc w:val="center"/>
        <w:rPr>
          <w:rFonts w:ascii="Agency FB" w:hAnsi="Agency FB"/>
          <w:color w:val="002060"/>
          <w:sz w:val="36"/>
          <w:szCs w:val="36"/>
        </w:rPr>
      </w:pPr>
    </w:p>
    <w:p w14:paraId="3E8695EF" w14:textId="0E5C244A" w:rsidR="00D6664E" w:rsidRDefault="00D6664E" w:rsidP="002A4BA6">
      <w:pPr>
        <w:spacing w:line="240" w:lineRule="auto"/>
        <w:rPr>
          <w:rFonts w:ascii="Agency FB" w:hAnsi="Agency FB"/>
          <w:color w:val="002060"/>
          <w:sz w:val="36"/>
          <w:szCs w:val="36"/>
        </w:rPr>
      </w:pPr>
      <w:r>
        <w:rPr>
          <w:rFonts w:ascii="Agency FB" w:hAnsi="Agency FB"/>
          <w:color w:val="002060"/>
          <w:sz w:val="36"/>
          <w:szCs w:val="36"/>
        </w:rPr>
        <w:t>10</w:t>
      </w:r>
      <w:r w:rsidR="00F05252">
        <w:rPr>
          <w:rFonts w:ascii="Agency FB" w:hAnsi="Agency FB"/>
          <w:color w:val="002060"/>
          <w:sz w:val="36"/>
          <w:szCs w:val="36"/>
        </w:rPr>
        <w:t xml:space="preserve">4.01.01 Purpose </w:t>
      </w:r>
    </w:p>
    <w:p w14:paraId="4C32BA94" w14:textId="5243EA39" w:rsidR="002D2532" w:rsidRDefault="00201E3D" w:rsidP="002A4BA6">
      <w:pPr>
        <w:spacing w:line="240" w:lineRule="auto"/>
        <w:rPr>
          <w:rFonts w:ascii="Agency FB" w:hAnsi="Agency FB"/>
          <w:color w:val="002060"/>
          <w:sz w:val="36"/>
          <w:szCs w:val="36"/>
        </w:rPr>
      </w:pPr>
      <w:r>
        <w:t xml:space="preserve">The purpose of this SOP is to provide employees of the </w:t>
      </w:r>
      <w:r>
        <w:t>Rural Pope County Emergency Medical Services</w:t>
      </w:r>
      <w:r>
        <w:t xml:space="preserve"> general procedures and policies for the safe driving, riding and operation of emergency </w:t>
      </w:r>
      <w:proofErr w:type="gramStart"/>
      <w:r>
        <w:t>vehicles;</w:t>
      </w:r>
      <w:proofErr w:type="gramEnd"/>
      <w:r>
        <w:t xml:space="preserve"> for the prevention and reduction of accidents and injuries of public safety personnel and the public. It is the responsibility of every employee of </w:t>
      </w:r>
      <w:r w:rsidR="002A4BA6">
        <w:t>Rural Pope County Emergency Medical Services</w:t>
      </w:r>
      <w:r>
        <w:t xml:space="preserve"> to respond safely, </w:t>
      </w:r>
      <w:proofErr w:type="gramStart"/>
      <w:r>
        <w:t>rapidly</w:t>
      </w:r>
      <w:proofErr w:type="gramEnd"/>
      <w:r>
        <w:t xml:space="preserve"> and efficiently to requests for services</w:t>
      </w:r>
    </w:p>
    <w:p w14:paraId="512CA7EA" w14:textId="332085E5" w:rsidR="00D6664E" w:rsidRDefault="00D6664E" w:rsidP="002A4BA6">
      <w:pPr>
        <w:spacing w:line="240" w:lineRule="auto"/>
        <w:rPr>
          <w:rFonts w:ascii="Agency FB" w:hAnsi="Agency FB"/>
          <w:color w:val="002060"/>
          <w:sz w:val="36"/>
          <w:szCs w:val="36"/>
        </w:rPr>
      </w:pPr>
      <w:r>
        <w:rPr>
          <w:rFonts w:ascii="Agency FB" w:hAnsi="Agency FB"/>
          <w:color w:val="002060"/>
          <w:sz w:val="36"/>
          <w:szCs w:val="36"/>
        </w:rPr>
        <w:t>10</w:t>
      </w:r>
      <w:r w:rsidR="00F05252">
        <w:rPr>
          <w:rFonts w:ascii="Agency FB" w:hAnsi="Agency FB"/>
          <w:color w:val="002060"/>
          <w:sz w:val="36"/>
          <w:szCs w:val="36"/>
        </w:rPr>
        <w:t xml:space="preserve">4.01.02 Applicability </w:t>
      </w:r>
    </w:p>
    <w:p w14:paraId="3932A848" w14:textId="53411495" w:rsidR="00D6664E" w:rsidRDefault="00201E3D" w:rsidP="002A4BA6">
      <w:pPr>
        <w:spacing w:line="240" w:lineRule="auto"/>
        <w:rPr>
          <w:rFonts w:ascii="Agency FB" w:hAnsi="Agency FB"/>
          <w:color w:val="002060"/>
          <w:sz w:val="36"/>
          <w:szCs w:val="36"/>
        </w:rPr>
      </w:pPr>
      <w:r>
        <w:t xml:space="preserve">This SOP applies to all personnel. </w:t>
      </w:r>
      <w:r>
        <w:t xml:space="preserve"> </w:t>
      </w:r>
    </w:p>
    <w:p w14:paraId="676E97B0" w14:textId="629BE31F" w:rsidR="00D6664E" w:rsidRDefault="00D6664E" w:rsidP="002A4BA6">
      <w:pPr>
        <w:spacing w:line="240" w:lineRule="auto"/>
        <w:rPr>
          <w:rFonts w:ascii="Agency FB" w:hAnsi="Agency FB"/>
          <w:color w:val="002060"/>
          <w:sz w:val="36"/>
          <w:szCs w:val="36"/>
        </w:rPr>
      </w:pPr>
      <w:r>
        <w:rPr>
          <w:rFonts w:ascii="Agency FB" w:hAnsi="Agency FB"/>
          <w:color w:val="002060"/>
          <w:sz w:val="36"/>
          <w:szCs w:val="36"/>
        </w:rPr>
        <w:t>10</w:t>
      </w:r>
      <w:r w:rsidR="00F05252">
        <w:rPr>
          <w:rFonts w:ascii="Agency FB" w:hAnsi="Agency FB"/>
          <w:color w:val="002060"/>
          <w:sz w:val="36"/>
          <w:szCs w:val="36"/>
        </w:rPr>
        <w:t>4.01.03 Definitions</w:t>
      </w:r>
    </w:p>
    <w:p w14:paraId="4F56CC78" w14:textId="77777777" w:rsidR="00480D5D" w:rsidRDefault="00480D5D" w:rsidP="002A4BA6">
      <w:pPr>
        <w:spacing w:line="240" w:lineRule="auto"/>
      </w:pPr>
      <w:r>
        <w:t xml:space="preserve">1. Clean Driving Record: A clean driving record shows no infractions, to include traffic tickets or points. </w:t>
      </w:r>
    </w:p>
    <w:p w14:paraId="1E23D051" w14:textId="77777777" w:rsidR="00480D5D" w:rsidRDefault="00480D5D" w:rsidP="002A4BA6">
      <w:pPr>
        <w:spacing w:line="240" w:lineRule="auto"/>
      </w:pPr>
      <w:r>
        <w:t xml:space="preserve">2. Due Regard: All employees must drive with “due regard” for the safety of others using the highways. State vehicle codes provide and give special privileges to the operators or emergency vehicles; however, this does not relieve the operator from the duty and responsibility to drive with “due regard” for the safety of others. </w:t>
      </w:r>
    </w:p>
    <w:p w14:paraId="116515CC" w14:textId="4FEEFB19" w:rsidR="00480D5D" w:rsidRDefault="00480D5D" w:rsidP="002A4BA6">
      <w:pPr>
        <w:spacing w:line="240" w:lineRule="auto"/>
        <w:rPr>
          <w:rFonts w:ascii="Agency FB" w:hAnsi="Agency FB"/>
          <w:color w:val="002060"/>
          <w:sz w:val="36"/>
          <w:szCs w:val="36"/>
        </w:rPr>
      </w:pPr>
      <w:r>
        <w:t>3. DOT: Department of Transportation, the United States federal department that institutes and coordinates national transportation programs; created in 1966.</w:t>
      </w:r>
    </w:p>
    <w:p w14:paraId="17DCD539" w14:textId="6E6814EC" w:rsidR="00480D5D" w:rsidRDefault="00480D5D" w:rsidP="002A4BA6">
      <w:pPr>
        <w:spacing w:line="240" w:lineRule="auto"/>
      </w:pPr>
      <w:r>
        <w:t>4</w:t>
      </w:r>
      <w:r>
        <w:t xml:space="preserve">. National Safety Council: An independent </w:t>
      </w:r>
      <w:proofErr w:type="gramStart"/>
      <w:r>
        <w:t>safety based</w:t>
      </w:r>
      <w:proofErr w:type="gramEnd"/>
      <w:r>
        <w:t xml:space="preserve"> training organization whose mission is save lives and prevent workplace injury through education and activism. </w:t>
      </w:r>
    </w:p>
    <w:p w14:paraId="4941E425" w14:textId="1AD8B3B3" w:rsidR="00480D5D" w:rsidRDefault="00480D5D" w:rsidP="002A4BA6">
      <w:pPr>
        <w:spacing w:line="240" w:lineRule="auto"/>
      </w:pPr>
      <w:r>
        <w:t>5</w:t>
      </w:r>
      <w:r>
        <w:t>. Negligence: An individual’s failure to exercise reasonable care under the circumstances.</w:t>
      </w:r>
    </w:p>
    <w:p w14:paraId="6FC3689F" w14:textId="76715F97" w:rsidR="00480D5D" w:rsidRDefault="00480D5D" w:rsidP="002A4BA6">
      <w:pPr>
        <w:spacing w:line="240" w:lineRule="auto"/>
      </w:pPr>
      <w:r>
        <w:t>6</w:t>
      </w:r>
      <w:r>
        <w:t xml:space="preserve">. NFPA: National Fire Protection Association. </w:t>
      </w:r>
    </w:p>
    <w:p w14:paraId="09B4B484" w14:textId="50EB2934" w:rsidR="00480D5D" w:rsidRDefault="00480D5D" w:rsidP="002A4BA6">
      <w:pPr>
        <w:spacing w:line="240" w:lineRule="auto"/>
      </w:pPr>
      <w:r>
        <w:t>7</w:t>
      </w:r>
      <w:r>
        <w:t xml:space="preserve">. Officer in Charge – The senior ranking officer or most senior patient care provider on a scene or piece of apparatus. </w:t>
      </w:r>
    </w:p>
    <w:p w14:paraId="32B902E0" w14:textId="5F4C79E2" w:rsidR="00480D5D" w:rsidRDefault="00480D5D" w:rsidP="002A4BA6">
      <w:pPr>
        <w:spacing w:line="240" w:lineRule="auto"/>
      </w:pPr>
      <w:r>
        <w:t>8</w:t>
      </w:r>
      <w:r>
        <w:t xml:space="preserve">. On-duty: Status indicating a CCDES employee is in pay status, performing a work substitution, or otherwise officially representing CCDES. </w:t>
      </w:r>
    </w:p>
    <w:p w14:paraId="42B68D03" w14:textId="27D59100" w:rsidR="00480D5D" w:rsidRDefault="00480D5D" w:rsidP="002A4BA6">
      <w:pPr>
        <w:spacing w:line="240" w:lineRule="auto"/>
      </w:pPr>
      <w:r>
        <w:t>9</w:t>
      </w:r>
      <w:r>
        <w:t xml:space="preserve">. OSHA: Occupational Safety and Health Administration, a government agency in the Department of Labor to maintain a safe and healthy work environment. </w:t>
      </w:r>
    </w:p>
    <w:p w14:paraId="41C957FF" w14:textId="74406C06" w:rsidR="00480D5D" w:rsidRDefault="00480D5D" w:rsidP="002A4BA6">
      <w:pPr>
        <w:spacing w:line="240" w:lineRule="auto"/>
      </w:pPr>
      <w:r>
        <w:t>1</w:t>
      </w:r>
      <w:r>
        <w:t>0</w:t>
      </w:r>
      <w:r>
        <w:t xml:space="preserve">. POV: Personally Owned Vehicle </w:t>
      </w:r>
    </w:p>
    <w:p w14:paraId="467337F5" w14:textId="6AED81BC" w:rsidR="00480D5D" w:rsidRDefault="00480D5D" w:rsidP="002A4BA6">
      <w:pPr>
        <w:spacing w:line="240" w:lineRule="auto"/>
      </w:pPr>
      <w:r>
        <w:t>11</w:t>
      </w:r>
      <w:r>
        <w:t xml:space="preserve">. Spotter: A human backer/spotter is an easy way to reduce and possibly eliminate accidents while backing up. Whenever a piece of apparatus needs to back up — whether it's 2 feet or 20 — a spotter will stand behind the apparatus </w:t>
      </w:r>
      <w:r>
        <w:lastRenderedPageBreak/>
        <w:t>and guide the driver with hand signals to prevent it from striking anything. By using a backer/spotter, the driver of the apparatus gains a whole new set of eyes that he or she can utilize to help him maneuver safely.</w:t>
      </w:r>
    </w:p>
    <w:p w14:paraId="37361E41" w14:textId="77777777" w:rsidR="00480D5D" w:rsidRDefault="00480D5D" w:rsidP="002A4BA6">
      <w:pPr>
        <w:spacing w:line="240" w:lineRule="auto"/>
        <w:ind w:left="720" w:firstLine="45"/>
      </w:pPr>
      <w:proofErr w:type="spellStart"/>
      <w:r>
        <w:t>i</w:t>
      </w:r>
      <w:proofErr w:type="spellEnd"/>
      <w:r>
        <w:t xml:space="preserve">. A spotter must be easily identifiable; they must be wearing proper reflective clothing so they’re visible to all motorists. </w:t>
      </w:r>
    </w:p>
    <w:p w14:paraId="7897E864" w14:textId="77777777" w:rsidR="00480D5D" w:rsidRDefault="00480D5D" w:rsidP="002A4BA6">
      <w:pPr>
        <w:spacing w:line="240" w:lineRule="auto"/>
        <w:ind w:left="720" w:firstLine="45"/>
      </w:pPr>
      <w:r>
        <w:t xml:space="preserve">ii. A portable radio should be used so they can relay instructions or simply say "stop!" if necessary. </w:t>
      </w:r>
    </w:p>
    <w:p w14:paraId="0A57BA89" w14:textId="77777777" w:rsidR="00480D5D" w:rsidRDefault="00480D5D" w:rsidP="002A4BA6">
      <w:pPr>
        <w:spacing w:line="240" w:lineRule="auto"/>
        <w:ind w:left="720" w:firstLine="45"/>
      </w:pPr>
      <w:r>
        <w:t xml:space="preserve">iii. The use of a flashlight at night is also very beneficial. </w:t>
      </w:r>
    </w:p>
    <w:p w14:paraId="18BE2A5C" w14:textId="76BB4BCC" w:rsidR="00D6664E" w:rsidRDefault="00480D5D" w:rsidP="002A4BA6">
      <w:pPr>
        <w:spacing w:line="240" w:lineRule="auto"/>
        <w:ind w:left="720" w:firstLine="45"/>
        <w:rPr>
          <w:rFonts w:ascii="Agency FB" w:hAnsi="Agency FB"/>
          <w:color w:val="002060"/>
          <w:sz w:val="36"/>
          <w:szCs w:val="36"/>
        </w:rPr>
      </w:pPr>
      <w:r>
        <w:t>iv. Anytime the driver loses sight of the spotter they should stop backing up.</w:t>
      </w:r>
    </w:p>
    <w:p w14:paraId="526BC2B8" w14:textId="46F7B374" w:rsidR="00D6664E" w:rsidRDefault="00D6664E" w:rsidP="002A4BA6">
      <w:pPr>
        <w:spacing w:line="240" w:lineRule="auto"/>
        <w:rPr>
          <w:rFonts w:ascii="Agency FB" w:hAnsi="Agency FB"/>
          <w:color w:val="002060"/>
          <w:sz w:val="36"/>
          <w:szCs w:val="36"/>
        </w:rPr>
      </w:pPr>
      <w:r>
        <w:rPr>
          <w:rFonts w:ascii="Agency FB" w:hAnsi="Agency FB"/>
          <w:color w:val="002060"/>
          <w:sz w:val="36"/>
          <w:szCs w:val="36"/>
        </w:rPr>
        <w:t>10</w:t>
      </w:r>
      <w:r w:rsidR="00F05252">
        <w:rPr>
          <w:rFonts w:ascii="Agency FB" w:hAnsi="Agency FB"/>
          <w:color w:val="002060"/>
          <w:sz w:val="36"/>
          <w:szCs w:val="36"/>
        </w:rPr>
        <w:t>4.01.04 Minimum Driving Requirements</w:t>
      </w:r>
    </w:p>
    <w:p w14:paraId="1AC6E643" w14:textId="77777777" w:rsidR="00480D5D" w:rsidRDefault="00480D5D" w:rsidP="002A4BA6">
      <w:pPr>
        <w:spacing w:line="240" w:lineRule="auto"/>
      </w:pPr>
      <w:r>
        <w:t xml:space="preserve">1. Must be a minimum of eighteen (18) years of age, </w:t>
      </w:r>
    </w:p>
    <w:p w14:paraId="4D63A0D8" w14:textId="77777777" w:rsidR="00480D5D" w:rsidRDefault="00480D5D" w:rsidP="002A4BA6">
      <w:pPr>
        <w:spacing w:line="240" w:lineRule="auto"/>
      </w:pPr>
      <w:r>
        <w:t xml:space="preserve">2. Must possess a valid MD Class “C” Driver’s </w:t>
      </w:r>
      <w:proofErr w:type="gramStart"/>
      <w:r>
        <w:t>License;</w:t>
      </w:r>
      <w:proofErr w:type="gramEnd"/>
      <w:r>
        <w:t xml:space="preserve"> </w:t>
      </w:r>
    </w:p>
    <w:p w14:paraId="60E6C39A" w14:textId="77777777" w:rsidR="00480D5D" w:rsidRDefault="00480D5D" w:rsidP="002A4BA6">
      <w:pPr>
        <w:spacing w:line="240" w:lineRule="auto"/>
      </w:pPr>
      <w:r>
        <w:t xml:space="preserve">3. Must possess a clean driving </w:t>
      </w:r>
      <w:proofErr w:type="gramStart"/>
      <w:r>
        <w:t>record;</w:t>
      </w:r>
      <w:proofErr w:type="gramEnd"/>
      <w:r>
        <w:t xml:space="preserve"> </w:t>
      </w:r>
    </w:p>
    <w:p w14:paraId="406BEF14" w14:textId="77777777" w:rsidR="00480D5D" w:rsidRDefault="00480D5D" w:rsidP="002A4BA6">
      <w:pPr>
        <w:spacing w:line="240" w:lineRule="auto"/>
      </w:pPr>
      <w:r>
        <w:t xml:space="preserve">4. Must have completed a MFRI EVOC Course, National Safety Council “Ambulance Operator’s Course” or </w:t>
      </w:r>
      <w:proofErr w:type="gramStart"/>
      <w:r>
        <w:t>equivalent;</w:t>
      </w:r>
      <w:proofErr w:type="gramEnd"/>
      <w:r>
        <w:t xml:space="preserve"> </w:t>
      </w:r>
    </w:p>
    <w:p w14:paraId="027D7651" w14:textId="5B89C1EF" w:rsidR="00F05252" w:rsidRDefault="00F05252" w:rsidP="002A4BA6">
      <w:pPr>
        <w:spacing w:line="240" w:lineRule="auto"/>
        <w:rPr>
          <w:rFonts w:ascii="Agency FB" w:hAnsi="Agency FB"/>
          <w:color w:val="002060"/>
          <w:sz w:val="36"/>
          <w:szCs w:val="36"/>
        </w:rPr>
      </w:pPr>
      <w:r>
        <w:rPr>
          <w:rFonts w:ascii="Agency FB" w:hAnsi="Agency FB"/>
          <w:color w:val="002060"/>
          <w:sz w:val="36"/>
          <w:szCs w:val="36"/>
        </w:rPr>
        <w:t>104.01.04 Emergency Response Modes</w:t>
      </w:r>
    </w:p>
    <w:p w14:paraId="401DE0F6" w14:textId="16E2BA0F" w:rsidR="00F05252" w:rsidRDefault="00F05252" w:rsidP="002A4BA6">
      <w:pPr>
        <w:spacing w:line="240" w:lineRule="auto"/>
      </w:pPr>
      <w:r>
        <w:t xml:space="preserve">Units will be dispatched either Code or Non-code by the dispatcher and are required to follow dispatches orders for level of priority. Refusal to comply with the </w:t>
      </w:r>
      <w:r w:rsidR="00480D5D">
        <w:t>dispatcher’s</w:t>
      </w:r>
      <w:r>
        <w:t xml:space="preserve"> order for priority being used to get to a patient will be met with </w:t>
      </w:r>
      <w:r w:rsidR="00480D5D">
        <w:t>disciplinary</w:t>
      </w:r>
      <w:r>
        <w:t xml:space="preserve"> action. Dispatch can and will upgrade unit to a higher priority if more information is received from the caller that warrants a unit upgrade. </w:t>
      </w:r>
      <w:r>
        <w:t xml:space="preserve">Upon arrival of the first assigned unit, the on-scene officer in charge has the authority to change the initial response level of additional responding units as the incident or patient’s condition dictates. The senior patient care provider of the transporting apparatus shall designate the appropriate level of transport response </w:t>
      </w:r>
      <w:r>
        <w:t xml:space="preserve">to the hospital </w:t>
      </w:r>
      <w:r>
        <w:t xml:space="preserve">based upon the level of care required by the patient. </w:t>
      </w:r>
    </w:p>
    <w:p w14:paraId="63E3B542" w14:textId="77777777" w:rsidR="00F05252" w:rsidRDefault="00F05252" w:rsidP="002A4BA6">
      <w:pPr>
        <w:spacing w:line="240" w:lineRule="auto"/>
      </w:pPr>
      <w:r>
        <w:t xml:space="preserve">1. Priority 1 and Priority 2 Responses: Priority 1 and 2 responses and/or transports shall consist of an emergency response with visual and audible warning signals and devices. During Priority 1 and 2 responses and/or transports: </w:t>
      </w:r>
    </w:p>
    <w:p w14:paraId="6C731538" w14:textId="77777777" w:rsidR="00F05252" w:rsidRDefault="00F05252" w:rsidP="002A4BA6">
      <w:pPr>
        <w:spacing w:line="240" w:lineRule="auto"/>
      </w:pPr>
      <w:proofErr w:type="spellStart"/>
      <w:r>
        <w:t>i</w:t>
      </w:r>
      <w:proofErr w:type="spellEnd"/>
      <w:r>
        <w:t xml:space="preserve">. Units will proceed with due regard for personal and public safety, adhering to the applicable federal, </w:t>
      </w:r>
      <w:proofErr w:type="gramStart"/>
      <w:r>
        <w:t>state</w:t>
      </w:r>
      <w:proofErr w:type="gramEnd"/>
      <w:r>
        <w:t xml:space="preserve"> and local traffic laws. </w:t>
      </w:r>
    </w:p>
    <w:p w14:paraId="63A1DFF3" w14:textId="225F98B1" w:rsidR="00F05252" w:rsidRDefault="00F05252" w:rsidP="002A4BA6">
      <w:pPr>
        <w:spacing w:line="240" w:lineRule="auto"/>
      </w:pPr>
      <w:r>
        <w:t xml:space="preserve">ii. The maximum speed for Priority 1 and 2 responses will be governed in accordance with federal, </w:t>
      </w:r>
      <w:proofErr w:type="gramStart"/>
      <w:r>
        <w:t>state</w:t>
      </w:r>
      <w:proofErr w:type="gramEnd"/>
      <w:r>
        <w:t xml:space="preserve"> and local traffic laws, proper and safe handling of the vehicle given traffic and road conditions as well as with absolute public safety in mind at all times. </w:t>
      </w:r>
      <w:r>
        <w:t xml:space="preserve">Any information from partners or patients of reckless driving will result in and immediate write up due to regard for future patient and employee safety. </w:t>
      </w:r>
    </w:p>
    <w:p w14:paraId="6D7E8561" w14:textId="77777777" w:rsidR="00F05252" w:rsidRDefault="00F05252" w:rsidP="002A4BA6">
      <w:pPr>
        <w:spacing w:line="240" w:lineRule="auto"/>
      </w:pPr>
      <w:r>
        <w:t>iii. Drivers will proceed through intersections only when the driver can account for all lanes of traffic and has full control of the intersection.</w:t>
      </w:r>
    </w:p>
    <w:p w14:paraId="43B0AAC2" w14:textId="77777777" w:rsidR="00F05252" w:rsidRDefault="00F05252" w:rsidP="002A4BA6">
      <w:pPr>
        <w:spacing w:line="240" w:lineRule="auto"/>
      </w:pPr>
      <w:r>
        <w:t xml:space="preserve">iv. During response or transport, drivers of emergency vehicles will bring the vehicle to a full and complete stop for any of the following reasons: </w:t>
      </w:r>
    </w:p>
    <w:p w14:paraId="1A9BF639" w14:textId="77777777" w:rsidR="00F05252" w:rsidRDefault="00F05252" w:rsidP="002A4BA6">
      <w:pPr>
        <w:spacing w:line="240" w:lineRule="auto"/>
        <w:ind w:firstLine="720"/>
      </w:pPr>
      <w:r>
        <w:t xml:space="preserve">a. When so directed by law enforcement, </w:t>
      </w:r>
    </w:p>
    <w:p w14:paraId="2D5EF9BF" w14:textId="77777777" w:rsidR="00F05252" w:rsidRDefault="00F05252" w:rsidP="002A4BA6">
      <w:pPr>
        <w:spacing w:line="240" w:lineRule="auto"/>
        <w:ind w:firstLine="720"/>
      </w:pPr>
      <w:r>
        <w:t xml:space="preserve">b. At blind </w:t>
      </w:r>
      <w:proofErr w:type="gramStart"/>
      <w:r>
        <w:t>intersections;</w:t>
      </w:r>
      <w:proofErr w:type="gramEnd"/>
      <w:r>
        <w:t xml:space="preserve"> </w:t>
      </w:r>
    </w:p>
    <w:p w14:paraId="22D117C8" w14:textId="77777777" w:rsidR="00F05252" w:rsidRDefault="00F05252" w:rsidP="002A4BA6">
      <w:pPr>
        <w:spacing w:line="240" w:lineRule="auto"/>
        <w:ind w:firstLine="720"/>
      </w:pPr>
      <w:r>
        <w:t xml:space="preserve">c. When the driver cannot account for all lanes of </w:t>
      </w:r>
      <w:proofErr w:type="gramStart"/>
      <w:r>
        <w:t>traffic;</w:t>
      </w:r>
      <w:proofErr w:type="gramEnd"/>
      <w:r>
        <w:t xml:space="preserve"> </w:t>
      </w:r>
    </w:p>
    <w:p w14:paraId="30AD0212" w14:textId="77777777" w:rsidR="00F05252" w:rsidRDefault="00F05252" w:rsidP="002A4BA6">
      <w:pPr>
        <w:spacing w:line="240" w:lineRule="auto"/>
        <w:ind w:firstLine="720"/>
      </w:pPr>
      <w:r>
        <w:t xml:space="preserve">d. When other intersection hazards are </w:t>
      </w:r>
      <w:proofErr w:type="gramStart"/>
      <w:r>
        <w:t>present;</w:t>
      </w:r>
      <w:proofErr w:type="gramEnd"/>
      <w:r>
        <w:t xml:space="preserve"> </w:t>
      </w:r>
    </w:p>
    <w:p w14:paraId="4EE1C963" w14:textId="7C87E1CF" w:rsidR="00F05252" w:rsidRDefault="00F05252" w:rsidP="002A4BA6">
      <w:pPr>
        <w:spacing w:line="240" w:lineRule="auto"/>
        <w:ind w:firstLine="720"/>
      </w:pPr>
      <w:r>
        <w:t>e. When encountering a stopped school bus with flashing warning lights.</w:t>
      </w:r>
    </w:p>
    <w:p w14:paraId="03EEB059" w14:textId="4B6037D2" w:rsidR="00F05252" w:rsidRDefault="00F05252" w:rsidP="002A4BA6">
      <w:pPr>
        <w:spacing w:line="240" w:lineRule="auto"/>
      </w:pPr>
      <w:r>
        <w:t>Lights and Sirens</w:t>
      </w:r>
    </w:p>
    <w:p w14:paraId="454A616F" w14:textId="4E3AA515" w:rsidR="00F05252" w:rsidRDefault="00F05252" w:rsidP="002A4BA6">
      <w:pPr>
        <w:numPr>
          <w:ilvl w:val="0"/>
          <w:numId w:val="1"/>
        </w:numPr>
        <w:spacing w:line="240" w:lineRule="auto"/>
      </w:pPr>
      <w:r>
        <w:lastRenderedPageBreak/>
        <w:t>Lights and sirens must be used when ordered by dispatch. During daylight hours,</w:t>
      </w:r>
      <w:r w:rsidR="00201E3D">
        <w:t xml:space="preserve"> 0700-1900,</w:t>
      </w:r>
      <w:r>
        <w:t xml:space="preserve"> if your lights are on your sirens must also be used. </w:t>
      </w:r>
    </w:p>
    <w:p w14:paraId="51430C94" w14:textId="4D9FCF7A" w:rsidR="00480D5D" w:rsidRDefault="00F05252" w:rsidP="002A4BA6">
      <w:pPr>
        <w:numPr>
          <w:ilvl w:val="0"/>
          <w:numId w:val="1"/>
        </w:numPr>
        <w:spacing w:line="240" w:lineRule="auto"/>
      </w:pPr>
      <w:r>
        <w:t>During night hours,</w:t>
      </w:r>
      <w:r w:rsidR="00480D5D">
        <w:t xml:space="preserve"> </w:t>
      </w:r>
      <w:r w:rsidR="00201E3D">
        <w:t xml:space="preserve">1900-0700, </w:t>
      </w:r>
      <w:r w:rsidR="00480D5D">
        <w:t xml:space="preserve">Priority one and two driving will consist </w:t>
      </w:r>
      <w:proofErr w:type="gramStart"/>
      <w:r w:rsidR="00480D5D">
        <w:t xml:space="preserve">of </w:t>
      </w:r>
      <w:r>
        <w:t xml:space="preserve"> lights</w:t>
      </w:r>
      <w:proofErr w:type="gramEnd"/>
      <w:r w:rsidR="00480D5D">
        <w:t xml:space="preserve"> ONLY until coming into contact with vehicles on the roadway then the siren will be activated long enough to warn the vehicle and pass them, sirens will then be deactivated until the emergency vehicle meets another vehicle on the road way. DO NOT run sirens at </w:t>
      </w:r>
      <w:proofErr w:type="gramStart"/>
      <w:r w:rsidR="00480D5D">
        <w:t>night time</w:t>
      </w:r>
      <w:proofErr w:type="gramEnd"/>
      <w:r w:rsidR="00480D5D">
        <w:t xml:space="preserve"> with no traffic around your emergency vehicle.</w:t>
      </w:r>
    </w:p>
    <w:p w14:paraId="54EA22F5" w14:textId="76C6613E" w:rsidR="00F05252" w:rsidRDefault="00480D5D" w:rsidP="002A4BA6">
      <w:pPr>
        <w:numPr>
          <w:ilvl w:val="0"/>
          <w:numId w:val="1"/>
        </w:numPr>
        <w:spacing w:line="240" w:lineRule="auto"/>
      </w:pPr>
      <w:r>
        <w:t xml:space="preserve">When going across a narrow </w:t>
      </w:r>
      <w:proofErr w:type="gramStart"/>
      <w:r>
        <w:t>two lane</w:t>
      </w:r>
      <w:proofErr w:type="gramEnd"/>
      <w:r>
        <w:t xml:space="preserve"> bridge TURN OFF your lights and sirens until across the bridge and able to safely proceed Priority one or two.  </w:t>
      </w:r>
    </w:p>
    <w:p w14:paraId="11A5F8AC" w14:textId="77777777" w:rsidR="00F05252" w:rsidRDefault="00F05252" w:rsidP="002A4BA6">
      <w:pPr>
        <w:spacing w:line="240" w:lineRule="auto"/>
        <w:rPr>
          <w:rFonts w:ascii="Agency FB" w:hAnsi="Agency FB"/>
          <w:color w:val="002060"/>
          <w:sz w:val="36"/>
          <w:szCs w:val="36"/>
        </w:rPr>
      </w:pPr>
    </w:p>
    <w:p w14:paraId="0B19E8A2" w14:textId="0FEA384B" w:rsidR="00D6664E" w:rsidRDefault="00201E3D" w:rsidP="002A4BA6">
      <w:pPr>
        <w:spacing w:line="240" w:lineRule="auto"/>
        <w:rPr>
          <w:rFonts w:ascii="Agency FB" w:hAnsi="Agency FB"/>
          <w:color w:val="002060"/>
          <w:sz w:val="36"/>
          <w:szCs w:val="36"/>
        </w:rPr>
      </w:pPr>
      <w:r>
        <w:rPr>
          <w:rFonts w:ascii="Agency FB" w:hAnsi="Agency FB"/>
          <w:color w:val="002060"/>
          <w:sz w:val="36"/>
          <w:szCs w:val="36"/>
        </w:rPr>
        <w:t xml:space="preserve">104.01.05 Policy </w:t>
      </w:r>
    </w:p>
    <w:p w14:paraId="227CA270" w14:textId="77777777" w:rsidR="00201E3D" w:rsidRDefault="00201E3D" w:rsidP="002A4BA6">
      <w:pPr>
        <w:spacing w:line="240" w:lineRule="auto"/>
      </w:pPr>
      <w:r>
        <w:t xml:space="preserve">When operating County owned emergency vehicles, personnel shall </w:t>
      </w:r>
      <w:proofErr w:type="gramStart"/>
      <w:r>
        <w:t>comply with this policy at all times</w:t>
      </w:r>
      <w:proofErr w:type="gramEnd"/>
      <w:r>
        <w:t xml:space="preserve">. </w:t>
      </w:r>
    </w:p>
    <w:p w14:paraId="4B38F455" w14:textId="77777777" w:rsidR="00201E3D" w:rsidRDefault="00201E3D" w:rsidP="002A4BA6">
      <w:pPr>
        <w:spacing w:line="240" w:lineRule="auto"/>
      </w:pPr>
      <w:r>
        <w:t xml:space="preserve">1. Only authorized drivers are permitted to drive and operate emergency vehicles. </w:t>
      </w:r>
    </w:p>
    <w:p w14:paraId="6A81B4C2" w14:textId="77777777" w:rsidR="00201E3D" w:rsidRDefault="00201E3D" w:rsidP="002A4BA6">
      <w:pPr>
        <w:spacing w:line="240" w:lineRule="auto"/>
      </w:pPr>
      <w:r>
        <w:t xml:space="preserve">2. Vehicles shall be operated in compliance with all federal, </w:t>
      </w:r>
      <w:proofErr w:type="gramStart"/>
      <w:r>
        <w:t>state</w:t>
      </w:r>
      <w:proofErr w:type="gramEnd"/>
      <w:r>
        <w:t xml:space="preserve"> and local traffic laws and regulations. </w:t>
      </w:r>
    </w:p>
    <w:p w14:paraId="658DE61D" w14:textId="77777777" w:rsidR="00201E3D" w:rsidRDefault="00201E3D" w:rsidP="002A4BA6">
      <w:pPr>
        <w:spacing w:line="240" w:lineRule="auto"/>
      </w:pPr>
      <w:r>
        <w:t xml:space="preserve">3. Drivers of emergency response vehicles shall be directly responsible for the safe and prudent operation of the vehicle under all conditions. </w:t>
      </w:r>
    </w:p>
    <w:p w14:paraId="1ADDA7EF" w14:textId="77777777" w:rsidR="00201E3D" w:rsidRDefault="00201E3D" w:rsidP="002A4BA6">
      <w:pPr>
        <w:spacing w:line="240" w:lineRule="auto"/>
      </w:pPr>
      <w:r>
        <w:t xml:space="preserve">4. Drivers shall not operate emergency response vehicles until all persons in the vehicle are seated and secured with proper safety restraints. </w:t>
      </w:r>
    </w:p>
    <w:p w14:paraId="0439136F" w14:textId="77777777" w:rsidR="00201E3D" w:rsidRDefault="00201E3D" w:rsidP="002A4BA6">
      <w:pPr>
        <w:spacing w:line="240" w:lineRule="auto"/>
      </w:pPr>
      <w:r>
        <w:t xml:space="preserve">5. All persons riding in emergency response vehicles shall be properly seated and restrained in the vehicle with seat belts at any time the vehicle is in motion. </w:t>
      </w:r>
    </w:p>
    <w:p w14:paraId="7011B899" w14:textId="77777777" w:rsidR="00201E3D" w:rsidRDefault="00201E3D" w:rsidP="002A4BA6">
      <w:pPr>
        <w:spacing w:line="240" w:lineRule="auto"/>
      </w:pPr>
      <w:r>
        <w:t xml:space="preserve">6. Approved riding positions are designated by the manufacturer of the vehicle and must contain a seat belt restraint. </w:t>
      </w:r>
    </w:p>
    <w:p w14:paraId="27529FE7" w14:textId="77777777" w:rsidR="00201E3D" w:rsidRDefault="00201E3D" w:rsidP="002A4BA6">
      <w:pPr>
        <w:spacing w:line="240" w:lineRule="auto"/>
      </w:pPr>
      <w:r>
        <w:t xml:space="preserve">7. All gear, equipment, </w:t>
      </w:r>
      <w:proofErr w:type="gramStart"/>
      <w:r>
        <w:t>tools</w:t>
      </w:r>
      <w:proofErr w:type="gramEnd"/>
      <w:r>
        <w:t xml:space="preserve"> and bags shall be properly secured and/or stowed in the crew and patient compartments while the vehicle/apparatus is in motion. </w:t>
      </w:r>
    </w:p>
    <w:p w14:paraId="05D88739" w14:textId="77777777" w:rsidR="00201E3D" w:rsidRDefault="00201E3D" w:rsidP="002A4BA6">
      <w:pPr>
        <w:spacing w:line="240" w:lineRule="auto"/>
      </w:pPr>
      <w:r>
        <w:t xml:space="preserve">8. The only exception to this SOP is for personnel performing or assisting in critical lifesaving care on patients in the back of an EMS transport unit. Personnel should properly secure themselves whenever possible. </w:t>
      </w:r>
    </w:p>
    <w:p w14:paraId="45A396A0" w14:textId="77777777" w:rsidR="00201E3D" w:rsidRDefault="00201E3D" w:rsidP="002A4BA6">
      <w:pPr>
        <w:spacing w:line="240" w:lineRule="auto"/>
      </w:pPr>
      <w:r>
        <w:t xml:space="preserve">9. During non-emergency travel, drivers of emergency response vehicles shall obey all traffic control signals and signs; conforming to </w:t>
      </w:r>
      <w:proofErr w:type="gramStart"/>
      <w:r>
        <w:t>any and all</w:t>
      </w:r>
      <w:proofErr w:type="gramEnd"/>
      <w:r>
        <w:t xml:space="preserve"> federal, state and local laws and regulations. </w:t>
      </w:r>
    </w:p>
    <w:p w14:paraId="4AA352F5" w14:textId="77777777" w:rsidR="00201E3D" w:rsidRDefault="00201E3D" w:rsidP="002A4BA6">
      <w:pPr>
        <w:spacing w:line="240" w:lineRule="auto"/>
      </w:pPr>
      <w:r>
        <w:t xml:space="preserve">10. Employees are strictly prohibited from responding in POV’s to emergency incidents. </w:t>
      </w:r>
    </w:p>
    <w:p w14:paraId="31D2B379" w14:textId="77777777" w:rsidR="00201E3D" w:rsidRDefault="00201E3D" w:rsidP="002A4BA6">
      <w:pPr>
        <w:spacing w:line="240" w:lineRule="auto"/>
      </w:pPr>
      <w:r>
        <w:t xml:space="preserve">11. </w:t>
      </w:r>
      <w:proofErr w:type="gramStart"/>
      <w:r>
        <w:t>Regardless</w:t>
      </w:r>
      <w:proofErr w:type="gramEnd"/>
      <w:r>
        <w:t xml:space="preserve"> if a piece of apparatus is equipped with electronic backing enhancements and/or aids, a spotter will be used during the backing of any piece of apparatus. </w:t>
      </w:r>
    </w:p>
    <w:p w14:paraId="44B7C6A6" w14:textId="77777777" w:rsidR="00201E3D" w:rsidRDefault="00201E3D" w:rsidP="002A4BA6">
      <w:pPr>
        <w:spacing w:line="240" w:lineRule="auto"/>
      </w:pPr>
      <w:r>
        <w:t xml:space="preserve">12. When backing apparatus, the driver should roll down his/her window </w:t>
      </w:r>
      <w:proofErr w:type="gramStart"/>
      <w:r>
        <w:t>in order to</w:t>
      </w:r>
      <w:proofErr w:type="gramEnd"/>
      <w:r>
        <w:t xml:space="preserve"> have a clear line of communication with the designated spotter. </w:t>
      </w:r>
    </w:p>
    <w:p w14:paraId="6C7F6940" w14:textId="77777777" w:rsidR="00201E3D" w:rsidRDefault="00201E3D" w:rsidP="002A4BA6">
      <w:pPr>
        <w:spacing w:line="240" w:lineRule="auto"/>
      </w:pPr>
      <w:r>
        <w:t xml:space="preserve">13. The spotter should be sure to remain in the clear sight of the vehicle operator through the </w:t>
      </w:r>
      <w:proofErr w:type="gramStart"/>
      <w:r>
        <w:t>rear view</w:t>
      </w:r>
      <w:proofErr w:type="gramEnd"/>
      <w:r>
        <w:t xml:space="preserve"> mirrors. </w:t>
      </w:r>
    </w:p>
    <w:p w14:paraId="60FE65E8" w14:textId="77777777" w:rsidR="00201E3D" w:rsidRDefault="00201E3D" w:rsidP="002A4BA6">
      <w:pPr>
        <w:spacing w:line="240" w:lineRule="auto"/>
      </w:pPr>
      <w:r>
        <w:t xml:space="preserve">14. The spotter should be located on the driver’s side of the vehicle in direct visual sight of the driver and shall survey the area of hazards such as traffic, pedestrians, parked vehicles and or other obstructions. </w:t>
      </w:r>
    </w:p>
    <w:p w14:paraId="277E3FCF" w14:textId="3ADBE30E" w:rsidR="00201E3D" w:rsidRDefault="00201E3D" w:rsidP="002A4BA6">
      <w:pPr>
        <w:spacing w:line="240" w:lineRule="auto"/>
      </w:pPr>
      <w:r>
        <w:t>15. The spotter shall assist the driver in backing of the vehicle using visual signals and or audible communications as is most appropriate</w:t>
      </w:r>
    </w:p>
    <w:p w14:paraId="6C7397F4" w14:textId="77777777" w:rsidR="00201E3D" w:rsidRDefault="00201E3D" w:rsidP="002A4BA6">
      <w:pPr>
        <w:spacing w:line="240" w:lineRule="auto"/>
      </w:pPr>
      <w:r>
        <w:t xml:space="preserve">16. All personnel should maintain awareness of hazards such as traffic that may endanger the spotter. </w:t>
      </w:r>
    </w:p>
    <w:p w14:paraId="1235C31C" w14:textId="338ABE5F" w:rsidR="00201E3D" w:rsidRDefault="00201E3D" w:rsidP="002A4BA6">
      <w:pPr>
        <w:spacing w:line="240" w:lineRule="auto"/>
      </w:pPr>
      <w:r>
        <w:t xml:space="preserve">17. When in doubt, personal safety should be placed above any risk or damage to the apparatus. </w:t>
      </w:r>
    </w:p>
    <w:p w14:paraId="2136BCB2" w14:textId="77777777" w:rsidR="00201E3D" w:rsidRDefault="00201E3D" w:rsidP="002A4BA6">
      <w:pPr>
        <w:spacing w:line="240" w:lineRule="auto"/>
      </w:pPr>
      <w:r>
        <w:lastRenderedPageBreak/>
        <w:t xml:space="preserve">18. The spotter is responsible for notifying the driver when to STOP. </w:t>
      </w:r>
    </w:p>
    <w:p w14:paraId="16B275B6" w14:textId="77777777" w:rsidR="00201E3D" w:rsidRDefault="00201E3D" w:rsidP="002A4BA6">
      <w:pPr>
        <w:spacing w:line="240" w:lineRule="auto"/>
      </w:pPr>
      <w:r>
        <w:t xml:space="preserve">19. The spotter shall utilize these standardized visual hand signals when assisting a vehicle operator in the backing process: </w:t>
      </w:r>
    </w:p>
    <w:p w14:paraId="46C19802" w14:textId="77777777" w:rsidR="00201E3D" w:rsidRDefault="00201E3D" w:rsidP="002A4BA6">
      <w:pPr>
        <w:spacing w:line="240" w:lineRule="auto"/>
        <w:ind w:firstLine="720"/>
      </w:pPr>
      <w:proofErr w:type="spellStart"/>
      <w:r>
        <w:t>i</w:t>
      </w:r>
      <w:proofErr w:type="spellEnd"/>
      <w:r>
        <w:t xml:space="preserve">. STOP- both arms raised above head with fists closed. Be sure to yell the stop order loud enough so the driver/engineer can hear the warning. </w:t>
      </w:r>
    </w:p>
    <w:p w14:paraId="47861E2C" w14:textId="77777777" w:rsidR="00201E3D" w:rsidRDefault="00201E3D" w:rsidP="002A4BA6">
      <w:pPr>
        <w:spacing w:line="240" w:lineRule="auto"/>
        <w:ind w:firstLine="720"/>
      </w:pPr>
      <w:r>
        <w:t xml:space="preserve">ii. BACKUP- One hand above the head with palm toward face, waving back. Other hand at your side (left or right hand optional). </w:t>
      </w:r>
    </w:p>
    <w:p w14:paraId="20A2746B" w14:textId="0BF16A42" w:rsidR="00201E3D" w:rsidRDefault="00201E3D" w:rsidP="002A4BA6">
      <w:pPr>
        <w:spacing w:line="240" w:lineRule="auto"/>
        <w:ind w:firstLine="720"/>
      </w:pPr>
      <w:r>
        <w:t>iii. LEFT or RIGHT- Both arms pointing the same direction with index fingers extended. (Driver will advise the spotter which way the turn will be made. The spotter then assists the driver in backing apparatus. The driver’s intentions must be verbally communicated to the spotter.)</w:t>
      </w:r>
    </w:p>
    <w:p w14:paraId="6475B803" w14:textId="13213903" w:rsidR="00201E3D" w:rsidRDefault="00201E3D" w:rsidP="002A4BA6">
      <w:pPr>
        <w:spacing w:line="240" w:lineRule="auto"/>
      </w:pPr>
    </w:p>
    <w:p w14:paraId="7C94ED78" w14:textId="534DA56E" w:rsidR="00201E3D" w:rsidRDefault="00201E3D" w:rsidP="002A4BA6">
      <w:pPr>
        <w:spacing w:line="240" w:lineRule="auto"/>
        <w:rPr>
          <w:rFonts w:ascii="Agency FB" w:hAnsi="Agency FB"/>
          <w:color w:val="002060"/>
          <w:sz w:val="36"/>
          <w:szCs w:val="36"/>
        </w:rPr>
      </w:pPr>
      <w:r>
        <w:rPr>
          <w:rFonts w:ascii="Agency FB" w:hAnsi="Agency FB"/>
          <w:color w:val="002060"/>
          <w:sz w:val="36"/>
          <w:szCs w:val="36"/>
        </w:rPr>
        <w:t xml:space="preserve">104.01.06 Apparatus Positioning </w:t>
      </w:r>
    </w:p>
    <w:p w14:paraId="2534B179" w14:textId="77777777" w:rsidR="00201E3D" w:rsidRDefault="00201E3D" w:rsidP="002A4BA6">
      <w:pPr>
        <w:spacing w:line="240" w:lineRule="auto"/>
      </w:pPr>
      <w:r>
        <w:t xml:space="preserve">1. Apparatus placement should be in line with the concepts and practices of the </w:t>
      </w:r>
      <w:r>
        <w:t>Illinois</w:t>
      </w:r>
      <w:r>
        <w:t xml:space="preserve"> Traffic Incident Management System. </w:t>
      </w:r>
    </w:p>
    <w:p w14:paraId="39CED663" w14:textId="77777777" w:rsidR="00201E3D" w:rsidRDefault="00201E3D" w:rsidP="002A4BA6">
      <w:pPr>
        <w:spacing w:line="240" w:lineRule="auto"/>
      </w:pPr>
      <w:r>
        <w:t xml:space="preserve">2. Drivers shall position their vehicle in a way that affords the crew the best possible tactical advantage and safety. This is determined by the Officer in Charge or Incident Commander and is based upon the nature of the emergency. </w:t>
      </w:r>
    </w:p>
    <w:p w14:paraId="506D56F5" w14:textId="77777777" w:rsidR="00201E3D" w:rsidRDefault="00201E3D" w:rsidP="002A4BA6">
      <w:pPr>
        <w:spacing w:line="240" w:lineRule="auto"/>
      </w:pPr>
      <w:r>
        <w:t xml:space="preserve">3. Special considerations for EMS and Rescue incidents should be made to position vehicles in a way that allow for access and egress to and from the scene by other emergency apparatus. </w:t>
      </w:r>
    </w:p>
    <w:p w14:paraId="60D0BB89" w14:textId="77777777" w:rsidR="00201E3D" w:rsidRDefault="00201E3D" w:rsidP="002A4BA6">
      <w:pPr>
        <w:spacing w:line="240" w:lineRule="auto"/>
      </w:pPr>
      <w:r>
        <w:t>4. Care should be taken to ensure the safety of all personnel by positioning apparatus to protect responders working at the scene of an emergency.</w:t>
      </w:r>
    </w:p>
    <w:p w14:paraId="3CB94801" w14:textId="0DB9B5B2" w:rsidR="00201E3D" w:rsidRDefault="00201E3D" w:rsidP="002A4BA6">
      <w:pPr>
        <w:spacing w:line="240" w:lineRule="auto"/>
      </w:pPr>
      <w:r>
        <w:t>5</w:t>
      </w:r>
      <w:r>
        <w:t xml:space="preserve">. The apparatus should only be driven or parked on level, hard-packed surfaces. </w:t>
      </w:r>
    </w:p>
    <w:p w14:paraId="486233D4" w14:textId="77777777" w:rsidR="00201E3D" w:rsidRDefault="00201E3D" w:rsidP="002A4BA6">
      <w:pPr>
        <w:spacing w:line="240" w:lineRule="auto"/>
      </w:pPr>
      <w:r>
        <w:t>6</w:t>
      </w:r>
      <w:r>
        <w:t xml:space="preserve">. The usage of the vehicle parking brake is mandatory prior to the driver exiting the vehicle. </w:t>
      </w:r>
    </w:p>
    <w:p w14:paraId="64D04D77" w14:textId="5E038716" w:rsidR="00201E3D" w:rsidRPr="00D6664E" w:rsidRDefault="00201E3D" w:rsidP="002A4BA6">
      <w:pPr>
        <w:spacing w:line="240" w:lineRule="auto"/>
        <w:rPr>
          <w:rFonts w:ascii="Agency FB" w:hAnsi="Agency FB"/>
          <w:color w:val="002060"/>
          <w:sz w:val="36"/>
          <w:szCs w:val="36"/>
        </w:rPr>
      </w:pPr>
      <w:r>
        <w:t>7</w:t>
      </w:r>
      <w:r>
        <w:t>. Unless otherwise specified, the use of visual warning devices should be used when parking apparatus on the scene of an emergency incident.</w:t>
      </w:r>
    </w:p>
    <w:sectPr w:rsidR="00201E3D" w:rsidRPr="00D6664E" w:rsidSect="002D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D4CA8"/>
    <w:multiLevelType w:val="hybridMultilevel"/>
    <w:tmpl w:val="F5D2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252"/>
    <w:rsid w:val="000F7A91"/>
    <w:rsid w:val="00201E3D"/>
    <w:rsid w:val="002A4BA6"/>
    <w:rsid w:val="002D2532"/>
    <w:rsid w:val="00480D5D"/>
    <w:rsid w:val="00647403"/>
    <w:rsid w:val="00A40DBD"/>
    <w:rsid w:val="00D6664E"/>
    <w:rsid w:val="00F05252"/>
    <w:rsid w:val="00F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E49A5D"/>
  <w15:chartTrackingRefBased/>
  <w15:docId w15:val="{4F7364FA-B7A0-41B6-8791-02C97B39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ral\Downloads\RPCEMS%20Company%20Info\RPCEMS%20SOP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 TEMPLATE</Template>
  <TotalTime>32</TotalTime>
  <Pages>4</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dc:creator>
  <cp:keywords/>
  <dc:description/>
  <cp:lastModifiedBy>ruralpopecountyems@gmail.com</cp:lastModifiedBy>
  <cp:revision>1</cp:revision>
  <dcterms:created xsi:type="dcterms:W3CDTF">2022-02-19T23:52:00Z</dcterms:created>
  <dcterms:modified xsi:type="dcterms:W3CDTF">2022-02-20T00:24:00Z</dcterms:modified>
</cp:coreProperties>
</file>