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i w:val="1"/>
          <w:iCs w:val="1"/>
          <w:sz w:val="34"/>
          <w:szCs w:val="34"/>
          <w:shd w:fill="ffe599" w:val="clear"/>
        </w:rPr>
      </w:pPr>
      <w:bookmarkStart w:colFirst="0" w:colLast="0" w:name="_eo8vwmjp2jq1" w:id="0"/>
      <w:bookmarkEnd w:id="0"/>
      <w:r w:rsidDel="00000000" w:rsidR="00000000" w:rsidRPr="00000000">
        <w:rPr>
          <w:b w:val="1"/>
          <w:bCs w:val="1"/>
          <w:i w:val="1"/>
          <w:iCs w:val="1"/>
          <w:sz w:val="34"/>
          <w:szCs w:val="34"/>
          <w:shd w:fill="ffe599" w:val="clear"/>
          <w:rtl w:val="0"/>
        </w:rPr>
        <w:t xml:space="preserve">RENTAL RELEASE &amp; MARKETING AGREEMENT</w:t>
      </w:r>
    </w:p>
    <w:p w:rsidR="00000000" w:rsidDel="00000000" w:rsidP="00000000" w:rsidRDefault="00000000" w:rsidRPr="00000000" w14:paraId="00000002">
      <w:pPr>
        <w:spacing w:after="240" w:before="240" w:lineRule="auto"/>
        <w:rPr/>
      </w:pPr>
      <w:r w:rsidDel="00000000" w:rsidR="00000000" w:rsidRPr="00000000">
        <w:rPr>
          <w:rtl w:val="0"/>
        </w:rPr>
        <w:t xml:space="preserve">Getaway Exchange Club (GEC)</w:t>
        <w:br w:type="textWrapping"/>
        <w:t xml:space="preserve">2431 Aloma Ave #219</w:t>
        <w:br w:type="textWrapping"/>
        <w:t xml:space="preserve">Winter Park, FL 32792</w:t>
        <w:br w:type="textWrapping"/>
        <w:t xml:space="preserve">Phone: 1-888-898-1558</w:t>
        <w:br w:type="textWrapping"/>
        <w:t xml:space="preserve">Email: info@getawayexchange.club</w:t>
      </w:r>
    </w:p>
    <w:p w:rsidR="00000000" w:rsidDel="00000000" w:rsidP="00000000" w:rsidRDefault="00000000" w:rsidRPr="00000000" w14:paraId="0000000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lug16ja3lsk3" w:id="1"/>
      <w:bookmarkEnd w:id="1"/>
      <w:r w:rsidDel="00000000" w:rsidR="00000000" w:rsidRPr="00000000">
        <w:rPr>
          <w:b w:val="1"/>
          <w:bCs w:val="1"/>
          <w:color w:val="000000"/>
          <w:sz w:val="26"/>
          <w:szCs w:val="26"/>
          <w:rtl w:val="0"/>
        </w:rPr>
        <w:t xml:space="preserve">1. PARTIES</w:t>
      </w:r>
    </w:p>
    <w:p w:rsidR="00000000" w:rsidDel="00000000" w:rsidP="00000000" w:rsidRDefault="00000000" w:rsidRPr="00000000" w14:paraId="00000005">
      <w:pPr>
        <w:spacing w:after="240" w:before="240" w:lineRule="auto"/>
        <w:rPr/>
      </w:pPr>
      <w:r w:rsidDel="00000000" w:rsidR="00000000" w:rsidRPr="00000000">
        <w:rPr>
          <w:rtl w:val="0"/>
        </w:rPr>
        <w:t xml:space="preserve">This Agreement is entered into between Getaway Exchange Club (GEC) and the Owner listed below for marketing and advertising services related to the Owner’s vacation property.</w:t>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3ar1ogd01le1" w:id="2"/>
      <w:bookmarkEnd w:id="2"/>
      <w:r w:rsidDel="00000000" w:rsidR="00000000" w:rsidRPr="00000000">
        <w:rPr>
          <w:b w:val="1"/>
          <w:bCs w:val="1"/>
          <w:color w:val="000000"/>
          <w:sz w:val="26"/>
          <w:szCs w:val="26"/>
          <w:rtl w:val="0"/>
        </w:rPr>
        <w:t xml:space="preserve">2. OWNER INFORMATION</w:t>
      </w:r>
    </w:p>
    <w:p w:rsidR="00000000" w:rsidDel="00000000" w:rsidP="00000000" w:rsidRDefault="00000000" w:rsidRPr="00000000" w14:paraId="00000008">
      <w:pPr>
        <w:spacing w:after="240" w:before="240" w:lineRule="auto"/>
        <w:rPr/>
      </w:pPr>
      <w:r w:rsidDel="00000000" w:rsidR="00000000" w:rsidRPr="00000000">
        <w:rPr>
          <w:rtl w:val="0"/>
        </w:rPr>
        <w:t xml:space="preserve">Name(s): ___________________________________________</w:t>
      </w:r>
    </w:p>
    <w:p w:rsidR="00000000" w:rsidDel="00000000" w:rsidP="00000000" w:rsidRDefault="00000000" w:rsidRPr="00000000" w14:paraId="00000009">
      <w:pPr>
        <w:spacing w:after="240" w:before="240" w:lineRule="auto"/>
        <w:rPr/>
      </w:pPr>
      <w:r w:rsidDel="00000000" w:rsidR="00000000" w:rsidRPr="00000000">
        <w:rPr>
          <w:rtl w:val="0"/>
        </w:rPr>
        <w:t xml:space="preserve">Address: ___________________________________________</w:t>
      </w:r>
    </w:p>
    <w:p w:rsidR="00000000" w:rsidDel="00000000" w:rsidP="00000000" w:rsidRDefault="00000000" w:rsidRPr="00000000" w14:paraId="0000000A">
      <w:pPr>
        <w:spacing w:after="240" w:before="240" w:lineRule="auto"/>
        <w:rPr/>
      </w:pPr>
      <w:r w:rsidDel="00000000" w:rsidR="00000000" w:rsidRPr="00000000">
        <w:rPr>
          <w:rtl w:val="0"/>
        </w:rPr>
        <w:t xml:space="preserve">City: ____________________ State/Country: __________ Zip: __________</w:t>
      </w:r>
    </w:p>
    <w:p w:rsidR="00000000" w:rsidDel="00000000" w:rsidP="00000000" w:rsidRDefault="00000000" w:rsidRPr="00000000" w14:paraId="0000000B">
      <w:pPr>
        <w:spacing w:after="240" w:before="240" w:lineRule="auto"/>
        <w:rPr/>
      </w:pPr>
      <w:r w:rsidDel="00000000" w:rsidR="00000000" w:rsidRPr="00000000">
        <w:rPr>
          <w:rtl w:val="0"/>
        </w:rPr>
        <w:t xml:space="preserve">Primary Phone: ____________________ Secondary Phone: ____________________</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b06ttzx6zku" w:id="3"/>
      <w:bookmarkEnd w:id="3"/>
      <w:r w:rsidDel="00000000" w:rsidR="00000000" w:rsidRPr="00000000">
        <w:rPr>
          <w:b w:val="1"/>
          <w:bCs w:val="1"/>
          <w:color w:val="000000"/>
          <w:sz w:val="26"/>
          <w:szCs w:val="26"/>
          <w:rtl w:val="0"/>
        </w:rPr>
        <w:t xml:space="preserve">3. PROPERTY INFORMATION</w:t>
      </w:r>
    </w:p>
    <w:p w:rsidR="00000000" w:rsidDel="00000000" w:rsidP="00000000" w:rsidRDefault="00000000" w:rsidRPr="00000000" w14:paraId="0000000E">
      <w:pPr>
        <w:spacing w:after="240" w:before="240" w:lineRule="auto"/>
        <w:rPr/>
      </w:pPr>
      <w:r w:rsidDel="00000000" w:rsidR="00000000" w:rsidRPr="00000000">
        <w:rPr>
          <w:rtl w:val="0"/>
        </w:rPr>
        <w:t xml:space="preserve">Resort: ___________________________ City: __________________ State: ________</w:t>
      </w:r>
    </w:p>
    <w:p w:rsidR="00000000" w:rsidDel="00000000" w:rsidP="00000000" w:rsidRDefault="00000000" w:rsidRPr="00000000" w14:paraId="0000000F">
      <w:pPr>
        <w:spacing w:after="240" w:before="240" w:lineRule="auto"/>
        <w:rPr/>
      </w:pPr>
      <w:r w:rsidDel="00000000" w:rsidR="00000000" w:rsidRPr="00000000">
        <w:rPr>
          <w:rtl w:val="0"/>
        </w:rPr>
        <w:t xml:space="preserve">Deeded / Points: __________ Usage: __________</w:t>
      </w:r>
    </w:p>
    <w:p w:rsidR="00000000" w:rsidDel="00000000" w:rsidP="00000000" w:rsidRDefault="00000000" w:rsidRPr="00000000" w14:paraId="00000010">
      <w:pPr>
        <w:spacing w:after="240" w:before="240" w:lineRule="auto"/>
        <w:rPr/>
      </w:pPr>
      <w:r w:rsidDel="00000000" w:rsidR="00000000" w:rsidRPr="00000000">
        <w:rPr>
          <w:rtl w:val="0"/>
        </w:rPr>
        <w:t xml:space="preserve">Unit Size: __________ Bedrooms: _____ Bathrooms: _____ Lock-Off: ☐ Yes ☐ No</w:t>
      </w:r>
    </w:p>
    <w:p w:rsidR="00000000" w:rsidDel="00000000" w:rsidP="00000000" w:rsidRDefault="00000000" w:rsidRPr="00000000" w14:paraId="00000011">
      <w:pPr>
        <w:spacing w:after="240" w:before="240" w:lineRule="auto"/>
        <w:rPr/>
      </w:pPr>
      <w:r w:rsidDel="00000000" w:rsidR="00000000" w:rsidRPr="00000000">
        <w:rPr>
          <w:rtl w:val="0"/>
        </w:rPr>
        <w:t xml:space="preserve">Asking Rental Price: $______________ Asking Sales Price: $______________</w:t>
      </w:r>
    </w:p>
    <w:p w:rsidR="00000000" w:rsidDel="00000000" w:rsidP="00000000" w:rsidRDefault="00000000" w:rsidRPr="00000000" w14:paraId="00000012">
      <w:pPr>
        <w:spacing w:after="240" w:before="240" w:lineRule="auto"/>
        <w:rPr/>
      </w:pPr>
      <w:r w:rsidDel="00000000" w:rsidR="00000000" w:rsidRPr="00000000">
        <w:rPr>
          <w:rtl w:val="0"/>
        </w:rPr>
        <w:t xml:space="preserve">Special Features: ______________________________________________________</w:t>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be4ehaznwec" w:id="4"/>
      <w:bookmarkEnd w:id="4"/>
      <w:r w:rsidDel="00000000" w:rsidR="00000000" w:rsidRPr="00000000">
        <w:rPr>
          <w:b w:val="1"/>
          <w:bCs w:val="1"/>
          <w:color w:val="000000"/>
          <w:sz w:val="26"/>
          <w:szCs w:val="26"/>
          <w:rtl w:val="0"/>
        </w:rPr>
        <w:t xml:space="preserve">4. SERVICES PROVIDED</w:t>
      </w:r>
    </w:p>
    <w:p w:rsidR="00000000" w:rsidDel="00000000" w:rsidP="00000000" w:rsidRDefault="00000000" w:rsidRPr="00000000" w14:paraId="00000015">
      <w:pPr>
        <w:spacing w:after="240" w:before="240" w:lineRule="auto"/>
        <w:rPr/>
      </w:pPr>
      <w:r w:rsidDel="00000000" w:rsidR="00000000" w:rsidRPr="00000000">
        <w:rPr>
          <w:rtl w:val="0"/>
        </w:rPr>
        <w:t xml:space="preserve">GEC is an independent for-rent-by-owner marketing and advertising company. GEC is not a real estate brokerage and does not negotiate sales or rentals.</w:t>
      </w:r>
    </w:p>
    <w:p w:rsidR="00000000" w:rsidDel="00000000" w:rsidP="00000000" w:rsidRDefault="00000000" w:rsidRPr="00000000" w14:paraId="00000016">
      <w:pPr>
        <w:spacing w:after="240" w:before="240" w:lineRule="auto"/>
        <w:rPr/>
      </w:pPr>
      <w:r w:rsidDel="00000000" w:rsidR="00000000" w:rsidRPr="00000000">
        <w:rPr>
          <w:rtl w:val="0"/>
        </w:rPr>
        <w:t xml:space="preserve">Services may include, but are not limited to:</w:t>
      </w:r>
    </w:p>
    <w:p w:rsidR="00000000" w:rsidDel="00000000" w:rsidP="00000000" w:rsidRDefault="00000000" w:rsidRPr="00000000" w14:paraId="00000017">
      <w:pPr>
        <w:spacing w:after="240" w:before="240" w:lineRule="auto"/>
        <w:rPr/>
      </w:pPr>
      <w:r w:rsidDel="00000000" w:rsidR="00000000" w:rsidRPr="00000000">
        <w:rPr>
          <w:rtl w:val="0"/>
        </w:rPr>
        <w:t xml:space="preserve">• Creation and publication of online listings</w:t>
        <w:br w:type="textWrapping"/>
        <w:t xml:space="preserve">• Website placement and advertising distribution</w:t>
        <w:br w:type="textWrapping"/>
        <w:t xml:space="preserve">• Administrative setup and marketing processing</w:t>
        <w:br w:type="textWrapping"/>
        <w:t xml:space="preserve">• Forwarding of inquiries or offers to Owner</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uf7dhwi7zpg1" w:id="5"/>
      <w:bookmarkEnd w:id="5"/>
      <w:r w:rsidDel="00000000" w:rsidR="00000000" w:rsidRPr="00000000">
        <w:rPr>
          <w:b w:val="1"/>
          <w:bCs w:val="1"/>
          <w:color w:val="000000"/>
          <w:sz w:val="26"/>
          <w:szCs w:val="26"/>
          <w:rtl w:val="0"/>
        </w:rPr>
        <w:t xml:space="preserve">4.1 PROOF OF SERVICES</w:t>
      </w:r>
    </w:p>
    <w:p w:rsidR="00000000" w:rsidDel="00000000" w:rsidP="00000000" w:rsidRDefault="00000000" w:rsidRPr="00000000" w14:paraId="0000001A">
      <w:pPr>
        <w:spacing w:after="240" w:before="240" w:lineRule="auto"/>
        <w:rPr/>
      </w:pPr>
      <w:r w:rsidDel="00000000" w:rsidR="00000000" w:rsidRPr="00000000">
        <w:rPr>
          <w:rtl w:val="0"/>
        </w:rPr>
        <w:t xml:space="preserve">Owner agrees that GEC’s internal records, advertising logs, website postings, listing screenshots, inquiry forwarding records, timestamps, and administrative documentation constitute valid and sufficient proof that marketing and advertising services have been rendered in accordance with this Agreement.</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cr2qo1qxuu8u" w:id="6"/>
      <w:bookmarkEnd w:id="6"/>
      <w:r w:rsidDel="00000000" w:rsidR="00000000" w:rsidRPr="00000000">
        <w:rPr>
          <w:b w:val="1"/>
          <w:bCs w:val="1"/>
          <w:color w:val="000000"/>
          <w:sz w:val="26"/>
          <w:szCs w:val="26"/>
          <w:rtl w:val="0"/>
        </w:rPr>
        <w:t xml:space="preserve">4.2 IMMEDIATE PERFORMANCE &amp; WAIVER</w:t>
      </w:r>
    </w:p>
    <w:p w:rsidR="00000000" w:rsidDel="00000000" w:rsidP="00000000" w:rsidRDefault="00000000" w:rsidRPr="00000000" w14:paraId="0000001D">
      <w:pPr>
        <w:spacing w:after="240" w:before="240" w:lineRule="auto"/>
        <w:rPr/>
      </w:pPr>
      <w:r w:rsidDel="00000000" w:rsidR="00000000" w:rsidRPr="00000000">
        <w:rPr>
          <w:rtl w:val="0"/>
        </w:rPr>
        <w:t xml:space="preserve">Owner understands and agrees that </w:t>
      </w:r>
      <w:r w:rsidDel="00000000" w:rsidR="00000000" w:rsidRPr="00000000">
        <w:rPr>
          <w:b w:val="1"/>
          <w:bCs w:val="1"/>
          <w:rtl w:val="0"/>
        </w:rPr>
        <w:t xml:space="preserve">marketing and advertising services begin immediately upon execution of this Agreement</w:t>
      </w:r>
      <w:r w:rsidDel="00000000" w:rsidR="00000000" w:rsidRPr="00000000">
        <w:rPr>
          <w:rtl w:val="0"/>
        </w:rPr>
        <w:t xml:space="preserve">. Owner expressly waives any right to cancel or revoke payment once services have commenced, except as expressly stated in this Agreement.</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Owner Initials (Immediate Performance &amp; Waiver): </w:t>
      </w:r>
      <w:r w:rsidDel="00000000" w:rsidR="00000000" w:rsidRPr="00000000">
        <w:rPr>
          <w:rtl w:val="0"/>
        </w:rPr>
        <w:t xml:space="preserve">________</w:t>
      </w:r>
    </w:p>
    <w:p w:rsidR="00000000" w:rsidDel="00000000" w:rsidP="00000000" w:rsidRDefault="00000000" w:rsidRPr="00000000" w14:paraId="0000001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k3ub2jlzrk23" w:id="7"/>
      <w:bookmarkEnd w:id="7"/>
      <w:r w:rsidDel="00000000" w:rsidR="00000000" w:rsidRPr="00000000">
        <w:rPr>
          <w:b w:val="1"/>
          <w:bCs w:val="1"/>
          <w:color w:val="000000"/>
          <w:sz w:val="26"/>
          <w:szCs w:val="26"/>
          <w:rtl w:val="0"/>
        </w:rPr>
        <w:t xml:space="preserve">5. TERM</w:t>
      </w:r>
    </w:p>
    <w:p w:rsidR="00000000" w:rsidDel="00000000" w:rsidP="00000000" w:rsidRDefault="00000000" w:rsidRPr="00000000" w14:paraId="00000021">
      <w:pPr>
        <w:spacing w:after="240" w:before="240" w:lineRule="auto"/>
        <w:rPr/>
      </w:pPr>
      <w:r w:rsidDel="00000000" w:rsidR="00000000" w:rsidRPr="00000000">
        <w:rPr>
          <w:rtl w:val="0"/>
        </w:rPr>
        <w:t xml:space="preserve">The initial advertising term is ninety (90) days. Upon Owner’s verbal or written request prior to expiration, marketing may continue at no additional cost for up to an additional ninety (90) days or until an offer is accepted.</w:t>
      </w:r>
    </w:p>
    <w:p w:rsidR="00000000" w:rsidDel="00000000" w:rsidP="00000000" w:rsidRDefault="00000000" w:rsidRPr="00000000" w14:paraId="000000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nqol5znzi1b4" w:id="8"/>
      <w:bookmarkEnd w:id="8"/>
      <w:r w:rsidDel="00000000" w:rsidR="00000000" w:rsidRPr="00000000">
        <w:rPr>
          <w:b w:val="1"/>
          <w:bCs w:val="1"/>
          <w:color w:val="000000"/>
          <w:sz w:val="26"/>
          <w:szCs w:val="26"/>
          <w:rtl w:val="0"/>
        </w:rPr>
        <w:t xml:space="preserve">6. NO GUARANTEE / DISCLOSURES</w:t>
      </w:r>
    </w:p>
    <w:p w:rsidR="00000000" w:rsidDel="00000000" w:rsidP="00000000" w:rsidRDefault="00000000" w:rsidRPr="00000000" w14:paraId="00000024">
      <w:pPr>
        <w:spacing w:after="240" w:before="240" w:lineRule="auto"/>
        <w:rPr/>
      </w:pPr>
      <w:r w:rsidDel="00000000" w:rsidR="00000000" w:rsidRPr="00000000">
        <w:rPr>
          <w:rtl w:val="0"/>
        </w:rPr>
        <w:t xml:space="preserve">• GEC does not guarantee a rental or sale</w:t>
        <w:br w:type="textWrapping"/>
        <w:t xml:space="preserve">• GEC does not appraise property value or rental price</w:t>
        <w:br w:type="textWrapping"/>
        <w:t xml:space="preserve">• Time to rent or sell depends on market conditions</w:t>
        <w:br w:type="textWrapping"/>
        <w:t xml:space="preserve">• Owner sets all pricing</w:t>
        <w:br w:type="textWrapping"/>
        <w:t xml:space="preserve">• Owner acknowledges that GEC is not affiliated with any resort or developer and does not show or rent properties</w:t>
      </w:r>
    </w:p>
    <w:p w:rsidR="00000000" w:rsidDel="00000000" w:rsidP="00000000" w:rsidRDefault="00000000" w:rsidRPr="00000000" w14:paraId="0000002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up428oa7son" w:id="9"/>
      <w:bookmarkEnd w:id="9"/>
      <w:r w:rsidDel="00000000" w:rsidR="00000000" w:rsidRPr="00000000">
        <w:rPr>
          <w:b w:val="1"/>
          <w:bCs w:val="1"/>
          <w:color w:val="000000"/>
          <w:sz w:val="26"/>
          <w:szCs w:val="26"/>
          <w:rtl w:val="0"/>
        </w:rPr>
        <w:t xml:space="preserve">7. LIMITED MONEY-BACK GUARANTEE</w:t>
      </w:r>
    </w:p>
    <w:p w:rsidR="00000000" w:rsidDel="00000000" w:rsidP="00000000" w:rsidRDefault="00000000" w:rsidRPr="00000000" w14:paraId="00000027">
      <w:pPr>
        <w:spacing w:after="240" w:before="240" w:lineRule="auto"/>
        <w:rPr/>
      </w:pPr>
      <w:r w:rsidDel="00000000" w:rsidR="00000000" w:rsidRPr="00000000">
        <w:rPr>
          <w:rtl w:val="0"/>
        </w:rPr>
        <w:t xml:space="preserve">If Owner independently secures a rental or sale of the contracted property during the term of this Agreement, at a price within ten percent (10%) of the original asking price, and such rental or sale is not the result of GEC marketing or advertising efforts, GEC will refund one hundred percent (100%) of the fee paid.</w:t>
      </w:r>
    </w:p>
    <w:p w:rsidR="00000000" w:rsidDel="00000000" w:rsidP="00000000" w:rsidRDefault="00000000" w:rsidRPr="00000000" w14:paraId="00000028">
      <w:pPr>
        <w:spacing w:after="240" w:before="240" w:lineRule="auto"/>
        <w:rPr/>
      </w:pPr>
      <w:r w:rsidDel="00000000" w:rsidR="00000000" w:rsidRPr="00000000">
        <w:rPr>
          <w:rtl w:val="0"/>
        </w:rPr>
        <w:t xml:space="preserve">To qualify, Owner must provide written proof of the completed rental or sale, including a receipt or comparable documentation reasonably sufficient to verify the transaction.</w:t>
      </w:r>
    </w:p>
    <w:p w:rsidR="00000000" w:rsidDel="00000000" w:rsidP="00000000" w:rsidRDefault="00000000" w:rsidRPr="00000000" w14:paraId="00000029">
      <w:pPr>
        <w:spacing w:after="240" w:before="240" w:lineRule="auto"/>
        <w:rPr/>
      </w:pPr>
      <w:r w:rsidDel="00000000" w:rsidR="00000000" w:rsidRPr="00000000">
        <w:rPr>
          <w:rtl w:val="0"/>
        </w:rPr>
        <w:t xml:space="preserve">This guarantee applies only to the specific property identified in this Agreement and does not apply to any other property or agreement.</w:t>
      </w:r>
    </w:p>
    <w:p w:rsidR="00000000" w:rsidDel="00000000" w:rsidP="00000000" w:rsidRDefault="00000000" w:rsidRPr="00000000" w14:paraId="000000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11go62erykmk" w:id="10"/>
      <w:bookmarkEnd w:id="10"/>
      <w:r w:rsidDel="00000000" w:rsidR="00000000" w:rsidRPr="00000000">
        <w:rPr>
          <w:b w:val="1"/>
          <w:bCs w:val="1"/>
          <w:color w:val="000000"/>
          <w:sz w:val="26"/>
          <w:szCs w:val="26"/>
          <w:rtl w:val="0"/>
        </w:rPr>
        <w:t xml:space="preserve">8. PAYMENT AUTHORIZATION</w:t>
      </w:r>
    </w:p>
    <w:p w:rsidR="00000000" w:rsidDel="00000000" w:rsidP="00000000" w:rsidRDefault="00000000" w:rsidRPr="00000000" w14:paraId="0000002C">
      <w:pPr>
        <w:spacing w:after="240" w:before="240" w:lineRule="auto"/>
        <w:rPr/>
      </w:pPr>
      <w:r w:rsidDel="00000000" w:rsidR="00000000" w:rsidRPr="00000000">
        <w:rPr>
          <w:rtl w:val="0"/>
        </w:rPr>
        <w:t xml:space="preserve">Payment Type: ___________________________</w:t>
      </w:r>
    </w:p>
    <w:p w:rsidR="00000000" w:rsidDel="00000000" w:rsidP="00000000" w:rsidRDefault="00000000" w:rsidRPr="00000000" w14:paraId="0000002D">
      <w:pPr>
        <w:spacing w:after="240" w:before="240" w:lineRule="auto"/>
        <w:rPr/>
      </w:pPr>
      <w:r w:rsidDel="00000000" w:rsidR="00000000" w:rsidRPr="00000000">
        <w:rPr>
          <w:rtl w:val="0"/>
        </w:rPr>
        <w:t xml:space="preserve">Name on Card: ___________________________</w:t>
      </w:r>
    </w:p>
    <w:p w:rsidR="00000000" w:rsidDel="00000000" w:rsidP="00000000" w:rsidRDefault="00000000" w:rsidRPr="00000000" w14:paraId="0000002E">
      <w:pPr>
        <w:spacing w:after="240" w:before="240" w:lineRule="auto"/>
        <w:rPr/>
      </w:pPr>
      <w:r w:rsidDel="00000000" w:rsidR="00000000" w:rsidRPr="00000000">
        <w:rPr>
          <w:rtl w:val="0"/>
        </w:rPr>
        <w:t xml:space="preserve">Card Number: ___________________________</w:t>
      </w:r>
    </w:p>
    <w:p w:rsidR="00000000" w:rsidDel="00000000" w:rsidP="00000000" w:rsidRDefault="00000000" w:rsidRPr="00000000" w14:paraId="0000002F">
      <w:pPr>
        <w:spacing w:after="240" w:before="240" w:lineRule="auto"/>
        <w:rPr/>
      </w:pPr>
      <w:r w:rsidDel="00000000" w:rsidR="00000000" w:rsidRPr="00000000">
        <w:rPr>
          <w:rtl w:val="0"/>
        </w:rPr>
        <w:t xml:space="preserve">Expiration Date: __________ CVC: __________</w:t>
      </w:r>
    </w:p>
    <w:p w:rsidR="00000000" w:rsidDel="00000000" w:rsidP="00000000" w:rsidRDefault="00000000" w:rsidRPr="00000000" w14:paraId="00000030">
      <w:pPr>
        <w:spacing w:after="240" w:before="240" w:lineRule="auto"/>
        <w:rPr/>
      </w:pPr>
      <w:r w:rsidDel="00000000" w:rsidR="00000000" w:rsidRPr="00000000">
        <w:rPr>
          <w:rtl w:val="0"/>
        </w:rPr>
        <w:t xml:space="preserve">Authorized Amount: $___________________</w:t>
      </w:r>
    </w:p>
    <w:p w:rsidR="00000000" w:rsidDel="00000000" w:rsidP="00000000" w:rsidRDefault="00000000" w:rsidRPr="00000000" w14:paraId="00000031">
      <w:pPr>
        <w:spacing w:after="240" w:before="240" w:lineRule="auto"/>
        <w:rPr/>
      </w:pPr>
      <w:r w:rsidDel="00000000" w:rsidR="00000000" w:rsidRPr="00000000">
        <w:rPr>
          <w:rtl w:val="0"/>
        </w:rPr>
        <w:t xml:space="preserve">By signing below, Owner authorizes GEC to charge the above amount as a one-time fee for marketing and advertising services. Owner agrees not to dispute or charge back any portion of the authorized amount for services rendered in accordance with this Agreement.</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Owner Initials (Payment Authorization): ________</w:t>
      </w:r>
    </w:p>
    <w:p w:rsidR="00000000" w:rsidDel="00000000" w:rsidP="00000000" w:rsidRDefault="00000000" w:rsidRPr="00000000" w14:paraId="00000033">
      <w:pPr>
        <w:spacing w:after="240" w:before="240" w:lineRule="auto"/>
        <w:rPr/>
      </w:pPr>
      <w:r w:rsidDel="00000000" w:rsidR="00000000" w:rsidRPr="00000000">
        <w:rPr>
          <w:rtl w:val="0"/>
        </w:rPr>
        <w:t xml:space="preserve">Charges will appear on card statements as GETAWAY EXCHANGE CLUB or GEC with phone number 1-888-898-1558.</w:t>
      </w:r>
    </w:p>
    <w:p w:rsidR="00000000" w:rsidDel="00000000" w:rsidP="00000000" w:rsidRDefault="00000000" w:rsidRPr="00000000" w14:paraId="0000003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h9bbf7nw04sc" w:id="11"/>
      <w:bookmarkEnd w:id="11"/>
      <w:r w:rsidDel="00000000" w:rsidR="00000000" w:rsidRPr="00000000">
        <w:rPr>
          <w:b w:val="1"/>
          <w:bCs w:val="1"/>
          <w:color w:val="000000"/>
          <w:sz w:val="26"/>
          <w:szCs w:val="26"/>
          <w:rtl w:val="0"/>
        </w:rPr>
        <w:t xml:space="preserve">9. REFUND POLICY – PLEASE READ CAREFULLY</w:t>
      </w:r>
    </w:p>
    <w:p w:rsidR="00000000" w:rsidDel="00000000" w:rsidP="00000000" w:rsidRDefault="00000000" w:rsidRPr="00000000" w14:paraId="00000036">
      <w:pPr>
        <w:spacing w:after="240" w:before="240" w:lineRule="auto"/>
        <w:rPr/>
      </w:pPr>
      <w:r w:rsidDel="00000000" w:rsidR="00000000" w:rsidRPr="00000000">
        <w:rPr>
          <w:rtl w:val="0"/>
        </w:rPr>
        <w:t xml:space="preserve">Refund requests must be submitted in writing by the Owner and must include:</w:t>
      </w:r>
    </w:p>
    <w:p w:rsidR="00000000" w:rsidDel="00000000" w:rsidP="00000000" w:rsidRDefault="00000000" w:rsidRPr="00000000" w14:paraId="00000037">
      <w:pPr>
        <w:spacing w:after="240" w:before="240" w:lineRule="auto"/>
        <w:rPr/>
      </w:pPr>
      <w:r w:rsidDel="00000000" w:rsidR="00000000" w:rsidRPr="00000000">
        <w:rPr>
          <w:rtl w:val="0"/>
        </w:rPr>
        <w:t xml:space="preserve">• Owner name(s)</w:t>
        <w:br w:type="textWrapping"/>
        <w:t xml:space="preserve">• Property or resort name</w:t>
        <w:br w:type="textWrapping"/>
        <w:t xml:space="preserve">• Date of request</w:t>
        <w:br w:type="textWrapping"/>
        <w:t xml:space="preserve">• Reason for refund (optional)</w:t>
      </w:r>
    </w:p>
    <w:p w:rsidR="00000000" w:rsidDel="00000000" w:rsidP="00000000" w:rsidRDefault="00000000" w:rsidRPr="00000000" w14:paraId="00000038">
      <w:pPr>
        <w:spacing w:after="240" w:before="240" w:lineRule="auto"/>
        <w:rPr/>
      </w:pPr>
      <w:r w:rsidDel="00000000" w:rsidR="00000000" w:rsidRPr="00000000">
        <w:rPr>
          <w:rtl w:val="0"/>
        </w:rPr>
        <w:t xml:space="preserve">Refund requests may be submitted by email or mail to:</w:t>
      </w:r>
    </w:p>
    <w:p w:rsidR="00000000" w:rsidDel="00000000" w:rsidP="00000000" w:rsidRDefault="00000000" w:rsidRPr="00000000" w14:paraId="00000039">
      <w:pPr>
        <w:spacing w:after="240" w:before="240" w:lineRule="auto"/>
        <w:rPr/>
      </w:pPr>
      <w:r w:rsidDel="00000000" w:rsidR="00000000" w:rsidRPr="00000000">
        <w:rPr>
          <w:rtl w:val="0"/>
        </w:rPr>
        <w:t xml:space="preserve">Getaway Exchange Club</w:t>
        <w:br w:type="textWrapping"/>
        <w:t xml:space="preserve">2431 Aloma Ave #219</w:t>
        <w:br w:type="textWrapping"/>
        <w:t xml:space="preserve">Winter Park, FL 32792</w:t>
        <w:br w:type="textWrapping"/>
        <w:t xml:space="preserve">Email: info@getawayexchange.club</w:t>
      </w:r>
    </w:p>
    <w:p w:rsidR="00000000" w:rsidDel="00000000" w:rsidP="00000000" w:rsidRDefault="00000000" w:rsidRPr="00000000" w14:paraId="0000003A">
      <w:pPr>
        <w:spacing w:after="240" w:before="240" w:lineRule="auto"/>
        <w:rPr/>
      </w:pPr>
      <w:r w:rsidDel="00000000" w:rsidR="00000000" w:rsidRPr="00000000">
        <w:rPr>
          <w:rtl w:val="0"/>
        </w:rPr>
        <w:t xml:space="preserve">Upon receipt of a valid refund request, GEC will process the refund within twenty (20) days of receipt or five (5) days after funds clear, whichever is later.</w:t>
      </w:r>
    </w:p>
    <w:p w:rsidR="00000000" w:rsidDel="00000000" w:rsidP="00000000" w:rsidRDefault="00000000" w:rsidRPr="00000000" w14:paraId="0000003B">
      <w:pPr>
        <w:spacing w:after="240" w:before="240" w:lineRule="auto"/>
        <w:rPr/>
      </w:pPr>
      <w:r w:rsidDel="00000000" w:rsidR="00000000" w:rsidRPr="00000000">
        <w:rPr>
          <w:rtl w:val="0"/>
        </w:rPr>
        <w:t xml:space="preserve">Refunds are issued to the original form of payment unless otherwise required by the payment processor.</w:t>
      </w:r>
    </w:p>
    <w:p w:rsidR="00000000" w:rsidDel="00000000" w:rsidP="00000000" w:rsidRDefault="00000000" w:rsidRPr="00000000" w14:paraId="0000003C">
      <w:pPr>
        <w:spacing w:after="240" w:before="240" w:lineRule="auto"/>
        <w:rPr>
          <w:b w:val="1"/>
          <w:bCs w:val="1"/>
        </w:rPr>
      </w:pPr>
      <w:r w:rsidDel="00000000" w:rsidR="00000000" w:rsidRPr="00000000">
        <w:rPr>
          <w:rtl w:val="0"/>
        </w:rPr>
        <w:t xml:space="preserve">Except as expressly provided in Section 7 (Limited Money-Back Guarantee), all fees paid are earned upon receipt and are</w:t>
      </w:r>
      <w:r w:rsidDel="00000000" w:rsidR="00000000" w:rsidRPr="00000000">
        <w:rPr>
          <w:b w:val="1"/>
          <w:bCs w:val="1"/>
          <w:rtl w:val="0"/>
        </w:rPr>
        <w:t xml:space="preserve"> </w:t>
      </w:r>
      <w:r w:rsidDel="00000000" w:rsidR="00000000" w:rsidRPr="00000000">
        <w:rPr>
          <w:b w:val="1"/>
          <w:bCs w:val="1"/>
          <w:i w:val="1"/>
          <w:iCs w:val="1"/>
          <w:rtl w:val="0"/>
        </w:rPr>
        <w:t xml:space="preserve">non-refundable once marketing services begin</w:t>
      </w:r>
      <w:r w:rsidDel="00000000" w:rsidR="00000000" w:rsidRPr="00000000">
        <w:rPr>
          <w:b w:val="1"/>
          <w:bCs w:val="1"/>
          <w:rtl w:val="0"/>
        </w:rPr>
        <w:t xml:space="preserve">.</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Owner Initials (Refund Policy Acknowledgment)</w:t>
      </w:r>
      <w:r w:rsidDel="00000000" w:rsidR="00000000" w:rsidRPr="00000000">
        <w:rPr>
          <w:rtl w:val="0"/>
        </w:rPr>
        <w:t xml:space="preserve">: ________</w:t>
      </w:r>
    </w:p>
    <w:p w:rsidR="00000000" w:rsidDel="00000000" w:rsidP="00000000" w:rsidRDefault="00000000" w:rsidRPr="00000000" w14:paraId="0000003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eauz4v4o08i" w:id="12"/>
      <w:bookmarkEnd w:id="12"/>
      <w:r w:rsidDel="00000000" w:rsidR="00000000" w:rsidRPr="00000000">
        <w:rPr>
          <w:b w:val="1"/>
          <w:bCs w:val="1"/>
          <w:color w:val="000000"/>
          <w:sz w:val="26"/>
          <w:szCs w:val="26"/>
          <w:rtl w:val="0"/>
        </w:rPr>
        <w:t xml:space="preserve">10. CHARGEBACK &amp; DISPUTE ACKNOWLEDGMENT</w:t>
      </w:r>
    </w:p>
    <w:p w:rsidR="00000000" w:rsidDel="00000000" w:rsidP="00000000" w:rsidRDefault="00000000" w:rsidRPr="00000000" w14:paraId="00000040">
      <w:pPr>
        <w:spacing w:after="240" w:before="240" w:lineRule="auto"/>
        <w:rPr/>
      </w:pPr>
      <w:r w:rsidDel="00000000" w:rsidR="00000000" w:rsidRPr="00000000">
        <w:rPr>
          <w:rtl w:val="0"/>
        </w:rPr>
        <w:t xml:space="preserve">Owner acknowledges that initiating a chargeback or payment dispute without first submitting a written refund request as outlined herein constitutes a material breach of this Agreement. Owner further acknowledges that chargebacks increase processing costs and agrees to be responsible for reasonable administrative fees incurred as a result of improper disputes, to the extent permitted by law.</w:t>
      </w:r>
    </w:p>
    <w:p w:rsidR="00000000" w:rsidDel="00000000" w:rsidP="00000000" w:rsidRDefault="00000000" w:rsidRPr="00000000" w14:paraId="0000004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nrwcsrprm1se" w:id="13"/>
      <w:bookmarkEnd w:id="13"/>
      <w:r w:rsidDel="00000000" w:rsidR="00000000" w:rsidRPr="00000000">
        <w:rPr>
          <w:b w:val="1"/>
          <w:bCs w:val="1"/>
          <w:color w:val="000000"/>
          <w:sz w:val="26"/>
          <w:szCs w:val="26"/>
          <w:rtl w:val="0"/>
        </w:rPr>
        <w:t xml:space="preserve">11. DISPUTE RESOLUTION</w:t>
      </w:r>
    </w:p>
    <w:p w:rsidR="00000000" w:rsidDel="00000000" w:rsidP="00000000" w:rsidRDefault="00000000" w:rsidRPr="00000000" w14:paraId="00000043">
      <w:pPr>
        <w:spacing w:after="240" w:before="240" w:lineRule="auto"/>
        <w:rPr/>
      </w:pPr>
      <w:r w:rsidDel="00000000" w:rsidR="00000000" w:rsidRPr="00000000">
        <w:rPr>
          <w:rtl w:val="0"/>
        </w:rPr>
        <w:t xml:space="preserve">All disputes shall first be resolved by mediation in Orange County, Florida. If unresolved, disputes shall be settled by binding arbitration in Orange County, Florida. The parties waive the right to a jury trial.</w:t>
      </w:r>
    </w:p>
    <w:p w:rsidR="00000000" w:rsidDel="00000000" w:rsidP="00000000" w:rsidRDefault="00000000" w:rsidRPr="00000000" w14:paraId="00000044">
      <w:pPr>
        <w:spacing w:after="240" w:before="240" w:lineRule="auto"/>
        <w:rPr/>
      </w:pPr>
      <w:r w:rsidDel="00000000" w:rsidR="00000000" w:rsidRPr="00000000">
        <w:rPr>
          <w:rtl w:val="0"/>
        </w:rPr>
        <w:t xml:space="preserve">Owner agrees to indemnify and hold GEC harmless from losses arising from Owner’s representations or actions.</w:t>
      </w:r>
    </w:p>
    <w:p w:rsidR="00000000" w:rsidDel="00000000" w:rsidP="00000000" w:rsidRDefault="00000000" w:rsidRPr="00000000" w14:paraId="00000045">
      <w:pPr>
        <w:spacing w:after="240" w:before="240" w:lineRule="auto"/>
        <w:rPr/>
      </w:pPr>
      <w:r w:rsidDel="00000000" w:rsidR="00000000" w:rsidRPr="00000000">
        <w:rPr>
          <w:rtl w:val="0"/>
        </w:rPr>
        <w:t xml:space="preserve">This Agreement shall be governed by and construed in accordance with the laws of the State of Florida.</w:t>
      </w:r>
    </w:p>
    <w:p w:rsidR="00000000" w:rsidDel="00000000" w:rsidP="00000000" w:rsidRDefault="00000000" w:rsidRPr="00000000" w14:paraId="0000004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p3592c2ka4pu" w:id="14"/>
      <w:bookmarkEnd w:id="14"/>
      <w:r w:rsidDel="00000000" w:rsidR="00000000" w:rsidRPr="00000000">
        <w:rPr>
          <w:b w:val="1"/>
          <w:bCs w:val="1"/>
          <w:color w:val="000000"/>
          <w:sz w:val="26"/>
          <w:szCs w:val="26"/>
          <w:rtl w:val="0"/>
        </w:rPr>
        <w:t xml:space="preserve">12. ENTIRE AGREEMENT</w:t>
      </w:r>
    </w:p>
    <w:p w:rsidR="00000000" w:rsidDel="00000000" w:rsidP="00000000" w:rsidRDefault="00000000" w:rsidRPr="00000000" w14:paraId="00000048">
      <w:pPr>
        <w:spacing w:after="240" w:before="240" w:lineRule="auto"/>
        <w:rPr/>
      </w:pPr>
      <w:r w:rsidDel="00000000" w:rsidR="00000000" w:rsidRPr="00000000">
        <w:rPr>
          <w:rtl w:val="0"/>
        </w:rPr>
        <w:t xml:space="preserve">This document constitutes the entire agreement between Owner and GEC. Owner acknowledges reliance solely on the terms written herein.</w:t>
      </w:r>
    </w:p>
    <w:p w:rsidR="00000000" w:rsidDel="00000000" w:rsidP="00000000" w:rsidRDefault="00000000" w:rsidRPr="00000000" w14:paraId="0000004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yhkwyk1f70ri" w:id="15"/>
      <w:bookmarkEnd w:id="15"/>
      <w:r w:rsidDel="00000000" w:rsidR="00000000" w:rsidRPr="00000000">
        <w:rPr>
          <w:b w:val="1"/>
          <w:bCs w:val="1"/>
          <w:color w:val="000000"/>
          <w:sz w:val="26"/>
          <w:szCs w:val="26"/>
          <w:rtl w:val="0"/>
        </w:rPr>
        <w:t xml:space="preserve">13. SIGNATURES</w:t>
      </w:r>
    </w:p>
    <w:p w:rsidR="00000000" w:rsidDel="00000000" w:rsidP="00000000" w:rsidRDefault="00000000" w:rsidRPr="00000000" w14:paraId="0000004B">
      <w:pPr>
        <w:spacing w:after="240" w:before="240" w:lineRule="auto"/>
        <w:rPr/>
      </w:pPr>
      <w:r w:rsidDel="00000000" w:rsidR="00000000" w:rsidRPr="00000000">
        <w:rPr>
          <w:rtl w:val="0"/>
        </w:rPr>
        <w:t xml:space="preserve">Owner Signature: _______________________________</w:t>
      </w:r>
    </w:p>
    <w:p w:rsidR="00000000" w:rsidDel="00000000" w:rsidP="00000000" w:rsidRDefault="00000000" w:rsidRPr="00000000" w14:paraId="0000004C">
      <w:pPr>
        <w:spacing w:after="240" w:before="240" w:lineRule="auto"/>
        <w:rPr/>
      </w:pPr>
      <w:r w:rsidDel="00000000" w:rsidR="00000000" w:rsidRPr="00000000">
        <w:rPr>
          <w:rtl w:val="0"/>
        </w:rPr>
        <w:t xml:space="preserve">Date: ___________________</w:t>
      </w:r>
    </w:p>
    <w:p w:rsidR="00000000" w:rsidDel="00000000" w:rsidP="00000000" w:rsidRDefault="00000000" w:rsidRPr="00000000" w14:paraId="0000004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t xml:space="preserve">END OF AGREEMENT</w:t>
      </w:r>
    </w:p>
    <w:p w:rsidR="00000000" w:rsidDel="00000000" w:rsidP="00000000" w:rsidRDefault="00000000" w:rsidRPr="00000000" w14:paraId="0000004F">
      <w:pPr>
        <w:spacing w:after="240" w:before="240" w:lineRule="auto"/>
        <w:rPr>
          <w:i w:val="1"/>
          <w:iCs w:val="1"/>
          <w:sz w:val="38"/>
          <w:szCs w:val="38"/>
          <w:shd w:fill="f9cb9c" w:val="clea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