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page" w:horzAnchor="margin" w:tblpXSpec="center" w:tblpY="264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1"/>
        <w:gridCol w:w="236"/>
        <w:gridCol w:w="6160"/>
        <w:gridCol w:w="151"/>
        <w:gridCol w:w="104"/>
      </w:tblGrid>
      <w:tr w:rsidR="00CF0BDF" w:rsidRPr="00CF0BDF" w14:paraId="260F7CDC" w14:textId="77777777" w:rsidTr="00A03394">
        <w:trPr>
          <w:gridAfter w:val="1"/>
          <w:wAfter w:w="104" w:type="dxa"/>
          <w:trHeight w:val="568"/>
        </w:trPr>
        <w:tc>
          <w:tcPr>
            <w:tcW w:w="3981" w:type="dxa"/>
            <w:vMerge w:val="restart"/>
          </w:tcPr>
          <w:p w14:paraId="6589E7B5" w14:textId="77777777" w:rsidR="00797250" w:rsidRDefault="00A03394" w:rsidP="00797250">
            <w:pPr>
              <w:jc w:val="center"/>
              <w:rPr>
                <w:rFonts w:eastAsia="Baskerville Old Face"/>
                <w:noProof/>
                <w:sz w:val="24"/>
                <w:szCs w:val="24"/>
              </w:rPr>
            </w:pPr>
            <w:r w:rsidRPr="00E36E37">
              <w:rPr>
                <w:rStyle w:val="TitleChar"/>
                <w:rFonts w:ascii="Times New Roman" w:hAnsi="Times New Roman" w:cs="Times New Roman"/>
                <w:sz w:val="36"/>
                <w:szCs w:val="36"/>
              </w:rPr>
              <w:t>S</w:t>
            </w:r>
            <w:r w:rsidR="006157A7">
              <w:rPr>
                <w:rStyle w:val="TitleChar"/>
                <w:rFonts w:ascii="Times New Roman" w:hAnsi="Times New Roman" w:cs="Times New Roman"/>
                <w:sz w:val="36"/>
                <w:szCs w:val="36"/>
              </w:rPr>
              <w:t>unny weather</w:t>
            </w:r>
          </w:p>
          <w:p w14:paraId="70B382BB" w14:textId="4A56CAD8" w:rsidR="00126E64" w:rsidRDefault="00797250" w:rsidP="00797250">
            <w:pPr>
              <w:jc w:val="center"/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</w:pPr>
            <w:r>
              <w:rPr>
                <w:rFonts w:eastAsia="Baskerville Old Face"/>
                <w:noProof/>
                <w:sz w:val="24"/>
                <w:szCs w:val="24"/>
              </w:rPr>
              <w:t>H</w:t>
            </w:r>
            <w:r w:rsidR="006157A7"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>opefull</w:t>
            </w:r>
            <w:r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>y</w:t>
            </w:r>
            <w:r w:rsidR="006157A7"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 xml:space="preserve"> the sun will be shining down on us more frequently</w:t>
            </w:r>
            <w:r w:rsidR="00D260CA"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 xml:space="preserve"> now. The weatherforcast is checked daily </w:t>
            </w:r>
            <w:r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>and we ensure activites are planned appropriatly throughout the day. Please ensure your child has their own suncream in their bag for</w:t>
            </w:r>
            <w:r w:rsidR="000939BE"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  <w:t xml:space="preserve"> us to apply.</w:t>
            </w:r>
          </w:p>
          <w:p w14:paraId="5700072C" w14:textId="77777777" w:rsidR="000939BE" w:rsidRPr="00797250" w:rsidRDefault="000939BE" w:rsidP="00797250">
            <w:pPr>
              <w:jc w:val="center"/>
              <w:rPr>
                <w:rFonts w:ascii="Times New Roman" w:eastAsia="Baskerville Old Face" w:hAnsi="Times New Roman" w:cs="Times New Roman"/>
                <w:noProof/>
                <w:sz w:val="24"/>
                <w:szCs w:val="24"/>
              </w:rPr>
            </w:pPr>
          </w:p>
          <w:p w14:paraId="234889ED" w14:textId="3C196E89" w:rsidR="00B46244" w:rsidRPr="00E36E37" w:rsidRDefault="00105D22" w:rsidP="00AF2AE0">
            <w:pPr>
              <w:spacing w:after="240"/>
              <w:jc w:val="center"/>
              <w:rPr>
                <w:rFonts w:ascii="Times New Roman" w:eastAsia="Baskerville Old Face" w:hAnsi="Times New Roman" w:cs="Times New Roman"/>
                <w:noProof/>
                <w:sz w:val="36"/>
                <w:szCs w:val="36"/>
              </w:rPr>
            </w:pPr>
            <w:r w:rsidRPr="00E36E37">
              <w:rPr>
                <w:rFonts w:ascii="Times New Roman" w:eastAsia="Baskerville Old Face" w:hAnsi="Times New Roman" w:cs="Times New Roman"/>
                <w:noProof/>
                <w:sz w:val="36"/>
                <w:szCs w:val="36"/>
              </w:rPr>
              <w:t>Fund</w:t>
            </w:r>
            <w:r w:rsidR="00E53CC3" w:rsidRPr="00E36E37">
              <w:rPr>
                <w:rFonts w:ascii="Times New Roman" w:eastAsia="Baskerville Old Face" w:hAnsi="Times New Roman" w:cs="Times New Roman"/>
                <w:noProof/>
                <w:sz w:val="36"/>
                <w:szCs w:val="36"/>
              </w:rPr>
              <w:t>ing</w:t>
            </w:r>
          </w:p>
          <w:p w14:paraId="37E8AE48" w14:textId="62CDAF70" w:rsidR="00926930" w:rsidRPr="00443E55" w:rsidRDefault="003830E2" w:rsidP="00C27F11">
            <w:pPr>
              <w:spacing w:after="240"/>
              <w:jc w:val="center"/>
              <w:rPr>
                <w:rFonts w:ascii="Times New Roman" w:eastAsia="Baskerville Old Face" w:hAnsi="Times New Roman" w:cs="Times New Roman"/>
                <w:noProof/>
              </w:rPr>
            </w:pPr>
            <w:r>
              <w:rPr>
                <w:rFonts w:ascii="Times New Roman" w:eastAsia="Baskerville Old Face" w:hAnsi="Times New Roman" w:cs="Times New Roman"/>
                <w:noProof/>
              </w:rPr>
              <w:t>Thank y</w:t>
            </w:r>
            <w:r w:rsidR="00E45432">
              <w:rPr>
                <w:rFonts w:ascii="Times New Roman" w:eastAsia="Baskerville Old Face" w:hAnsi="Times New Roman" w:cs="Times New Roman"/>
                <w:noProof/>
              </w:rPr>
              <w:t>ou to everyone for confirming any ch</w:t>
            </w:r>
            <w:r w:rsidR="00E6021C">
              <w:rPr>
                <w:rFonts w:ascii="Times New Roman" w:eastAsia="Baskerville Old Face" w:hAnsi="Times New Roman" w:cs="Times New Roman"/>
                <w:noProof/>
              </w:rPr>
              <w:t>a</w:t>
            </w:r>
            <w:r w:rsidR="00E45432">
              <w:rPr>
                <w:rFonts w:ascii="Times New Roman" w:eastAsia="Baskerville Old Face" w:hAnsi="Times New Roman" w:cs="Times New Roman"/>
                <w:noProof/>
              </w:rPr>
              <w:t xml:space="preserve">nges to their hours for this term including holidays. It really helps me stretch your funding </w:t>
            </w:r>
            <w:r w:rsidR="00E6021C">
              <w:rPr>
                <w:rFonts w:ascii="Times New Roman" w:eastAsia="Baskerville Old Face" w:hAnsi="Times New Roman" w:cs="Times New Roman"/>
                <w:noProof/>
              </w:rPr>
              <w:t>for you, especially with it being such a long term</w:t>
            </w:r>
            <w:r w:rsidR="00105D22" w:rsidRPr="00443E55">
              <w:rPr>
                <w:rFonts w:ascii="Times New Roman" w:eastAsia="Baskerville Old Face" w:hAnsi="Times New Roman" w:cs="Times New Roman"/>
                <w:noProof/>
              </w:rPr>
              <w:t>.</w:t>
            </w:r>
          </w:p>
          <w:p w14:paraId="3361FB72" w14:textId="241DF7E9" w:rsidR="00656012" w:rsidRPr="00E36E37" w:rsidRDefault="00571BF5" w:rsidP="00C27F11">
            <w:pPr>
              <w:spacing w:after="240"/>
              <w:jc w:val="center"/>
              <w:rPr>
                <w:rFonts w:ascii="Times New Roman" w:eastAsia="Baskerville Old Face" w:hAnsi="Times New Roman" w:cs="Times New Roman"/>
                <w:noProof/>
                <w:sz w:val="36"/>
                <w:szCs w:val="36"/>
              </w:rPr>
            </w:pPr>
            <w:r>
              <w:rPr>
                <w:rFonts w:ascii="Times New Roman" w:eastAsia="Baskerville Old Face" w:hAnsi="Times New Roman" w:cs="Times New Roman"/>
                <w:noProof/>
                <w:sz w:val="36"/>
                <w:szCs w:val="36"/>
              </w:rPr>
              <w:t>Online journals</w:t>
            </w:r>
          </w:p>
          <w:p w14:paraId="574D2C1B" w14:textId="174DBC7D" w:rsidR="00625E5E" w:rsidRPr="003B1F6C" w:rsidRDefault="00D939BD" w:rsidP="00086131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sz w:val="24"/>
                <w:szCs w:val="24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drawing>
                <wp:anchor distT="0" distB="0" distL="114300" distR="114300" simplePos="0" relativeHeight="251656192" behindDoc="1" locked="0" layoutInCell="1" allowOverlap="1" wp14:anchorId="10DEEA5F" wp14:editId="13A8894E">
                  <wp:simplePos x="0" y="0"/>
                  <wp:positionH relativeFrom="margin">
                    <wp:posOffset>-706755</wp:posOffset>
                  </wp:positionH>
                  <wp:positionV relativeFrom="paragraph">
                    <wp:posOffset>1212850</wp:posOffset>
                  </wp:positionV>
                  <wp:extent cx="7980680" cy="4942205"/>
                  <wp:effectExtent l="0" t="0" r="1270" b="0"/>
                  <wp:wrapNone/>
                  <wp:docPr id="418957596" name="Picture 2" descr="Child watering a pl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57596" name="Picture 2" descr="Child watering a plant"/>
                          <pic:cNvPicPr/>
                        </pic:nvPicPr>
                        <pic:blipFill>
                          <a:blip r:embed="rId6" cstate="print">
                            <a:alphaModFix am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0680" cy="4942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39BE">
              <w:rPr>
                <w:rFonts w:ascii="Times New Roman" w:eastAsia="Baskerville Old Face" w:hAnsi="Times New Roman" w:cs="Times New Roman"/>
                <w:noProof/>
              </w:rPr>
              <w:t xml:space="preserve">I have been busy </w:t>
            </w:r>
            <w:r w:rsidR="00571BF5">
              <w:rPr>
                <w:rFonts w:ascii="Times New Roman" w:eastAsia="Baskerville Old Face" w:hAnsi="Times New Roman" w:cs="Times New Roman"/>
                <w:noProof/>
              </w:rPr>
              <w:t xml:space="preserve">creating journals for your children online in hopes to navigate away from our whatsapp group and </w:t>
            </w:r>
            <w:r w:rsidR="003664F2">
              <w:rPr>
                <w:rFonts w:ascii="Times New Roman" w:eastAsia="Baskerville Old Face" w:hAnsi="Times New Roman" w:cs="Times New Roman"/>
                <w:noProof/>
              </w:rPr>
              <w:t xml:space="preserve">give you reular updates via </w:t>
            </w:r>
            <w:r w:rsidR="007710D8">
              <w:rPr>
                <w:rFonts w:ascii="Times New Roman" w:eastAsia="Baskerville Old Face" w:hAnsi="Times New Roman" w:cs="Times New Roman"/>
                <w:noProof/>
              </w:rPr>
              <w:t xml:space="preserve">kinderly. I anticipate that it will take some time to get </w:t>
            </w:r>
            <w:r w:rsidR="007710D8" w:rsidRPr="003B1F6C">
              <w:rPr>
                <w:rFonts w:ascii="Times New Roman" w:eastAsia="Baskerville Old Face" w:hAnsi="Times New Roman" w:cs="Times New Roman"/>
                <w:noProof/>
              </w:rPr>
              <w:t>everyon</w:t>
            </w:r>
            <w:r w:rsidR="00547A1E">
              <w:rPr>
                <w:rFonts w:ascii="Times New Roman" w:eastAsia="Baskerville Old Face" w:hAnsi="Times New Roman" w:cs="Times New Roman"/>
                <w:noProof/>
              </w:rPr>
              <w:t xml:space="preserve">e </w:t>
            </w:r>
            <w:r w:rsidR="00D0504C">
              <w:rPr>
                <w:rFonts w:ascii="Times New Roman" w:eastAsia="Baskerville Old Face" w:hAnsi="Times New Roman" w:cs="Times New Roman"/>
                <w:noProof/>
              </w:rPr>
              <w:t>signed up but hope that it will all be ready by May half term</w:t>
            </w:r>
          </w:p>
        </w:tc>
        <w:tc>
          <w:tcPr>
            <w:tcW w:w="236" w:type="dxa"/>
          </w:tcPr>
          <w:p w14:paraId="46A1EEE9" w14:textId="57425213" w:rsidR="00B46244" w:rsidRPr="00692EF8" w:rsidRDefault="00B46244" w:rsidP="00B46244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sz w:val="20"/>
                <w:szCs w:val="18"/>
              </w:rPr>
            </w:pPr>
          </w:p>
        </w:tc>
        <w:tc>
          <w:tcPr>
            <w:tcW w:w="6311" w:type="dxa"/>
            <w:gridSpan w:val="2"/>
          </w:tcPr>
          <w:p w14:paraId="4D573816" w14:textId="7C5051A8" w:rsidR="00B46244" w:rsidRPr="00864583" w:rsidRDefault="00630B22" w:rsidP="005E7F39">
            <w:pPr>
              <w:pStyle w:val="Title"/>
              <w:rPr>
                <w:rFonts w:ascii="Times New Roman" w:eastAsia="Baskerville Old Face" w:hAnsi="Times New Roman" w:cs="Times New Roman"/>
                <w:noProof/>
                <w:sz w:val="28"/>
                <w:szCs w:val="28"/>
              </w:rPr>
            </w:pPr>
            <w:r>
              <w:rPr>
                <w:rFonts w:ascii="Baskerville Old Face" w:eastAsia="Baskerville Old Face" w:hAnsi="Baskerville Old Face" w:cs="Times New Roman"/>
                <w:noProof/>
                <w:sz w:val="28"/>
                <w:szCs w:val="28"/>
                <w:lang w:bidi="en-US"/>
              </w:rPr>
              <w:drawing>
                <wp:anchor distT="0" distB="0" distL="114300" distR="114300" simplePos="0" relativeHeight="251662336" behindDoc="1" locked="0" layoutInCell="1" allowOverlap="1" wp14:anchorId="6DD147D9" wp14:editId="2E8D130C">
                  <wp:simplePos x="0" y="0"/>
                  <wp:positionH relativeFrom="column">
                    <wp:posOffset>-6168065</wp:posOffset>
                  </wp:positionH>
                  <wp:positionV relativeFrom="paragraph">
                    <wp:posOffset>-2073335</wp:posOffset>
                  </wp:positionV>
                  <wp:extent cx="10947400" cy="7513320"/>
                  <wp:effectExtent l="0" t="0" r="6350" b="0"/>
                  <wp:wrapNone/>
                  <wp:docPr id="9049947" name="Picture 3" descr="Bee on yellow flow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9947" name="Picture 3" descr="Bee on yellow flowers"/>
                          <pic:cNvPicPr/>
                        </pic:nvPicPr>
                        <pic:blipFill>
                          <a:blip r:embed="rId7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2" r="1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0" cy="7513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6F50" w:rsidRPr="00864583">
              <w:rPr>
                <w:rFonts w:ascii="Times New Roman" w:eastAsia="Baskerville Old Face" w:hAnsi="Times New Roman" w:cs="Times New Roman"/>
                <w:noProof/>
              </w:rPr>
              <w:t>What we have been up to.</w:t>
            </w:r>
          </w:p>
        </w:tc>
      </w:tr>
      <w:tr w:rsidR="00A03394" w:rsidRPr="00CF0BDF" w14:paraId="358FCCCC" w14:textId="77777777" w:rsidTr="00A03394">
        <w:trPr>
          <w:gridAfter w:val="1"/>
          <w:wAfter w:w="104" w:type="dxa"/>
          <w:trHeight w:val="69"/>
        </w:trPr>
        <w:tc>
          <w:tcPr>
            <w:tcW w:w="3981" w:type="dxa"/>
            <w:vMerge/>
          </w:tcPr>
          <w:p w14:paraId="3B35C7BC" w14:textId="77777777" w:rsidR="00A03394" w:rsidRPr="00692EF8" w:rsidRDefault="00A03394" w:rsidP="00B46244">
            <w:pPr>
              <w:rPr>
                <w:rFonts w:ascii="Baskerville Old Face" w:eastAsia="Baskerville Old Face" w:hAnsi="Baskerville Old Face" w:cs="Times New Roman"/>
                <w:noProof/>
                <w:sz w:val="14"/>
                <w:szCs w:val="18"/>
              </w:rPr>
            </w:pPr>
          </w:p>
        </w:tc>
        <w:tc>
          <w:tcPr>
            <w:tcW w:w="236" w:type="dxa"/>
            <w:vMerge w:val="restart"/>
          </w:tcPr>
          <w:p w14:paraId="193C3989" w14:textId="293D6ABC" w:rsidR="00A03394" w:rsidRPr="00692EF8" w:rsidRDefault="00A03394" w:rsidP="00B46244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sz w:val="24"/>
              </w:rPr>
            </w:pPr>
          </w:p>
        </w:tc>
        <w:tc>
          <w:tcPr>
            <w:tcW w:w="6311" w:type="dxa"/>
            <w:gridSpan w:val="2"/>
          </w:tcPr>
          <w:p w14:paraId="36780620" w14:textId="1AA83144" w:rsidR="00A03394" w:rsidRPr="00692EF8" w:rsidRDefault="00A03394" w:rsidP="00B46244">
            <w:pPr>
              <w:rPr>
                <w:rFonts w:ascii="Baskerville Old Face" w:eastAsia="Baskerville Old Face" w:hAnsi="Baskerville Old Face" w:cs="Times New Roman"/>
                <w:noProof/>
                <w:sz w:val="24"/>
              </w:rPr>
            </w:pPr>
            <w:r w:rsidRPr="005E7F39"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This  month we have been </w:t>
            </w:r>
            <w:r w:rsidR="00D260CA"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so busy </w:t>
            </w:r>
            <w:r w:rsidR="00A93443"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enjoying the sunshine spending much of our time looking for mini beasts and </w:t>
            </w:r>
            <w:r w:rsidR="00937429"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thinking about life cycles. Our focus has been the butterflys and catapillas </w:t>
            </w:r>
            <w:r w:rsidR="00B70019"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as we look how they change though their lives. The Children have been creating some brilliant joint artwork </w:t>
            </w:r>
            <w:r w:rsidR="004C0E2A"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aswell as their own pieces. We have had some wonderful butterfly wings </w:t>
            </w:r>
            <w:r w:rsidR="00AD3381"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to make and wear too. The children have been busy looking for bugs and thinking about their environments. </w:t>
            </w:r>
            <w:r w:rsidR="00206BAF"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Water play is always a big part of the childrens play outside and with the warmer weather we are able to expand this with all sorts of activities. </w:t>
            </w:r>
            <w:r w:rsidR="005204D3"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Using paint bruches and water on the patio is a great way to practice our writing skills and watching it evaporate in the sunshine. </w:t>
            </w:r>
            <w:r w:rsidR="005F1A11">
              <w:rPr>
                <w:rFonts w:ascii="Baskerville Old Face" w:eastAsia="Baskerville Old Face" w:hAnsi="Baskerville Old Face" w:cs="Times New Roman"/>
                <w:bCs/>
                <w:noProof/>
              </w:rPr>
              <w:t>The children have been enjoying some new songs and some old</w:t>
            </w:r>
            <w:r w:rsidR="00903DBC"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 ones</w:t>
            </w:r>
            <w:r w:rsidR="005F1A11"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 with our outdoor music and singing at snack time. </w:t>
            </w:r>
          </w:p>
        </w:tc>
      </w:tr>
      <w:tr w:rsidR="00A03394" w:rsidRPr="00CF0BDF" w14:paraId="5922DBA6" w14:textId="77777777" w:rsidTr="00C377BF">
        <w:trPr>
          <w:gridAfter w:val="1"/>
          <w:wAfter w:w="104" w:type="dxa"/>
          <w:trHeight w:val="339"/>
        </w:trPr>
        <w:tc>
          <w:tcPr>
            <w:tcW w:w="3981" w:type="dxa"/>
            <w:vMerge/>
          </w:tcPr>
          <w:p w14:paraId="68B07969" w14:textId="77777777" w:rsidR="00A03394" w:rsidRPr="00692EF8" w:rsidRDefault="00A03394" w:rsidP="00B46244">
            <w:pPr>
              <w:rPr>
                <w:rFonts w:ascii="Baskerville Old Face" w:eastAsia="Baskerville Old Face" w:hAnsi="Baskerville Old Face" w:cs="Times New Roman"/>
                <w:noProof/>
                <w:sz w:val="14"/>
                <w:szCs w:val="18"/>
              </w:rPr>
            </w:pPr>
          </w:p>
        </w:tc>
        <w:tc>
          <w:tcPr>
            <w:tcW w:w="236" w:type="dxa"/>
            <w:vMerge/>
          </w:tcPr>
          <w:p w14:paraId="552EA00A" w14:textId="77777777" w:rsidR="00A03394" w:rsidRPr="00692EF8" w:rsidRDefault="00A03394" w:rsidP="00B46244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sz w:val="24"/>
              </w:rPr>
            </w:pPr>
          </w:p>
        </w:tc>
        <w:tc>
          <w:tcPr>
            <w:tcW w:w="6311" w:type="dxa"/>
            <w:gridSpan w:val="2"/>
          </w:tcPr>
          <w:p w14:paraId="3D49F403" w14:textId="680ADDD7" w:rsidR="00BC4E72" w:rsidRPr="00BC4E72" w:rsidRDefault="00BC4E72" w:rsidP="00C377BF">
            <w:pPr>
              <w:spacing w:after="240"/>
              <w:rPr>
                <w:rFonts w:ascii="Times New Roman" w:eastAsia="Baskerville Old Face" w:hAnsi="Times New Roman" w:cs="Times New Roman"/>
                <w:bCs/>
                <w:noProof/>
              </w:rPr>
            </w:pPr>
          </w:p>
        </w:tc>
      </w:tr>
      <w:tr w:rsidR="00A03394" w:rsidRPr="00CD6C3A" w14:paraId="69F58FFC" w14:textId="77777777" w:rsidTr="00A24E34">
        <w:trPr>
          <w:trHeight w:val="365"/>
        </w:trPr>
        <w:tc>
          <w:tcPr>
            <w:tcW w:w="3981" w:type="dxa"/>
            <w:vMerge/>
          </w:tcPr>
          <w:p w14:paraId="295150DD" w14:textId="77777777" w:rsidR="00A03394" w:rsidRPr="00692EF8" w:rsidRDefault="00A03394" w:rsidP="00B46244">
            <w:pPr>
              <w:rPr>
                <w:rFonts w:ascii="Baskerville Old Face" w:eastAsia="Baskerville Old Face" w:hAnsi="Baskerville Old Face" w:cs="Times New Roman"/>
                <w:noProof/>
                <w:sz w:val="14"/>
                <w:szCs w:val="18"/>
              </w:rPr>
            </w:pPr>
          </w:p>
        </w:tc>
        <w:tc>
          <w:tcPr>
            <w:tcW w:w="236" w:type="dxa"/>
            <w:vMerge/>
          </w:tcPr>
          <w:p w14:paraId="2F97F4CB" w14:textId="77777777" w:rsidR="00A03394" w:rsidRPr="00692EF8" w:rsidRDefault="00A03394" w:rsidP="00B46244">
            <w:pPr>
              <w:spacing w:after="240"/>
              <w:jc w:val="center"/>
              <w:rPr>
                <w:rFonts w:ascii="Baskerville Old Face" w:eastAsia="Baskerville Old Face" w:hAnsi="Baskerville Old Face" w:cs="Times New Roman"/>
                <w:noProof/>
                <w:sz w:val="24"/>
              </w:rPr>
            </w:pPr>
          </w:p>
        </w:tc>
        <w:tc>
          <w:tcPr>
            <w:tcW w:w="6160" w:type="dxa"/>
          </w:tcPr>
          <w:p w14:paraId="781A690F" w14:textId="46FFC278" w:rsidR="00BC4E72" w:rsidRPr="00A03394" w:rsidRDefault="00206BAF" w:rsidP="00C377BF">
            <w:pPr>
              <w:spacing w:line="276" w:lineRule="auto"/>
              <w:jc w:val="center"/>
              <w:rPr>
                <w:rFonts w:ascii="Times New Roman" w:eastAsia="Baskerville Old Face" w:hAnsi="Times New Roman" w:cs="Times New Roman"/>
                <w:noProof/>
                <w:sz w:val="32"/>
              </w:rPr>
            </w:pPr>
            <w:r>
              <w:rPr>
                <w:rFonts w:ascii="Times New Roman" w:eastAsia="Baskerville Old Face" w:hAnsi="Times New Roman" w:cs="Times New Roman"/>
                <w:noProof/>
                <w:sz w:val="36"/>
                <w:szCs w:val="24"/>
              </w:rPr>
              <w:t>May</w:t>
            </w:r>
            <w:r w:rsidR="00BC4E72" w:rsidRPr="00E36E37">
              <w:rPr>
                <w:rFonts w:ascii="Times New Roman" w:eastAsia="Baskerville Old Face" w:hAnsi="Times New Roman" w:cs="Times New Roman"/>
                <w:noProof/>
                <w:sz w:val="36"/>
                <w:szCs w:val="24"/>
              </w:rPr>
              <w:t>’s learning</w:t>
            </w:r>
          </w:p>
          <w:p w14:paraId="7396E6A9" w14:textId="328FE2C4" w:rsidR="00A03394" w:rsidRPr="00692EF8" w:rsidRDefault="00903DBC" w:rsidP="00BC4E72">
            <w:pPr>
              <w:spacing w:line="276" w:lineRule="auto"/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8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This month our key areas of learing will be </w:t>
            </w:r>
            <w:r w:rsidR="00D25F48"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moving and handerling, numbers, self-confidence and </w:t>
            </w:r>
            <w:r w:rsidR="007F210E"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exploring materials. The children will have oportunities to explore the vegetable garden and newly </w:t>
            </w:r>
            <w:r w:rsidR="00A91A40"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renewed pollytunnel in smaller groups, whilst we sow, water and care for </w:t>
            </w:r>
            <w:r w:rsidR="00EF57DE">
              <w:rPr>
                <w:rFonts w:ascii="Baskerville Old Face" w:eastAsia="Baskerville Old Face" w:hAnsi="Baskerville Old Face" w:cs="Times New Roman"/>
                <w:bCs/>
                <w:noProof/>
              </w:rPr>
              <w:t>vegetables and flowers over the coming months. Our wildflower garden will be a key focus as it blooms and we can look out for bee</w:t>
            </w:r>
            <w:r w:rsidR="00F82C6E">
              <w:rPr>
                <w:rFonts w:ascii="Baskerville Old Face" w:eastAsia="Baskerville Old Face" w:hAnsi="Baskerville Old Face" w:cs="Times New Roman"/>
                <w:bCs/>
                <w:noProof/>
              </w:rPr>
              <w:t xml:space="preserve">s and butterflys. </w:t>
            </w:r>
          </w:p>
        </w:tc>
        <w:tc>
          <w:tcPr>
            <w:tcW w:w="255" w:type="dxa"/>
            <w:gridSpan w:val="2"/>
          </w:tcPr>
          <w:p w14:paraId="7F1BD634" w14:textId="7A3DBBB7" w:rsidR="00A03394" w:rsidRPr="00CD6C3A" w:rsidRDefault="00A03394" w:rsidP="00B46244">
            <w:pPr>
              <w:spacing w:after="240"/>
              <w:rPr>
                <w:rFonts w:ascii="Baskerville Old Face" w:eastAsia="Baskerville Old Face" w:hAnsi="Baskerville Old Face" w:cs="Times New Roman"/>
                <w:noProof/>
                <w:color w:val="FFFFFF" w:themeColor="background1"/>
                <w:sz w:val="24"/>
              </w:rPr>
            </w:pPr>
          </w:p>
        </w:tc>
      </w:tr>
    </w:tbl>
    <w:tbl>
      <w:tblPr>
        <w:tblStyle w:val="TableGrid3"/>
        <w:tblpPr w:leftFromText="180" w:rightFromText="180" w:vertAnchor="page" w:horzAnchor="page" w:tblpX="1" w:tblpY="781"/>
        <w:tblW w:w="12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802"/>
        <w:gridCol w:w="2450"/>
      </w:tblGrid>
      <w:tr w:rsidR="00692EF8" w:rsidRPr="00692EF8" w14:paraId="209CB31A" w14:textId="77777777" w:rsidTr="00743574">
        <w:trPr>
          <w:trHeight w:val="1745"/>
        </w:trPr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AC2668" w14:textId="23F67B2A" w:rsidR="00B46244" w:rsidRPr="00692EF8" w:rsidRDefault="00EB6089" w:rsidP="006D7B75">
            <w:pPr>
              <w:jc w:val="center"/>
              <w:rPr>
                <w:rFonts w:ascii="Baskerville Old Face" w:eastAsia="Baskerville Old Face" w:hAnsi="Baskerville Old Face" w:cs="Times New Roman"/>
                <w:iCs/>
                <w:noProof/>
                <w:sz w:val="20"/>
                <w:szCs w:val="18"/>
              </w:rPr>
            </w:pPr>
            <w:sdt>
              <w:sdtPr>
                <w:rPr>
                  <w:rFonts w:ascii="Baskerville Old Face" w:eastAsia="Baskerville Old Face" w:hAnsi="Baskerville Old Face" w:cs="Times New Roman"/>
                  <w:iCs/>
                  <w:noProof/>
                  <w:sz w:val="20"/>
                  <w:szCs w:val="18"/>
                </w:rPr>
                <w:id w:val="1397555580"/>
                <w:placeholder>
                  <w:docPart w:val="50888319537F4E7799E80AB3AF4F06E0"/>
                </w:placeholder>
                <w15:appearance w15:val="hidden"/>
              </w:sdtPr>
              <w:sdtEndPr/>
              <w:sdtContent>
                <w:r w:rsidR="002255AC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>May</w:t>
                </w:r>
                <w:r w:rsidR="00F3431D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 xml:space="preserve"> 2026</w:t>
                </w:r>
              </w:sdtContent>
            </w:sdt>
          </w:p>
        </w:tc>
        <w:tc>
          <w:tcPr>
            <w:tcW w:w="8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A4DA7" w14:textId="291C3160" w:rsidR="00B46244" w:rsidRPr="00692EF8" w:rsidRDefault="00EB6089" w:rsidP="00B46244">
            <w:pPr>
              <w:jc w:val="center"/>
              <w:rPr>
                <w:rFonts w:ascii="Georgia Pro Black" w:eastAsia="Baskerville Old Face" w:hAnsi="Georgia Pro Black" w:cs="Times New Roman"/>
                <w:noProof/>
                <w:sz w:val="52"/>
                <w:szCs w:val="14"/>
              </w:rPr>
            </w:pPr>
            <w:sdt>
              <w:sdtPr>
                <w:rPr>
                  <w:rFonts w:ascii="Georgia Pro Black" w:eastAsia="Baskerville Old Face" w:hAnsi="Georgia Pro Black" w:cs="Times New Roman"/>
                  <w:noProof/>
                  <w:sz w:val="72"/>
                  <w:szCs w:val="18"/>
                </w:rPr>
                <w:id w:val="-275951187"/>
                <w:placeholder>
                  <w:docPart w:val="9D5B896A2D7B4A2ABFE6DB1ED683C631"/>
                </w:placeholder>
                <w15:appearance w15:val="hidden"/>
              </w:sdtPr>
              <w:sdtEndPr>
                <w:rPr>
                  <w:sz w:val="52"/>
                  <w:szCs w:val="14"/>
                </w:rPr>
              </w:sdtEndPr>
              <w:sdtContent>
                <w:r w:rsidR="00B46244" w:rsidRPr="00692EF8">
                  <w:rPr>
                    <w:rFonts w:ascii="Georgia Pro Black" w:eastAsia="Baskerville Old Face" w:hAnsi="Georgia Pro Black" w:cs="Times New Roman"/>
                    <w:noProof/>
                    <w:sz w:val="52"/>
                    <w:szCs w:val="14"/>
                  </w:rPr>
                  <w:t>Sweetpeas Childminding</w:t>
                </w:r>
              </w:sdtContent>
            </w:sdt>
          </w:p>
          <w:p w14:paraId="3E91F2C2" w14:textId="605F43FD" w:rsidR="00B46244" w:rsidRPr="00692EF8" w:rsidRDefault="00EB6089" w:rsidP="00B46244">
            <w:pPr>
              <w:jc w:val="center"/>
              <w:rPr>
                <w:rFonts w:ascii="Baskerville Old Face" w:eastAsia="Baskerville Old Face" w:hAnsi="Baskerville Old Face" w:cs="Times New Roman"/>
                <w:iCs/>
                <w:noProof/>
                <w:sz w:val="44"/>
                <w:szCs w:val="44"/>
              </w:rPr>
            </w:pPr>
            <w:sdt>
              <w:sdtPr>
                <w:rPr>
                  <w:rFonts w:ascii="Baskerville Old Face" w:eastAsia="Baskerville Old Face" w:hAnsi="Baskerville Old Face" w:cs="Times New Roman"/>
                  <w:iCs/>
                  <w:noProof/>
                  <w:sz w:val="44"/>
                  <w:szCs w:val="44"/>
                </w:rPr>
                <w:id w:val="-227377777"/>
                <w:placeholder>
                  <w:docPart w:val="00AD965ACF034AB399F84196899E7BA2"/>
                </w:placeholder>
                <w:showingPlcHdr/>
                <w15:appearance w15:val="hidden"/>
              </w:sdtPr>
              <w:sdtEndPr/>
              <w:sdtContent>
                <w:r w:rsidR="00B46244" w:rsidRPr="00692EF8">
                  <w:rPr>
                    <w:rFonts w:ascii="Baskerville Old Face" w:eastAsia="Baskerville Old Face" w:hAnsi="Baskerville Old Face" w:cs="Times New Roman"/>
                    <w:iCs/>
                    <w:noProof/>
                    <w:sz w:val="32"/>
                    <w:szCs w:val="32"/>
                    <w:lang w:bidi="en-US"/>
                  </w:rPr>
                  <w:t>Latest news and bulletin updates</w:t>
                </w:r>
              </w:sdtContent>
            </w:sdt>
            <w:r w:rsidR="00B46244" w:rsidRPr="00692EF8">
              <w:rPr>
                <w:rFonts w:ascii="Baskerville Old Face" w:eastAsia="Baskerville Old Face" w:hAnsi="Baskerville Old Face" w:cs="Times New Roman"/>
                <w:iCs/>
                <w:noProof/>
                <w:sz w:val="44"/>
                <w:szCs w:val="44"/>
                <w:lang w:bidi="en-US"/>
              </w:rPr>
              <w:t xml:space="preserve"> 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1AD652" w14:textId="4317DCC3" w:rsidR="00B46244" w:rsidRPr="00692EF8" w:rsidRDefault="00EB6089" w:rsidP="00B46244">
            <w:pPr>
              <w:jc w:val="center"/>
              <w:rPr>
                <w:rFonts w:ascii="Baskerville Old Face" w:eastAsia="Baskerville Old Face" w:hAnsi="Baskerville Old Face" w:cs="Times New Roman"/>
                <w:iCs/>
                <w:noProof/>
                <w:sz w:val="20"/>
                <w:szCs w:val="18"/>
              </w:rPr>
            </w:pPr>
            <w:sdt>
              <w:sdtPr>
                <w:rPr>
                  <w:rFonts w:ascii="Baskerville Old Face" w:eastAsia="Baskerville Old Face" w:hAnsi="Baskerville Old Face" w:cs="Times New Roman"/>
                  <w:iCs/>
                  <w:noProof/>
                  <w:sz w:val="20"/>
                  <w:szCs w:val="18"/>
                </w:rPr>
                <w:id w:val="-1731841055"/>
                <w:placeholder>
                  <w:docPart w:val="CC7D9EA3263B4A4C8F476D96A63D6BB7"/>
                </w:placeholder>
                <w15:appearance w15:val="hidden"/>
              </w:sdtPr>
              <w:sdtEndPr/>
              <w:sdtContent>
                <w:r w:rsidR="00B46244" w:rsidRPr="00692EF8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>Issu</w:t>
                </w:r>
                <w:r w:rsidR="00427E22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>e</w:t>
                </w:r>
                <w:r w:rsidR="00B46244" w:rsidRPr="00692EF8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 xml:space="preserve"> </w:t>
                </w:r>
                <w:r w:rsidR="00A76963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>2</w:t>
                </w:r>
                <w:r w:rsidR="002255AC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>2</w:t>
                </w:r>
                <w:r w:rsidR="002347F6" w:rsidRPr="00692EF8">
                  <w:rPr>
                    <w:rFonts w:ascii="Baskerville Old Face" w:eastAsia="Baskerville Old Face" w:hAnsi="Baskerville Old Face" w:cs="Times New Roman"/>
                    <w:iCs/>
                    <w:noProof/>
                    <w:sz w:val="20"/>
                    <w:szCs w:val="18"/>
                  </w:rPr>
                  <w:t xml:space="preserve"> </w:t>
                </w:r>
              </w:sdtContent>
            </w:sdt>
          </w:p>
        </w:tc>
      </w:tr>
    </w:tbl>
    <w:tbl>
      <w:tblPr>
        <w:tblStyle w:val="TableGrid2"/>
        <w:tblpPr w:leftFromText="180" w:rightFromText="180" w:vertAnchor="page" w:horzAnchor="page" w:tblpX="568" w:tblpY="3181"/>
        <w:tblOverlap w:val="never"/>
        <w:tblW w:w="113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4892"/>
        <w:gridCol w:w="2998"/>
      </w:tblGrid>
      <w:tr w:rsidR="00692EF8" w:rsidRPr="00692EF8" w14:paraId="67A0A8CB" w14:textId="77777777" w:rsidTr="00C00321">
        <w:trPr>
          <w:trHeight w:val="568"/>
        </w:trPr>
        <w:tc>
          <w:tcPr>
            <w:tcW w:w="347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44" w:type="dxa"/>
              <w:left w:w="216" w:type="dxa"/>
              <w:bottom w:w="0" w:type="dxa"/>
              <w:right w:w="216" w:type="dxa"/>
            </w:tcMar>
            <w:vAlign w:val="center"/>
          </w:tcPr>
          <w:p w14:paraId="333E9805" w14:textId="0BC603FC" w:rsidR="00B46244" w:rsidRPr="00692EF8" w:rsidRDefault="005C0F8A" w:rsidP="00A97DC1">
            <w:pPr>
              <w:spacing w:line="276" w:lineRule="auto"/>
              <w:jc w:val="center"/>
              <w:rPr>
                <w:rFonts w:ascii="Georgia Pro Black" w:eastAsia="Baskerville Old Face" w:hAnsi="Georgia Pro Black" w:cs="Times New Roman"/>
                <w:b/>
                <w:bCs/>
                <w:noProof/>
                <w:sz w:val="28"/>
                <w:szCs w:val="20"/>
              </w:rPr>
            </w:pPr>
            <w:r w:rsidRPr="00692EF8">
              <w:rPr>
                <w:rFonts w:ascii="Georgia Pro Black" w:eastAsia="Baskerville Old Face" w:hAnsi="Georgia Pro Black" w:cs="Times New Roman"/>
                <w:b/>
                <w:bCs/>
                <w:noProof/>
                <w:sz w:val="28"/>
                <w:szCs w:val="20"/>
              </w:rPr>
              <w:t>Upcoming closures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44" w:type="dxa"/>
              <w:left w:w="216" w:type="dxa"/>
              <w:bottom w:w="0" w:type="dxa"/>
              <w:right w:w="216" w:type="dxa"/>
            </w:tcMar>
            <w:vAlign w:val="center"/>
          </w:tcPr>
          <w:sdt>
            <w:sdtPr>
              <w:rPr>
                <w:rFonts w:ascii="Georgia Pro Black" w:eastAsia="Baskerville Old Face" w:hAnsi="Georgia Pro Black" w:cs="Times New Roman"/>
                <w:noProof/>
                <w:sz w:val="24"/>
                <w:szCs w:val="18"/>
              </w:rPr>
              <w:id w:val="1062218924"/>
              <w:placeholder>
                <w:docPart w:val="9584905DB09C4678B004FB4BC17C2B81"/>
              </w:placeholder>
              <w15:appearance w15:val="hidden"/>
            </w:sdtPr>
            <w:sdtEndPr/>
            <w:sdtContent>
              <w:p w14:paraId="3BF38B60" w14:textId="5DCCB607" w:rsidR="00A81CEE" w:rsidRPr="00AD1264" w:rsidRDefault="00B30D06" w:rsidP="00F445D2">
                <w:pPr>
                  <w:spacing w:line="276" w:lineRule="auto"/>
                  <w:jc w:val="center"/>
                  <w:rPr>
                    <w:rFonts w:ascii="Georgia Pro Black" w:eastAsia="Baskerville Old Face" w:hAnsi="Georgia Pro Black" w:cs="Times New Roman"/>
                    <w:noProof/>
                    <w:sz w:val="32"/>
                  </w:rPr>
                </w:pPr>
                <w:r w:rsidRPr="00AD1264">
                  <w:rPr>
                    <w:rFonts w:ascii="Georgia Pro Black" w:eastAsia="Baskerville Old Face" w:hAnsi="Georgia Pro Black" w:cs="Times New Roman"/>
                    <w:noProof/>
                    <w:sz w:val="32"/>
                  </w:rPr>
                  <w:t>Website</w:t>
                </w:r>
                <w:r w:rsidR="00A97DC1" w:rsidRPr="00AD1264">
                  <w:rPr>
                    <w:rFonts w:ascii="Georgia Pro Black" w:eastAsia="Baskerville Old Face" w:hAnsi="Georgia Pro Black" w:cs="Times New Roman"/>
                    <w:noProof/>
                    <w:sz w:val="32"/>
                  </w:rPr>
                  <w:t>.</w:t>
                </w:r>
              </w:p>
              <w:p w14:paraId="4E46C16A" w14:textId="305159EC" w:rsidR="00B46244" w:rsidRPr="00692EF8" w:rsidRDefault="00EB6089" w:rsidP="00F445D2">
                <w:pPr>
                  <w:spacing w:line="276" w:lineRule="auto"/>
                  <w:jc w:val="center"/>
                  <w:rPr>
                    <w:rFonts w:ascii="Georgia Pro Black" w:eastAsia="Baskerville Old Face" w:hAnsi="Georgia Pro Black" w:cs="Times New Roman"/>
                    <w:noProof/>
                    <w:sz w:val="24"/>
                    <w:szCs w:val="18"/>
                  </w:rPr>
                </w:pPr>
              </w:p>
            </w:sdtContent>
          </w:sdt>
        </w:tc>
        <w:tc>
          <w:tcPr>
            <w:tcW w:w="299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44" w:type="dxa"/>
              <w:left w:w="216" w:type="dxa"/>
              <w:bottom w:w="0" w:type="dxa"/>
              <w:right w:w="216" w:type="dxa"/>
            </w:tcMar>
            <w:vAlign w:val="center"/>
          </w:tcPr>
          <w:p w14:paraId="67A2B257" w14:textId="160ED2A6" w:rsidR="00B46244" w:rsidRPr="00692EF8" w:rsidRDefault="009D5028" w:rsidP="005C2193">
            <w:pPr>
              <w:spacing w:line="276" w:lineRule="auto"/>
              <w:jc w:val="center"/>
              <w:rPr>
                <w:rFonts w:ascii="Georgia Pro Black" w:eastAsia="Baskerville Old Face" w:hAnsi="Georgia Pro Black" w:cs="Times New Roman"/>
                <w:noProof/>
                <w:sz w:val="28"/>
                <w:szCs w:val="20"/>
              </w:rPr>
            </w:pPr>
            <w:r>
              <w:rPr>
                <w:rFonts w:ascii="Georgia Pro Black" w:eastAsia="Baskerville Old Face" w:hAnsi="Georgia Pro Black" w:cs="Times New Roman"/>
                <w:noProof/>
                <w:sz w:val="28"/>
                <w:szCs w:val="20"/>
              </w:rPr>
              <w:t xml:space="preserve">Half </w:t>
            </w:r>
            <w:r w:rsidR="000E0AD1">
              <w:rPr>
                <w:rFonts w:ascii="Georgia Pro Black" w:eastAsia="Baskerville Old Face" w:hAnsi="Georgia Pro Black" w:cs="Times New Roman"/>
                <w:noProof/>
                <w:sz w:val="28"/>
                <w:szCs w:val="20"/>
              </w:rPr>
              <w:t>t</w:t>
            </w:r>
            <w:r>
              <w:rPr>
                <w:rFonts w:ascii="Georgia Pro Black" w:eastAsia="Baskerville Old Face" w:hAnsi="Georgia Pro Black" w:cs="Times New Roman"/>
                <w:noProof/>
                <w:sz w:val="28"/>
                <w:szCs w:val="20"/>
              </w:rPr>
              <w:t>erm</w:t>
            </w:r>
          </w:p>
        </w:tc>
      </w:tr>
      <w:tr w:rsidR="00692EF8" w:rsidRPr="000E0AD1" w14:paraId="5DE3B873" w14:textId="77777777" w:rsidTr="00C00321">
        <w:trPr>
          <w:trHeight w:val="26"/>
        </w:trPr>
        <w:tc>
          <w:tcPr>
            <w:tcW w:w="347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189786AB" w14:textId="77777777" w:rsidR="00536CAF" w:rsidRPr="002A4973" w:rsidRDefault="00536CAF" w:rsidP="00AD1264">
            <w:pPr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</w:pPr>
          </w:p>
          <w:p w14:paraId="6D169B04" w14:textId="77777777" w:rsidR="00BA264A" w:rsidRDefault="00536CAF" w:rsidP="009B2598">
            <w:pPr>
              <w:jc w:val="center"/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</w:pPr>
            <w:r w:rsidRPr="002A4973"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  <w:t>Summer d</w:t>
            </w:r>
            <w:r w:rsidR="002C0ACD" w:rsidRPr="002A4973"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  <w:t>ate</w:t>
            </w:r>
            <w:r w:rsidR="00BA264A"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  <w:t>s</w:t>
            </w:r>
            <w:r w:rsidR="002C0ACD" w:rsidRPr="002A4973"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  <w:t>.</w:t>
            </w:r>
          </w:p>
          <w:p w14:paraId="731692E3" w14:textId="50148660" w:rsidR="00BA264A" w:rsidRDefault="00BA264A" w:rsidP="009B2598">
            <w:pPr>
              <w:jc w:val="center"/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</w:pPr>
            <w:r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  <w:t>Closed Friday 7</w:t>
            </w:r>
            <w:r w:rsidRPr="00BA264A"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  <w:vertAlign w:val="superscript"/>
              </w:rPr>
              <w:t>th</w:t>
            </w:r>
            <w:r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  <w:t xml:space="preserve"> </w:t>
            </w:r>
            <w:r w:rsidR="008D418E"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  <w:t>-16</w:t>
            </w:r>
            <w:r w:rsidR="008D418E" w:rsidRPr="008D418E"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  <w:vertAlign w:val="superscript"/>
              </w:rPr>
              <w:t>th</w:t>
            </w:r>
            <w:r w:rsidR="008D418E"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  <w:t xml:space="preserve"> August</w:t>
            </w:r>
          </w:p>
          <w:p w14:paraId="02254775" w14:textId="56CD1DAE" w:rsidR="008D418E" w:rsidRDefault="008D418E" w:rsidP="009B2598">
            <w:pPr>
              <w:jc w:val="center"/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</w:pPr>
            <w:r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  <w:t>Friday 21</w:t>
            </w:r>
            <w:r w:rsidRPr="00FD1F1C"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  <w:vertAlign w:val="superscript"/>
              </w:rPr>
              <w:t>st</w:t>
            </w:r>
            <w:r w:rsidR="00FD1F1C"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  <w:t xml:space="preserve"> and 28</w:t>
            </w:r>
            <w:r w:rsidR="00FD1F1C" w:rsidRPr="00FD1F1C"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  <w:vertAlign w:val="superscript"/>
              </w:rPr>
              <w:t>th</w:t>
            </w:r>
            <w:r w:rsidR="00FD1F1C"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  <w:t xml:space="preserve"> August </w:t>
            </w:r>
          </w:p>
          <w:p w14:paraId="5258958C" w14:textId="60F005AC" w:rsidR="007378B0" w:rsidRPr="002A4973" w:rsidRDefault="00191A5A" w:rsidP="009B2598">
            <w:pPr>
              <w:jc w:val="center"/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</w:pPr>
            <w:r w:rsidRPr="002A4973">
              <w:rPr>
                <w:rFonts w:ascii="Baskerville Old Face" w:eastAsia="Baskerville Old Face" w:hAnsi="Baskerville Old Face" w:cs="Times New Roman"/>
                <w:b/>
                <w:noProof/>
                <w:sz w:val="28"/>
                <w:szCs w:val="20"/>
              </w:rPr>
              <w:t xml:space="preserve"> </w:t>
            </w:r>
          </w:p>
          <w:p w14:paraId="1D69A420" w14:textId="77777777" w:rsidR="00E5484F" w:rsidRPr="00692EF8" w:rsidRDefault="00E5484F" w:rsidP="00782050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40"/>
                <w:szCs w:val="28"/>
              </w:rPr>
            </w:pPr>
          </w:p>
          <w:p w14:paraId="4E0712AA" w14:textId="77777777" w:rsidR="005C2193" w:rsidRPr="00692EF8" w:rsidRDefault="005C2193" w:rsidP="00782050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</w:p>
          <w:p w14:paraId="2DDF0101" w14:textId="3EF70EB6" w:rsidR="00645908" w:rsidRPr="00692EF8" w:rsidRDefault="00BD7DBE" w:rsidP="00782050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  <w:r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3570387F" wp14:editId="78689652">
                      <wp:simplePos x="0" y="0"/>
                      <wp:positionH relativeFrom="column">
                        <wp:posOffset>-7500554</wp:posOffset>
                      </wp:positionH>
                      <wp:positionV relativeFrom="paragraph">
                        <wp:posOffset>3728579</wp:posOffset>
                      </wp:positionV>
                      <wp:extent cx="19202400" cy="1253263"/>
                      <wp:effectExtent l="0" t="0" r="0" b="4445"/>
                      <wp:wrapNone/>
                      <wp:docPr id="131144748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02400" cy="1253263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48A494" w14:textId="6F7B8F4D" w:rsidR="00C00321" w:rsidRPr="00C00321" w:rsidRDefault="00C00321" w:rsidP="00C00321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7038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590.6pt;margin-top:293.6pt;width:21in;height:98.7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" stroked="f">
                      <v:textbox>
                        <w:txbxContent>
                          <w:p w14:paraId="3048A494" w14:textId="6F7B8F4D" w:rsidR="00C00321" w:rsidRPr="00C00321" w:rsidRDefault="00C00321" w:rsidP="00C0032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7850E2" w14:textId="73FAB297" w:rsidR="005E3599" w:rsidRPr="00692EF8" w:rsidRDefault="005E3599" w:rsidP="00C539AB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37C3BF79" w14:textId="55DDFF15" w:rsidR="00B30D06" w:rsidRPr="00692EF8" w:rsidRDefault="008947E1" w:rsidP="00A97DC1">
            <w:pPr>
              <w:jc w:val="center"/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</w:pPr>
            <w:r w:rsidRPr="00692EF8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There </w:t>
            </w:r>
            <w:r w:rsidR="00175F41" w:rsidRPr="00692EF8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>are</w:t>
            </w:r>
            <w:r w:rsidRPr="00692EF8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 previous news letters and more on the website</w:t>
            </w:r>
            <w:r w:rsidR="00C81770" w:rsidRPr="00692EF8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 xml:space="preserve"> including our </w:t>
            </w:r>
            <w:r w:rsidR="00181542">
              <w:rPr>
                <w:rFonts w:ascii="Baskerville Old Face" w:eastAsia="Baskerville Old Face" w:hAnsi="Baskerville Old Face" w:cs="Times New Roman"/>
                <w:bCs/>
                <w:noProof/>
                <w:sz w:val="28"/>
                <w:szCs w:val="20"/>
              </w:rPr>
              <w:t>new menu.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16" w:type="dxa"/>
              <w:bottom w:w="0" w:type="dxa"/>
              <w:right w:w="216" w:type="dxa"/>
            </w:tcMar>
            <w:vAlign w:val="center"/>
          </w:tcPr>
          <w:p w14:paraId="6B9568D6" w14:textId="5116C0AF" w:rsidR="0090228D" w:rsidRPr="000E0AD1" w:rsidRDefault="009D5028" w:rsidP="005C2193">
            <w:pPr>
              <w:spacing w:after="240"/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</w:pPr>
            <w:r w:rsidRPr="000E0AD1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We </w:t>
            </w:r>
            <w:r w:rsidR="001E5F3B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still have some extra spaces for may half term and </w:t>
            </w:r>
            <w:r w:rsidR="00245058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>summer holiday</w:t>
            </w:r>
            <w:r w:rsidR="001E5F3B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>. These</w:t>
            </w:r>
            <w:r w:rsidR="00245058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 </w:t>
            </w:r>
            <w:r w:rsidR="00911230" w:rsidRPr="000E0AD1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>can be found on the website</w:t>
            </w:r>
            <w:r w:rsidR="000E0AD1" w:rsidRPr="000E0AD1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 for those that are usually term time only or</w:t>
            </w:r>
            <w:r w:rsidR="00181542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 want to bring</w:t>
            </w:r>
            <w:r w:rsidR="000E0AD1" w:rsidRPr="000E0AD1">
              <w:rPr>
                <w:rFonts w:ascii="Baskerville Old Face" w:eastAsia="Baskerville Old Face" w:hAnsi="Baskerville Old Face" w:cs="Times New Roman"/>
                <w:bCs/>
                <w:noProof/>
                <w:sz w:val="24"/>
                <w:szCs w:val="18"/>
              </w:rPr>
              <w:t xml:space="preserve"> siblings.</w:t>
            </w:r>
          </w:p>
        </w:tc>
      </w:tr>
      <w:tr w:rsidR="00692EF8" w:rsidRPr="000E0AD1" w14:paraId="48718D54" w14:textId="77777777" w:rsidTr="00C00321">
        <w:trPr>
          <w:trHeight w:val="1090"/>
        </w:trPr>
        <w:tc>
          <w:tcPr>
            <w:tcW w:w="347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04280466" w14:textId="3B14534E" w:rsidR="002A2F39" w:rsidRPr="00692EF8" w:rsidRDefault="002A2F39" w:rsidP="00A97DC1">
            <w:pPr>
              <w:rPr>
                <w:rFonts w:ascii="Baskerville Old Face" w:eastAsia="Times New Roman" w:hAnsi="Baskerville Old Face" w:cs="Times New Roman"/>
                <w:noProof/>
                <w:sz w:val="20"/>
                <w:szCs w:val="20"/>
              </w:rPr>
            </w:pP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0E3D70C2" w14:textId="1CF513CD" w:rsidR="002A2F39" w:rsidRPr="00692EF8" w:rsidRDefault="002A2F39" w:rsidP="00A97DC1">
            <w:pPr>
              <w:rPr>
                <w:rFonts w:ascii="Baskerville Old Face" w:eastAsia="Baskerville Old Face" w:hAnsi="Baskerville Old Face" w:cs="Times New Roman"/>
                <w:b/>
                <w:noProof/>
                <w:sz w:val="20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16" w:type="dxa"/>
              <w:right w:w="216" w:type="dxa"/>
            </w:tcMar>
          </w:tcPr>
          <w:p w14:paraId="2E727CA3" w14:textId="5C287642" w:rsidR="002A2F39" w:rsidRPr="000E0AD1" w:rsidRDefault="002A2F39" w:rsidP="00A97DC1">
            <w:pPr>
              <w:rPr>
                <w:rFonts w:ascii="Baskerville Old Face" w:eastAsia="Baskerville Old Face" w:hAnsi="Baskerville Old Face" w:cs="Times New Roman"/>
                <w:b/>
                <w:noProof/>
                <w:sz w:val="24"/>
                <w:szCs w:val="18"/>
              </w:rPr>
            </w:pPr>
          </w:p>
          <w:p w14:paraId="661B82B0" w14:textId="77777777" w:rsidR="007D796D" w:rsidRPr="000E0AD1" w:rsidRDefault="007D796D" w:rsidP="00A97DC1">
            <w:pPr>
              <w:jc w:val="center"/>
              <w:rPr>
                <w:rFonts w:ascii="Baskerville Old Face" w:eastAsia="Baskerville Old Face" w:hAnsi="Baskerville Old Face" w:cs="Times New Roman"/>
                <w:sz w:val="24"/>
                <w:szCs w:val="18"/>
              </w:rPr>
            </w:pPr>
          </w:p>
        </w:tc>
      </w:tr>
    </w:tbl>
    <w:p w14:paraId="67036FB3" w14:textId="28388CF6" w:rsidR="001B1C24" w:rsidRPr="00F4661D" w:rsidRDefault="001B1C24" w:rsidP="00C00321">
      <w:pPr>
        <w:rPr>
          <w:rFonts w:ascii="Baskerville Old Face" w:eastAsia="Baskerville Old Face" w:hAnsi="Baskerville Old Face" w:cs="Times New Roman"/>
          <w:noProof/>
          <w:kern w:val="0"/>
          <w:sz w:val="28"/>
          <w:szCs w:val="28"/>
          <w:lang w:val="en-US" w:bidi="en-US"/>
          <w14:ligatures w14:val="none"/>
        </w:rPr>
      </w:pPr>
    </w:p>
    <w:sectPr w:rsidR="001B1C24" w:rsidRPr="00F4661D" w:rsidSect="00AA5EE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270B" w14:textId="77777777" w:rsidR="00EB6089" w:rsidRDefault="00EB6089" w:rsidP="003A2522">
      <w:pPr>
        <w:spacing w:after="0" w:line="240" w:lineRule="auto"/>
      </w:pPr>
      <w:r>
        <w:separator/>
      </w:r>
    </w:p>
  </w:endnote>
  <w:endnote w:type="continuationSeparator" w:id="0">
    <w:p w14:paraId="393BE072" w14:textId="77777777" w:rsidR="00EB6089" w:rsidRDefault="00EB6089" w:rsidP="003A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190A" w14:textId="77777777" w:rsidR="00EB6089" w:rsidRDefault="00EB6089" w:rsidP="003A2522">
      <w:pPr>
        <w:spacing w:after="0" w:line="240" w:lineRule="auto"/>
      </w:pPr>
      <w:r>
        <w:separator/>
      </w:r>
    </w:p>
  </w:footnote>
  <w:footnote w:type="continuationSeparator" w:id="0">
    <w:p w14:paraId="4279AB62" w14:textId="77777777" w:rsidR="00EB6089" w:rsidRDefault="00EB6089" w:rsidP="003A2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44"/>
    <w:rsid w:val="000048B0"/>
    <w:rsid w:val="0001050F"/>
    <w:rsid w:val="00013E61"/>
    <w:rsid w:val="00015559"/>
    <w:rsid w:val="000174E5"/>
    <w:rsid w:val="0003737C"/>
    <w:rsid w:val="00051889"/>
    <w:rsid w:val="000521FE"/>
    <w:rsid w:val="000640AD"/>
    <w:rsid w:val="0007152F"/>
    <w:rsid w:val="00072312"/>
    <w:rsid w:val="00074206"/>
    <w:rsid w:val="00075206"/>
    <w:rsid w:val="00086131"/>
    <w:rsid w:val="00091625"/>
    <w:rsid w:val="000939BE"/>
    <w:rsid w:val="00093FE0"/>
    <w:rsid w:val="000A0A65"/>
    <w:rsid w:val="000A40D1"/>
    <w:rsid w:val="000A54B8"/>
    <w:rsid w:val="000A6917"/>
    <w:rsid w:val="000A6B90"/>
    <w:rsid w:val="000B4752"/>
    <w:rsid w:val="000C685E"/>
    <w:rsid w:val="000D4684"/>
    <w:rsid w:val="000D4DC0"/>
    <w:rsid w:val="000D7D9B"/>
    <w:rsid w:val="000E0AD1"/>
    <w:rsid w:val="000E1EAE"/>
    <w:rsid w:val="000E666B"/>
    <w:rsid w:val="000F0CA5"/>
    <w:rsid w:val="000F1FB7"/>
    <w:rsid w:val="000F3793"/>
    <w:rsid w:val="000F3923"/>
    <w:rsid w:val="00100E8C"/>
    <w:rsid w:val="00103D25"/>
    <w:rsid w:val="00105D22"/>
    <w:rsid w:val="00106E6B"/>
    <w:rsid w:val="00113A53"/>
    <w:rsid w:val="00117CD5"/>
    <w:rsid w:val="001229E3"/>
    <w:rsid w:val="0012432C"/>
    <w:rsid w:val="00126935"/>
    <w:rsid w:val="00126E64"/>
    <w:rsid w:val="00133DDE"/>
    <w:rsid w:val="00134989"/>
    <w:rsid w:val="001508A1"/>
    <w:rsid w:val="001518D3"/>
    <w:rsid w:val="00153000"/>
    <w:rsid w:val="001554A0"/>
    <w:rsid w:val="001604A4"/>
    <w:rsid w:val="001620B5"/>
    <w:rsid w:val="00166A4C"/>
    <w:rsid w:val="00175F41"/>
    <w:rsid w:val="00181542"/>
    <w:rsid w:val="00182F59"/>
    <w:rsid w:val="001915CA"/>
    <w:rsid w:val="00191A5A"/>
    <w:rsid w:val="00194235"/>
    <w:rsid w:val="00197159"/>
    <w:rsid w:val="001A4910"/>
    <w:rsid w:val="001A52CB"/>
    <w:rsid w:val="001A6098"/>
    <w:rsid w:val="001A619C"/>
    <w:rsid w:val="001A63E5"/>
    <w:rsid w:val="001B1C24"/>
    <w:rsid w:val="001B5288"/>
    <w:rsid w:val="001B5503"/>
    <w:rsid w:val="001C145C"/>
    <w:rsid w:val="001C309C"/>
    <w:rsid w:val="001C3AF2"/>
    <w:rsid w:val="001C4ABF"/>
    <w:rsid w:val="001C7846"/>
    <w:rsid w:val="001E0227"/>
    <w:rsid w:val="001E4BA9"/>
    <w:rsid w:val="001E5F3B"/>
    <w:rsid w:val="001F469D"/>
    <w:rsid w:val="001F66CE"/>
    <w:rsid w:val="001F6CC9"/>
    <w:rsid w:val="00206BAF"/>
    <w:rsid w:val="00207037"/>
    <w:rsid w:val="00210918"/>
    <w:rsid w:val="0021177B"/>
    <w:rsid w:val="002255AC"/>
    <w:rsid w:val="002270B8"/>
    <w:rsid w:val="00230879"/>
    <w:rsid w:val="00233C6E"/>
    <w:rsid w:val="002347F6"/>
    <w:rsid w:val="00245058"/>
    <w:rsid w:val="00247132"/>
    <w:rsid w:val="00251085"/>
    <w:rsid w:val="002534B2"/>
    <w:rsid w:val="00253591"/>
    <w:rsid w:val="00254A20"/>
    <w:rsid w:val="00263F86"/>
    <w:rsid w:val="002654AE"/>
    <w:rsid w:val="0026557F"/>
    <w:rsid w:val="00272EFE"/>
    <w:rsid w:val="002774DD"/>
    <w:rsid w:val="002829A8"/>
    <w:rsid w:val="00291667"/>
    <w:rsid w:val="00294CCD"/>
    <w:rsid w:val="00294DEE"/>
    <w:rsid w:val="002A2F39"/>
    <w:rsid w:val="002A4973"/>
    <w:rsid w:val="002B16B0"/>
    <w:rsid w:val="002B443B"/>
    <w:rsid w:val="002B6F53"/>
    <w:rsid w:val="002C0ACD"/>
    <w:rsid w:val="002C3AA7"/>
    <w:rsid w:val="002C42E8"/>
    <w:rsid w:val="002C6FCE"/>
    <w:rsid w:val="002D7247"/>
    <w:rsid w:val="002D7FB4"/>
    <w:rsid w:val="002E49C3"/>
    <w:rsid w:val="002E590C"/>
    <w:rsid w:val="002F0509"/>
    <w:rsid w:val="002F3A74"/>
    <w:rsid w:val="002F4749"/>
    <w:rsid w:val="002F5DB1"/>
    <w:rsid w:val="0030016D"/>
    <w:rsid w:val="00300879"/>
    <w:rsid w:val="00305C81"/>
    <w:rsid w:val="003100EC"/>
    <w:rsid w:val="00312EC2"/>
    <w:rsid w:val="00316D89"/>
    <w:rsid w:val="00320FE0"/>
    <w:rsid w:val="00322070"/>
    <w:rsid w:val="00324863"/>
    <w:rsid w:val="0032705D"/>
    <w:rsid w:val="0033168A"/>
    <w:rsid w:val="003350D0"/>
    <w:rsid w:val="003351A2"/>
    <w:rsid w:val="00343836"/>
    <w:rsid w:val="00347C78"/>
    <w:rsid w:val="003501E9"/>
    <w:rsid w:val="00351951"/>
    <w:rsid w:val="003550D9"/>
    <w:rsid w:val="00355A2F"/>
    <w:rsid w:val="0036158F"/>
    <w:rsid w:val="00363837"/>
    <w:rsid w:val="00364583"/>
    <w:rsid w:val="003664F2"/>
    <w:rsid w:val="00366B6B"/>
    <w:rsid w:val="00372B24"/>
    <w:rsid w:val="00372DE8"/>
    <w:rsid w:val="0038199A"/>
    <w:rsid w:val="003830E2"/>
    <w:rsid w:val="00384E2E"/>
    <w:rsid w:val="00392CD6"/>
    <w:rsid w:val="00395394"/>
    <w:rsid w:val="00396573"/>
    <w:rsid w:val="003A1AF7"/>
    <w:rsid w:val="003A2522"/>
    <w:rsid w:val="003A2C51"/>
    <w:rsid w:val="003A451F"/>
    <w:rsid w:val="003B1F6C"/>
    <w:rsid w:val="003C66AC"/>
    <w:rsid w:val="003D310E"/>
    <w:rsid w:val="003D481F"/>
    <w:rsid w:val="003D52F7"/>
    <w:rsid w:val="003E00BE"/>
    <w:rsid w:val="003E216E"/>
    <w:rsid w:val="003E4C0A"/>
    <w:rsid w:val="003E51A7"/>
    <w:rsid w:val="003E74C6"/>
    <w:rsid w:val="003F181C"/>
    <w:rsid w:val="003F3B1F"/>
    <w:rsid w:val="004154AA"/>
    <w:rsid w:val="004179F9"/>
    <w:rsid w:val="00424C1D"/>
    <w:rsid w:val="00426BB9"/>
    <w:rsid w:val="00427E22"/>
    <w:rsid w:val="00430DFC"/>
    <w:rsid w:val="00430E3A"/>
    <w:rsid w:val="0043413B"/>
    <w:rsid w:val="00436045"/>
    <w:rsid w:val="00437C9D"/>
    <w:rsid w:val="00443E55"/>
    <w:rsid w:val="00447D75"/>
    <w:rsid w:val="0045411D"/>
    <w:rsid w:val="00457E91"/>
    <w:rsid w:val="00460525"/>
    <w:rsid w:val="004618BB"/>
    <w:rsid w:val="004671D0"/>
    <w:rsid w:val="004700BE"/>
    <w:rsid w:val="00470816"/>
    <w:rsid w:val="00472C06"/>
    <w:rsid w:val="004757F3"/>
    <w:rsid w:val="0048187F"/>
    <w:rsid w:val="00484AED"/>
    <w:rsid w:val="00485578"/>
    <w:rsid w:val="004862A4"/>
    <w:rsid w:val="00486B10"/>
    <w:rsid w:val="00493272"/>
    <w:rsid w:val="00496328"/>
    <w:rsid w:val="004965CE"/>
    <w:rsid w:val="004A6BB1"/>
    <w:rsid w:val="004B18EE"/>
    <w:rsid w:val="004C0E2A"/>
    <w:rsid w:val="004C608D"/>
    <w:rsid w:val="004C716F"/>
    <w:rsid w:val="004D3479"/>
    <w:rsid w:val="004D5D53"/>
    <w:rsid w:val="004E09AD"/>
    <w:rsid w:val="004E58E1"/>
    <w:rsid w:val="004F0560"/>
    <w:rsid w:val="004F11EF"/>
    <w:rsid w:val="004F3515"/>
    <w:rsid w:val="004F3BC7"/>
    <w:rsid w:val="004F7BD4"/>
    <w:rsid w:val="005110D3"/>
    <w:rsid w:val="005165AF"/>
    <w:rsid w:val="005204D3"/>
    <w:rsid w:val="00521187"/>
    <w:rsid w:val="0052142E"/>
    <w:rsid w:val="00532757"/>
    <w:rsid w:val="0053339D"/>
    <w:rsid w:val="00536CAF"/>
    <w:rsid w:val="00547542"/>
    <w:rsid w:val="00547A1E"/>
    <w:rsid w:val="00561814"/>
    <w:rsid w:val="00563285"/>
    <w:rsid w:val="0056372F"/>
    <w:rsid w:val="005672FD"/>
    <w:rsid w:val="00571BF5"/>
    <w:rsid w:val="0057300C"/>
    <w:rsid w:val="00584FA6"/>
    <w:rsid w:val="00586115"/>
    <w:rsid w:val="00587571"/>
    <w:rsid w:val="00592461"/>
    <w:rsid w:val="00595A75"/>
    <w:rsid w:val="00597DAD"/>
    <w:rsid w:val="005A13D3"/>
    <w:rsid w:val="005A7575"/>
    <w:rsid w:val="005B0F2A"/>
    <w:rsid w:val="005B40F4"/>
    <w:rsid w:val="005B47F2"/>
    <w:rsid w:val="005B70DA"/>
    <w:rsid w:val="005B7851"/>
    <w:rsid w:val="005C0CC6"/>
    <w:rsid w:val="005C0F8A"/>
    <w:rsid w:val="005C2193"/>
    <w:rsid w:val="005C5A50"/>
    <w:rsid w:val="005C5DE4"/>
    <w:rsid w:val="005D3D5D"/>
    <w:rsid w:val="005E09D4"/>
    <w:rsid w:val="005E3599"/>
    <w:rsid w:val="005E7F39"/>
    <w:rsid w:val="005F1A11"/>
    <w:rsid w:val="005F2AAF"/>
    <w:rsid w:val="00601E72"/>
    <w:rsid w:val="00603613"/>
    <w:rsid w:val="0060675A"/>
    <w:rsid w:val="00606A5E"/>
    <w:rsid w:val="006105E2"/>
    <w:rsid w:val="00610ADF"/>
    <w:rsid w:val="00610B9A"/>
    <w:rsid w:val="0061103C"/>
    <w:rsid w:val="00613920"/>
    <w:rsid w:val="00615046"/>
    <w:rsid w:val="006157A7"/>
    <w:rsid w:val="00625E5E"/>
    <w:rsid w:val="00625F56"/>
    <w:rsid w:val="00630B22"/>
    <w:rsid w:val="006324AE"/>
    <w:rsid w:val="006327C9"/>
    <w:rsid w:val="006376F7"/>
    <w:rsid w:val="0064515B"/>
    <w:rsid w:val="00645908"/>
    <w:rsid w:val="00647AE8"/>
    <w:rsid w:val="00654FBB"/>
    <w:rsid w:val="00656012"/>
    <w:rsid w:val="00663A70"/>
    <w:rsid w:val="00670FC3"/>
    <w:rsid w:val="00672776"/>
    <w:rsid w:val="00673EAC"/>
    <w:rsid w:val="00676B9C"/>
    <w:rsid w:val="00677CE4"/>
    <w:rsid w:val="006836DF"/>
    <w:rsid w:val="00685074"/>
    <w:rsid w:val="00685168"/>
    <w:rsid w:val="00685E51"/>
    <w:rsid w:val="0068757D"/>
    <w:rsid w:val="006916DD"/>
    <w:rsid w:val="00692EF8"/>
    <w:rsid w:val="0069591B"/>
    <w:rsid w:val="006A499D"/>
    <w:rsid w:val="006A4DEC"/>
    <w:rsid w:val="006A71B5"/>
    <w:rsid w:val="006B0272"/>
    <w:rsid w:val="006B609A"/>
    <w:rsid w:val="006C6EFE"/>
    <w:rsid w:val="006D0F4D"/>
    <w:rsid w:val="006D7B75"/>
    <w:rsid w:val="006E3180"/>
    <w:rsid w:val="006E4619"/>
    <w:rsid w:val="006E6AF7"/>
    <w:rsid w:val="006E6EC9"/>
    <w:rsid w:val="006E7091"/>
    <w:rsid w:val="006F2DAD"/>
    <w:rsid w:val="006F3DCD"/>
    <w:rsid w:val="006F4F12"/>
    <w:rsid w:val="0070310A"/>
    <w:rsid w:val="00704A78"/>
    <w:rsid w:val="00707AE7"/>
    <w:rsid w:val="0071165F"/>
    <w:rsid w:val="0071512C"/>
    <w:rsid w:val="00716A70"/>
    <w:rsid w:val="0072120D"/>
    <w:rsid w:val="00721535"/>
    <w:rsid w:val="007241DF"/>
    <w:rsid w:val="007308C7"/>
    <w:rsid w:val="007330A8"/>
    <w:rsid w:val="007378B0"/>
    <w:rsid w:val="007432FF"/>
    <w:rsid w:val="00743574"/>
    <w:rsid w:val="00744416"/>
    <w:rsid w:val="00760C92"/>
    <w:rsid w:val="007634F7"/>
    <w:rsid w:val="007642D1"/>
    <w:rsid w:val="00765BB9"/>
    <w:rsid w:val="007710D8"/>
    <w:rsid w:val="0077277E"/>
    <w:rsid w:val="00772DAA"/>
    <w:rsid w:val="00773821"/>
    <w:rsid w:val="00774CB0"/>
    <w:rsid w:val="00777769"/>
    <w:rsid w:val="00782050"/>
    <w:rsid w:val="00791ADE"/>
    <w:rsid w:val="00791B0D"/>
    <w:rsid w:val="00791F06"/>
    <w:rsid w:val="00791F11"/>
    <w:rsid w:val="00794C58"/>
    <w:rsid w:val="00794F6D"/>
    <w:rsid w:val="00796476"/>
    <w:rsid w:val="00797250"/>
    <w:rsid w:val="007A18BA"/>
    <w:rsid w:val="007A24E1"/>
    <w:rsid w:val="007B69E0"/>
    <w:rsid w:val="007C6935"/>
    <w:rsid w:val="007D073B"/>
    <w:rsid w:val="007D2B2D"/>
    <w:rsid w:val="007D6418"/>
    <w:rsid w:val="007D796D"/>
    <w:rsid w:val="007E0DB0"/>
    <w:rsid w:val="007E1E85"/>
    <w:rsid w:val="007E369E"/>
    <w:rsid w:val="007E55DA"/>
    <w:rsid w:val="007F04AE"/>
    <w:rsid w:val="007F0EEC"/>
    <w:rsid w:val="007F11CA"/>
    <w:rsid w:val="007F210E"/>
    <w:rsid w:val="00802268"/>
    <w:rsid w:val="008067A0"/>
    <w:rsid w:val="00806C6A"/>
    <w:rsid w:val="008105CE"/>
    <w:rsid w:val="0081376B"/>
    <w:rsid w:val="008146FC"/>
    <w:rsid w:val="00814AAA"/>
    <w:rsid w:val="00821ACC"/>
    <w:rsid w:val="0082401A"/>
    <w:rsid w:val="00826CB3"/>
    <w:rsid w:val="008400F0"/>
    <w:rsid w:val="00841555"/>
    <w:rsid w:val="00844341"/>
    <w:rsid w:val="00847304"/>
    <w:rsid w:val="008519BC"/>
    <w:rsid w:val="0085206B"/>
    <w:rsid w:val="00860451"/>
    <w:rsid w:val="008621D6"/>
    <w:rsid w:val="008627D9"/>
    <w:rsid w:val="00864583"/>
    <w:rsid w:val="00864C34"/>
    <w:rsid w:val="00865F19"/>
    <w:rsid w:val="0087241F"/>
    <w:rsid w:val="00876327"/>
    <w:rsid w:val="00882492"/>
    <w:rsid w:val="008857CB"/>
    <w:rsid w:val="00887F3A"/>
    <w:rsid w:val="00892BB9"/>
    <w:rsid w:val="00893E11"/>
    <w:rsid w:val="00894413"/>
    <w:rsid w:val="008947E1"/>
    <w:rsid w:val="008948C5"/>
    <w:rsid w:val="00897893"/>
    <w:rsid w:val="008A1D8B"/>
    <w:rsid w:val="008B1E80"/>
    <w:rsid w:val="008B3242"/>
    <w:rsid w:val="008B6821"/>
    <w:rsid w:val="008C0EF3"/>
    <w:rsid w:val="008C5E5A"/>
    <w:rsid w:val="008C6180"/>
    <w:rsid w:val="008C7ADF"/>
    <w:rsid w:val="008D0B02"/>
    <w:rsid w:val="008D418E"/>
    <w:rsid w:val="008D74F7"/>
    <w:rsid w:val="008D7864"/>
    <w:rsid w:val="008E1591"/>
    <w:rsid w:val="008E5F41"/>
    <w:rsid w:val="008E64E8"/>
    <w:rsid w:val="008E7FA6"/>
    <w:rsid w:val="008F3651"/>
    <w:rsid w:val="0090228D"/>
    <w:rsid w:val="00903DBC"/>
    <w:rsid w:val="00904FD0"/>
    <w:rsid w:val="009107C8"/>
    <w:rsid w:val="00911230"/>
    <w:rsid w:val="00913E58"/>
    <w:rsid w:val="00915A94"/>
    <w:rsid w:val="00921B9C"/>
    <w:rsid w:val="00926930"/>
    <w:rsid w:val="0093403F"/>
    <w:rsid w:val="00937429"/>
    <w:rsid w:val="009426F3"/>
    <w:rsid w:val="009431C5"/>
    <w:rsid w:val="009508A1"/>
    <w:rsid w:val="00954D0E"/>
    <w:rsid w:val="00955035"/>
    <w:rsid w:val="009559A8"/>
    <w:rsid w:val="00955B61"/>
    <w:rsid w:val="00967458"/>
    <w:rsid w:val="00967706"/>
    <w:rsid w:val="00971120"/>
    <w:rsid w:val="00971253"/>
    <w:rsid w:val="00973EB1"/>
    <w:rsid w:val="00976CE8"/>
    <w:rsid w:val="0097778E"/>
    <w:rsid w:val="009804E6"/>
    <w:rsid w:val="0098405C"/>
    <w:rsid w:val="00987FD8"/>
    <w:rsid w:val="0099002E"/>
    <w:rsid w:val="009916C0"/>
    <w:rsid w:val="009949EC"/>
    <w:rsid w:val="00996821"/>
    <w:rsid w:val="00996E71"/>
    <w:rsid w:val="009A2AF2"/>
    <w:rsid w:val="009A44ED"/>
    <w:rsid w:val="009A44FB"/>
    <w:rsid w:val="009A4C5A"/>
    <w:rsid w:val="009B2598"/>
    <w:rsid w:val="009B3A2C"/>
    <w:rsid w:val="009C35C5"/>
    <w:rsid w:val="009D5028"/>
    <w:rsid w:val="009E0CF8"/>
    <w:rsid w:val="009E5345"/>
    <w:rsid w:val="009F1582"/>
    <w:rsid w:val="009F3FB5"/>
    <w:rsid w:val="009F45CE"/>
    <w:rsid w:val="009F5B31"/>
    <w:rsid w:val="009F6758"/>
    <w:rsid w:val="009F774B"/>
    <w:rsid w:val="009F79BE"/>
    <w:rsid w:val="00A01A6E"/>
    <w:rsid w:val="00A02027"/>
    <w:rsid w:val="00A029BF"/>
    <w:rsid w:val="00A03394"/>
    <w:rsid w:val="00A11106"/>
    <w:rsid w:val="00A12F4D"/>
    <w:rsid w:val="00A167CE"/>
    <w:rsid w:val="00A16F09"/>
    <w:rsid w:val="00A22FF6"/>
    <w:rsid w:val="00A24E34"/>
    <w:rsid w:val="00A268E2"/>
    <w:rsid w:val="00A302B6"/>
    <w:rsid w:val="00A30C50"/>
    <w:rsid w:val="00A311B8"/>
    <w:rsid w:val="00A323AD"/>
    <w:rsid w:val="00A338DA"/>
    <w:rsid w:val="00A35FCF"/>
    <w:rsid w:val="00A36275"/>
    <w:rsid w:val="00A42AD2"/>
    <w:rsid w:val="00A432F0"/>
    <w:rsid w:val="00A46FE0"/>
    <w:rsid w:val="00A53D87"/>
    <w:rsid w:val="00A53F22"/>
    <w:rsid w:val="00A54FAE"/>
    <w:rsid w:val="00A6005C"/>
    <w:rsid w:val="00A624CC"/>
    <w:rsid w:val="00A62A37"/>
    <w:rsid w:val="00A631C1"/>
    <w:rsid w:val="00A668F1"/>
    <w:rsid w:val="00A669AE"/>
    <w:rsid w:val="00A70A24"/>
    <w:rsid w:val="00A76963"/>
    <w:rsid w:val="00A809BE"/>
    <w:rsid w:val="00A81CEE"/>
    <w:rsid w:val="00A85707"/>
    <w:rsid w:val="00A90845"/>
    <w:rsid w:val="00A91A40"/>
    <w:rsid w:val="00A92E15"/>
    <w:rsid w:val="00A93443"/>
    <w:rsid w:val="00A969D8"/>
    <w:rsid w:val="00A97DC1"/>
    <w:rsid w:val="00AA5956"/>
    <w:rsid w:val="00AA5EEE"/>
    <w:rsid w:val="00AA7125"/>
    <w:rsid w:val="00AB29FB"/>
    <w:rsid w:val="00AB4314"/>
    <w:rsid w:val="00AB47F2"/>
    <w:rsid w:val="00AB6F50"/>
    <w:rsid w:val="00AC4642"/>
    <w:rsid w:val="00AC6A8F"/>
    <w:rsid w:val="00AD1264"/>
    <w:rsid w:val="00AD3381"/>
    <w:rsid w:val="00AD36E4"/>
    <w:rsid w:val="00AD36EF"/>
    <w:rsid w:val="00AD4D39"/>
    <w:rsid w:val="00AD5C95"/>
    <w:rsid w:val="00AE11F4"/>
    <w:rsid w:val="00AE32D7"/>
    <w:rsid w:val="00AF1E5A"/>
    <w:rsid w:val="00AF2AE0"/>
    <w:rsid w:val="00AF2D6E"/>
    <w:rsid w:val="00B0611A"/>
    <w:rsid w:val="00B11F96"/>
    <w:rsid w:val="00B23F67"/>
    <w:rsid w:val="00B251E8"/>
    <w:rsid w:val="00B2640D"/>
    <w:rsid w:val="00B30D06"/>
    <w:rsid w:val="00B35C3E"/>
    <w:rsid w:val="00B4205E"/>
    <w:rsid w:val="00B46244"/>
    <w:rsid w:val="00B53AA0"/>
    <w:rsid w:val="00B55944"/>
    <w:rsid w:val="00B55E08"/>
    <w:rsid w:val="00B63594"/>
    <w:rsid w:val="00B6471B"/>
    <w:rsid w:val="00B666AC"/>
    <w:rsid w:val="00B67F0B"/>
    <w:rsid w:val="00B70019"/>
    <w:rsid w:val="00B72FF3"/>
    <w:rsid w:val="00B75C58"/>
    <w:rsid w:val="00B76757"/>
    <w:rsid w:val="00B77819"/>
    <w:rsid w:val="00B77ED2"/>
    <w:rsid w:val="00B8036A"/>
    <w:rsid w:val="00B81FD9"/>
    <w:rsid w:val="00B86BD8"/>
    <w:rsid w:val="00B941CF"/>
    <w:rsid w:val="00B952A3"/>
    <w:rsid w:val="00BA264A"/>
    <w:rsid w:val="00BA50AD"/>
    <w:rsid w:val="00BB080C"/>
    <w:rsid w:val="00BB50FF"/>
    <w:rsid w:val="00BB626D"/>
    <w:rsid w:val="00BC05A1"/>
    <w:rsid w:val="00BC4E72"/>
    <w:rsid w:val="00BD0591"/>
    <w:rsid w:val="00BD154C"/>
    <w:rsid w:val="00BD58A0"/>
    <w:rsid w:val="00BD703A"/>
    <w:rsid w:val="00BD7DBE"/>
    <w:rsid w:val="00BE0A1C"/>
    <w:rsid w:val="00BE0A95"/>
    <w:rsid w:val="00BE6417"/>
    <w:rsid w:val="00BE6F1B"/>
    <w:rsid w:val="00BF0B01"/>
    <w:rsid w:val="00BF0F21"/>
    <w:rsid w:val="00BF342B"/>
    <w:rsid w:val="00BF35E5"/>
    <w:rsid w:val="00C00321"/>
    <w:rsid w:val="00C11023"/>
    <w:rsid w:val="00C17547"/>
    <w:rsid w:val="00C27F11"/>
    <w:rsid w:val="00C306E8"/>
    <w:rsid w:val="00C30997"/>
    <w:rsid w:val="00C33137"/>
    <w:rsid w:val="00C3329D"/>
    <w:rsid w:val="00C332D3"/>
    <w:rsid w:val="00C33B86"/>
    <w:rsid w:val="00C377BF"/>
    <w:rsid w:val="00C40782"/>
    <w:rsid w:val="00C46DCD"/>
    <w:rsid w:val="00C52737"/>
    <w:rsid w:val="00C539AB"/>
    <w:rsid w:val="00C5673F"/>
    <w:rsid w:val="00C6279D"/>
    <w:rsid w:val="00C63C25"/>
    <w:rsid w:val="00C6415F"/>
    <w:rsid w:val="00C700A0"/>
    <w:rsid w:val="00C74DEB"/>
    <w:rsid w:val="00C80ABC"/>
    <w:rsid w:val="00C81770"/>
    <w:rsid w:val="00C86FAF"/>
    <w:rsid w:val="00C91D4D"/>
    <w:rsid w:val="00CA07A6"/>
    <w:rsid w:val="00CA459A"/>
    <w:rsid w:val="00CA6D44"/>
    <w:rsid w:val="00CB7FED"/>
    <w:rsid w:val="00CC1EE6"/>
    <w:rsid w:val="00CC641F"/>
    <w:rsid w:val="00CD4855"/>
    <w:rsid w:val="00CD6C3A"/>
    <w:rsid w:val="00CE1B5B"/>
    <w:rsid w:val="00CE3BAA"/>
    <w:rsid w:val="00CE6EDD"/>
    <w:rsid w:val="00CF0BDF"/>
    <w:rsid w:val="00CF1DD3"/>
    <w:rsid w:val="00CF1DD4"/>
    <w:rsid w:val="00CF5073"/>
    <w:rsid w:val="00CF570C"/>
    <w:rsid w:val="00D00DEA"/>
    <w:rsid w:val="00D02F07"/>
    <w:rsid w:val="00D04660"/>
    <w:rsid w:val="00D0504C"/>
    <w:rsid w:val="00D05A44"/>
    <w:rsid w:val="00D10C4B"/>
    <w:rsid w:val="00D11074"/>
    <w:rsid w:val="00D11829"/>
    <w:rsid w:val="00D17B6D"/>
    <w:rsid w:val="00D2282C"/>
    <w:rsid w:val="00D2544E"/>
    <w:rsid w:val="00D2560A"/>
    <w:rsid w:val="00D25F48"/>
    <w:rsid w:val="00D260CA"/>
    <w:rsid w:val="00D32EDE"/>
    <w:rsid w:val="00D52A46"/>
    <w:rsid w:val="00D53075"/>
    <w:rsid w:val="00D5323C"/>
    <w:rsid w:val="00D5435C"/>
    <w:rsid w:val="00D5525D"/>
    <w:rsid w:val="00D675C0"/>
    <w:rsid w:val="00D72A41"/>
    <w:rsid w:val="00D73B12"/>
    <w:rsid w:val="00D75053"/>
    <w:rsid w:val="00D76484"/>
    <w:rsid w:val="00D776CD"/>
    <w:rsid w:val="00D7778E"/>
    <w:rsid w:val="00D860DD"/>
    <w:rsid w:val="00D87FF7"/>
    <w:rsid w:val="00D91298"/>
    <w:rsid w:val="00D9165B"/>
    <w:rsid w:val="00D939BD"/>
    <w:rsid w:val="00D94476"/>
    <w:rsid w:val="00D94FD7"/>
    <w:rsid w:val="00D95881"/>
    <w:rsid w:val="00D96787"/>
    <w:rsid w:val="00DA2583"/>
    <w:rsid w:val="00DA4B76"/>
    <w:rsid w:val="00DA71A1"/>
    <w:rsid w:val="00DA7F68"/>
    <w:rsid w:val="00DB488C"/>
    <w:rsid w:val="00DB6F28"/>
    <w:rsid w:val="00DC5D72"/>
    <w:rsid w:val="00DC70DE"/>
    <w:rsid w:val="00DD3295"/>
    <w:rsid w:val="00DD4729"/>
    <w:rsid w:val="00DD4C31"/>
    <w:rsid w:val="00DE1066"/>
    <w:rsid w:val="00DE3806"/>
    <w:rsid w:val="00DE6C76"/>
    <w:rsid w:val="00DF1188"/>
    <w:rsid w:val="00DF26CF"/>
    <w:rsid w:val="00DF3A69"/>
    <w:rsid w:val="00DF4A45"/>
    <w:rsid w:val="00DF524D"/>
    <w:rsid w:val="00DF59F7"/>
    <w:rsid w:val="00E0239F"/>
    <w:rsid w:val="00E02FEB"/>
    <w:rsid w:val="00E06A0C"/>
    <w:rsid w:val="00E12DD3"/>
    <w:rsid w:val="00E1411E"/>
    <w:rsid w:val="00E16A60"/>
    <w:rsid w:val="00E23777"/>
    <w:rsid w:val="00E26F0D"/>
    <w:rsid w:val="00E31675"/>
    <w:rsid w:val="00E36E37"/>
    <w:rsid w:val="00E40FD5"/>
    <w:rsid w:val="00E44262"/>
    <w:rsid w:val="00E45432"/>
    <w:rsid w:val="00E47843"/>
    <w:rsid w:val="00E52C0C"/>
    <w:rsid w:val="00E53CC3"/>
    <w:rsid w:val="00E5484F"/>
    <w:rsid w:val="00E6021C"/>
    <w:rsid w:val="00E65CD7"/>
    <w:rsid w:val="00E667E6"/>
    <w:rsid w:val="00E6723A"/>
    <w:rsid w:val="00E71EAD"/>
    <w:rsid w:val="00E74A4A"/>
    <w:rsid w:val="00E75981"/>
    <w:rsid w:val="00E83DC7"/>
    <w:rsid w:val="00E8595D"/>
    <w:rsid w:val="00E87F7B"/>
    <w:rsid w:val="00E93986"/>
    <w:rsid w:val="00E975C5"/>
    <w:rsid w:val="00EB3AE1"/>
    <w:rsid w:val="00EB58C8"/>
    <w:rsid w:val="00EB5E01"/>
    <w:rsid w:val="00EB6089"/>
    <w:rsid w:val="00EC1487"/>
    <w:rsid w:val="00ED2CB8"/>
    <w:rsid w:val="00ED5F1C"/>
    <w:rsid w:val="00EE3991"/>
    <w:rsid w:val="00EE40E3"/>
    <w:rsid w:val="00EF07DB"/>
    <w:rsid w:val="00EF2AE3"/>
    <w:rsid w:val="00EF57DE"/>
    <w:rsid w:val="00EF7356"/>
    <w:rsid w:val="00F00BF5"/>
    <w:rsid w:val="00F02024"/>
    <w:rsid w:val="00F125CD"/>
    <w:rsid w:val="00F150C2"/>
    <w:rsid w:val="00F158D3"/>
    <w:rsid w:val="00F1788A"/>
    <w:rsid w:val="00F204B8"/>
    <w:rsid w:val="00F22FB6"/>
    <w:rsid w:val="00F23DB0"/>
    <w:rsid w:val="00F333E4"/>
    <w:rsid w:val="00F3431D"/>
    <w:rsid w:val="00F352C0"/>
    <w:rsid w:val="00F423C0"/>
    <w:rsid w:val="00F4436C"/>
    <w:rsid w:val="00F445D2"/>
    <w:rsid w:val="00F4541E"/>
    <w:rsid w:val="00F45EA9"/>
    <w:rsid w:val="00F4661D"/>
    <w:rsid w:val="00F4772B"/>
    <w:rsid w:val="00F53644"/>
    <w:rsid w:val="00F54F42"/>
    <w:rsid w:val="00F605E9"/>
    <w:rsid w:val="00F61F86"/>
    <w:rsid w:val="00F62431"/>
    <w:rsid w:val="00F63A42"/>
    <w:rsid w:val="00F66895"/>
    <w:rsid w:val="00F7400D"/>
    <w:rsid w:val="00F74C9B"/>
    <w:rsid w:val="00F77E31"/>
    <w:rsid w:val="00F82C6E"/>
    <w:rsid w:val="00F850FC"/>
    <w:rsid w:val="00F97C02"/>
    <w:rsid w:val="00F97E11"/>
    <w:rsid w:val="00FA2BD2"/>
    <w:rsid w:val="00FA36A7"/>
    <w:rsid w:val="00FA3A05"/>
    <w:rsid w:val="00FB1B88"/>
    <w:rsid w:val="00FB67B3"/>
    <w:rsid w:val="00FD1F1C"/>
    <w:rsid w:val="00FD380F"/>
    <w:rsid w:val="00FE2089"/>
    <w:rsid w:val="00FE3F03"/>
    <w:rsid w:val="00FE6678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C972"/>
  <w15:chartTrackingRefBased/>
  <w15:docId w15:val="{D551CE68-7F45-4918-8645-7AC4E183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462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462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462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522"/>
  </w:style>
  <w:style w:type="paragraph" w:styleId="Footer">
    <w:name w:val="footer"/>
    <w:basedOn w:val="Normal"/>
    <w:link w:val="FooterChar"/>
    <w:uiPriority w:val="99"/>
    <w:unhideWhenUsed/>
    <w:rsid w:val="003A2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522"/>
  </w:style>
  <w:style w:type="character" w:styleId="Hyperlink">
    <w:name w:val="Hyperlink"/>
    <w:basedOn w:val="DefaultParagraphFont"/>
    <w:uiPriority w:val="99"/>
    <w:unhideWhenUsed/>
    <w:rsid w:val="00F343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3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E7F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CF1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888319537F4E7799E80AB3AF4F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F83B0-EBEF-4B4A-B834-0451DB306D94}"/>
      </w:docPartPr>
      <w:docPartBody>
        <w:p w:rsidR="008D3D89" w:rsidRDefault="006152E4" w:rsidP="006152E4">
          <w:pPr>
            <w:pStyle w:val="50888319537F4E7799E80AB3AF4F06E0"/>
          </w:pPr>
          <w:r w:rsidRPr="00AE1C6F">
            <w:rPr>
              <w:noProof/>
              <w:lang w:bidi="en-US"/>
            </w:rPr>
            <w:t xml:space="preserve">Tuesday, </w:t>
          </w:r>
          <w:r w:rsidRPr="00AE1C6F">
            <w:rPr>
              <w:noProof/>
              <w:lang w:bidi="en-US"/>
            </w:rPr>
            <w:br/>
            <w:t xml:space="preserve">Sep 20, </w:t>
          </w:r>
          <w:r w:rsidRPr="00AE1C6F">
            <w:rPr>
              <w:noProof/>
              <w:lang w:bidi="en-US"/>
            </w:rPr>
            <w:br/>
            <w:t>YYYY</w:t>
          </w:r>
        </w:p>
      </w:docPartBody>
    </w:docPart>
    <w:docPart>
      <w:docPartPr>
        <w:name w:val="9D5B896A2D7B4A2ABFE6DB1ED683C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14F6-7136-402C-A6FA-B1CCEC0853ED}"/>
      </w:docPartPr>
      <w:docPartBody>
        <w:p w:rsidR="008D3D89" w:rsidRDefault="006152E4" w:rsidP="006152E4">
          <w:pPr>
            <w:pStyle w:val="9D5B896A2D7B4A2ABFE6DB1ED683C631"/>
          </w:pPr>
          <w:r w:rsidRPr="00AE1C6F">
            <w:rPr>
              <w:noProof/>
              <w:lang w:bidi="en-US"/>
            </w:rPr>
            <w:t>NEWS TODAY</w:t>
          </w:r>
        </w:p>
      </w:docPartBody>
    </w:docPart>
    <w:docPart>
      <w:docPartPr>
        <w:name w:val="00AD965ACF034AB399F84196899E7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5F628-1F16-4CB2-9C3F-33BB088B2CCE}"/>
      </w:docPartPr>
      <w:docPartBody>
        <w:p w:rsidR="008D3D89" w:rsidRDefault="006152E4" w:rsidP="006152E4">
          <w:pPr>
            <w:pStyle w:val="00AD965ACF034AB399F84196899E7BA2"/>
          </w:pPr>
          <w:r w:rsidRPr="00AE1C6F">
            <w:rPr>
              <w:noProof/>
              <w:lang w:bidi="en-US"/>
            </w:rPr>
            <w:t>Latest news and bulletin updates</w:t>
          </w:r>
        </w:p>
      </w:docPartBody>
    </w:docPart>
    <w:docPart>
      <w:docPartPr>
        <w:name w:val="CC7D9EA3263B4A4C8F476D96A63D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5EEC2-8399-4840-B657-D6D588C0F5F1}"/>
      </w:docPartPr>
      <w:docPartBody>
        <w:p w:rsidR="008D3D89" w:rsidRDefault="006152E4" w:rsidP="006152E4">
          <w:pPr>
            <w:pStyle w:val="CC7D9EA3263B4A4C8F476D96A63D6BB7"/>
          </w:pPr>
          <w:r w:rsidRPr="00AE1C6F">
            <w:rPr>
              <w:noProof/>
              <w:lang w:bidi="en-US"/>
            </w:rPr>
            <w:t>Issue</w:t>
          </w:r>
          <w:r w:rsidRPr="00AE1C6F">
            <w:rPr>
              <w:noProof/>
              <w:lang w:bidi="en-US"/>
            </w:rPr>
            <w:br/>
            <w:t>#10</w:t>
          </w:r>
        </w:p>
      </w:docPartBody>
    </w:docPart>
    <w:docPart>
      <w:docPartPr>
        <w:name w:val="9584905DB09C4678B004FB4BC17C2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B967A-B5AF-4310-8D8F-EAF70326F5B2}"/>
      </w:docPartPr>
      <w:docPartBody>
        <w:p w:rsidR="008D3D89" w:rsidRDefault="006152E4" w:rsidP="006152E4">
          <w:pPr>
            <w:pStyle w:val="9584905DB09C4678B004FB4BC17C2B81"/>
          </w:pPr>
          <w:r w:rsidRPr="00AE1C6F">
            <w:rPr>
              <w:noProof/>
              <w:lang w:bidi="en-US"/>
            </w:rPr>
            <w:t>The scoop of the 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E4"/>
    <w:rsid w:val="000466DE"/>
    <w:rsid w:val="00051889"/>
    <w:rsid w:val="000631E9"/>
    <w:rsid w:val="000D3602"/>
    <w:rsid w:val="000F71E8"/>
    <w:rsid w:val="00197159"/>
    <w:rsid w:val="001B5288"/>
    <w:rsid w:val="00250674"/>
    <w:rsid w:val="002C6FCE"/>
    <w:rsid w:val="00305DB8"/>
    <w:rsid w:val="003351A2"/>
    <w:rsid w:val="00391F4E"/>
    <w:rsid w:val="00392CD6"/>
    <w:rsid w:val="003A6FFB"/>
    <w:rsid w:val="003B7B5A"/>
    <w:rsid w:val="003E00BE"/>
    <w:rsid w:val="00451812"/>
    <w:rsid w:val="004A00EA"/>
    <w:rsid w:val="00543A57"/>
    <w:rsid w:val="005C1D81"/>
    <w:rsid w:val="005D3D5D"/>
    <w:rsid w:val="006152E4"/>
    <w:rsid w:val="006A281C"/>
    <w:rsid w:val="00701C67"/>
    <w:rsid w:val="00765BB9"/>
    <w:rsid w:val="007C0DAF"/>
    <w:rsid w:val="007D6418"/>
    <w:rsid w:val="008105CE"/>
    <w:rsid w:val="00850F08"/>
    <w:rsid w:val="008621D6"/>
    <w:rsid w:val="00873FB9"/>
    <w:rsid w:val="008A7A38"/>
    <w:rsid w:val="008B2D2F"/>
    <w:rsid w:val="008C5E5A"/>
    <w:rsid w:val="008D3D89"/>
    <w:rsid w:val="008D5F8B"/>
    <w:rsid w:val="008E1591"/>
    <w:rsid w:val="008E1C4D"/>
    <w:rsid w:val="008E3F82"/>
    <w:rsid w:val="00906B71"/>
    <w:rsid w:val="009107C8"/>
    <w:rsid w:val="009145F6"/>
    <w:rsid w:val="00915A94"/>
    <w:rsid w:val="0093403F"/>
    <w:rsid w:val="009431C5"/>
    <w:rsid w:val="00967706"/>
    <w:rsid w:val="00971120"/>
    <w:rsid w:val="009876C3"/>
    <w:rsid w:val="00990B01"/>
    <w:rsid w:val="0099328E"/>
    <w:rsid w:val="00996E71"/>
    <w:rsid w:val="009A731B"/>
    <w:rsid w:val="009C76EB"/>
    <w:rsid w:val="009E72F8"/>
    <w:rsid w:val="00A02027"/>
    <w:rsid w:val="00A14969"/>
    <w:rsid w:val="00A22DC0"/>
    <w:rsid w:val="00A25285"/>
    <w:rsid w:val="00A25E85"/>
    <w:rsid w:val="00A302B6"/>
    <w:rsid w:val="00A56273"/>
    <w:rsid w:val="00AA6613"/>
    <w:rsid w:val="00AD5C95"/>
    <w:rsid w:val="00AF2BCD"/>
    <w:rsid w:val="00B0611A"/>
    <w:rsid w:val="00B75C58"/>
    <w:rsid w:val="00BB7023"/>
    <w:rsid w:val="00C03C02"/>
    <w:rsid w:val="00C105B7"/>
    <w:rsid w:val="00C17396"/>
    <w:rsid w:val="00C52737"/>
    <w:rsid w:val="00CA569D"/>
    <w:rsid w:val="00D17B6D"/>
    <w:rsid w:val="00D215CE"/>
    <w:rsid w:val="00D75053"/>
    <w:rsid w:val="00DD3295"/>
    <w:rsid w:val="00DF59F7"/>
    <w:rsid w:val="00E47843"/>
    <w:rsid w:val="00E74A4A"/>
    <w:rsid w:val="00F22FB6"/>
    <w:rsid w:val="00F4541E"/>
    <w:rsid w:val="00F4772B"/>
    <w:rsid w:val="00F53644"/>
    <w:rsid w:val="00F90E5A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602"/>
    <w:rPr>
      <w:color w:val="808080"/>
    </w:rPr>
  </w:style>
  <w:style w:type="paragraph" w:customStyle="1" w:styleId="50888319537F4E7799E80AB3AF4F06E0">
    <w:name w:val="50888319537F4E7799E80AB3AF4F06E0"/>
    <w:rsid w:val="006152E4"/>
  </w:style>
  <w:style w:type="paragraph" w:customStyle="1" w:styleId="9D5B896A2D7B4A2ABFE6DB1ED683C631">
    <w:name w:val="9D5B896A2D7B4A2ABFE6DB1ED683C631"/>
    <w:rsid w:val="006152E4"/>
  </w:style>
  <w:style w:type="paragraph" w:customStyle="1" w:styleId="00AD965ACF034AB399F84196899E7BA2">
    <w:name w:val="00AD965ACF034AB399F84196899E7BA2"/>
    <w:rsid w:val="006152E4"/>
  </w:style>
  <w:style w:type="paragraph" w:customStyle="1" w:styleId="CC7D9EA3263B4A4C8F476D96A63D6BB7">
    <w:name w:val="CC7D9EA3263B4A4C8F476D96A63D6BB7"/>
    <w:rsid w:val="006152E4"/>
  </w:style>
  <w:style w:type="paragraph" w:customStyle="1" w:styleId="9584905DB09C4678B004FB4BC17C2B81">
    <w:name w:val="9584905DB09C4678B004FB4BC17C2B81"/>
    <w:rsid w:val="00615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444</Words>
  <Characters>2110</Characters>
  <Application>Microsoft Office Word</Application>
  <DocSecurity>0</DocSecurity>
  <Lines>87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partis</dc:creator>
  <cp:keywords/>
  <dc:description/>
  <cp:lastModifiedBy>Grace Plunkett-Hall</cp:lastModifiedBy>
  <cp:revision>42</cp:revision>
  <cp:lastPrinted>2026-05-04T22:20:00Z</cp:lastPrinted>
  <dcterms:created xsi:type="dcterms:W3CDTF">2026-05-04T21:37:00Z</dcterms:created>
  <dcterms:modified xsi:type="dcterms:W3CDTF">2026-05-31T21:19:00Z</dcterms:modified>
</cp:coreProperties>
</file>