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2641"/>
        <w:tblW w:w="11134" w:type="dxa"/>
        <w:tblLayout w:type="fixed"/>
        <w:tblCellMar>
          <w:left w:w="0" w:type="dxa"/>
          <w:right w:w="0" w:type="dxa"/>
        </w:tblCellMar>
        <w:tblLook w:val="04A0" w:firstRow="1" w:lastRow="0" w:firstColumn="1" w:lastColumn="0" w:noHBand="0" w:noVBand="1"/>
      </w:tblPr>
      <w:tblGrid>
        <w:gridCol w:w="3574"/>
        <w:gridCol w:w="201"/>
        <w:gridCol w:w="3678"/>
        <w:gridCol w:w="3681"/>
      </w:tblGrid>
      <w:tr w:rsidR="00B46244" w:rsidRPr="00B46244" w14:paraId="260F7CDC" w14:textId="77777777" w:rsidTr="00B46244">
        <w:trPr>
          <w:trHeight w:val="4678"/>
        </w:trPr>
        <w:tc>
          <w:tcPr>
            <w:tcW w:w="3574" w:type="dxa"/>
            <w:vMerge w:val="restart"/>
            <w:tcBorders>
              <w:top w:val="nil"/>
              <w:left w:val="nil"/>
              <w:bottom w:val="nil"/>
              <w:right w:val="nil"/>
            </w:tcBorders>
          </w:tcPr>
          <w:p w14:paraId="7D05556D" w14:textId="77777777" w:rsidR="00B46244" w:rsidRPr="00B46244" w:rsidRDefault="00B46244" w:rsidP="00B46244">
            <w:pPr>
              <w:rPr>
                <w:rFonts w:ascii="Baskerville Old Face" w:eastAsia="Baskerville Old Face" w:hAnsi="Baskerville Old Face" w:cs="Times New Roman"/>
                <w:bCs/>
                <w:noProof/>
                <w:sz w:val="20"/>
                <w:szCs w:val="18"/>
              </w:rPr>
            </w:pPr>
            <w:sdt>
              <w:sdtPr>
                <w:rPr>
                  <w:rFonts w:ascii="Baskerville Old Face" w:eastAsia="Baskerville Old Face" w:hAnsi="Baskerville Old Face" w:cs="Times New Roman"/>
                  <w:bCs/>
                  <w:noProof/>
                  <w:sz w:val="20"/>
                  <w:szCs w:val="18"/>
                </w:rPr>
                <w:id w:val="-1820263601"/>
                <w:placeholder>
                  <w:docPart w:val="ED8E63DFBBFF40D9BF9D25AC61FE8A5B"/>
                </w:placeholder>
                <w15:appearance w15:val="hidden"/>
              </w:sdtPr>
              <w:sdtContent>
                <w:r w:rsidRPr="00B46244">
                  <w:rPr>
                    <w:rFonts w:ascii="Baskerville Old Face" w:eastAsia="Baskerville Old Face" w:hAnsi="Baskerville Old Face" w:cs="Times New Roman"/>
                    <w:bCs/>
                    <w:noProof/>
                    <w:sz w:val="20"/>
                    <w:szCs w:val="18"/>
                  </w:rPr>
                  <w:t xml:space="preserve"> </w:t>
                </w:r>
              </w:sdtContent>
            </w:sdt>
            <w:r w:rsidRPr="00B46244">
              <w:rPr>
                <w:rFonts w:ascii="Baskerville Old Face" w:eastAsia="Baskerville Old Face" w:hAnsi="Baskerville Old Face" w:cs="Times New Roman"/>
                <w:bCs/>
                <w:noProof/>
                <w:sz w:val="20"/>
                <w:szCs w:val="18"/>
                <w:lang w:bidi="en-US"/>
              </w:rPr>
              <w:t xml:space="preserve"> </w:t>
            </w:r>
          </w:p>
          <w:p w14:paraId="5006AED0" w14:textId="18996A3A" w:rsidR="00B46244" w:rsidRPr="00B46244" w:rsidRDefault="00743574" w:rsidP="00B46244">
            <w:pPr>
              <w:spacing w:line="276" w:lineRule="auto"/>
              <w:rPr>
                <w:rFonts w:ascii="Georgia Pro Black" w:eastAsia="Baskerville Old Face" w:hAnsi="Georgia Pro Black" w:cs="Times New Roman"/>
                <w:noProof/>
                <w:sz w:val="24"/>
                <w:szCs w:val="18"/>
              </w:rPr>
            </w:pPr>
            <w:r>
              <w:rPr>
                <w:rFonts w:ascii="Georgia Pro Black" w:eastAsia="Baskerville Old Face" w:hAnsi="Georgia Pro Black" w:cs="Times New Roman"/>
                <w:noProof/>
                <w:sz w:val="24"/>
                <w:szCs w:val="18"/>
              </w:rPr>
              <w:t xml:space="preserve"> Seasons greatings.</w:t>
            </w:r>
          </w:p>
          <w:p w14:paraId="2B6D3F86" w14:textId="77777777" w:rsidR="00B46244" w:rsidRPr="00B46244" w:rsidRDefault="00B46244" w:rsidP="00B46244">
            <w:pPr>
              <w:rPr>
                <w:rFonts w:ascii="Baskerville Old Face" w:eastAsia="Baskerville Old Face" w:hAnsi="Baskerville Old Face" w:cs="Times New Roman"/>
                <w:noProof/>
                <w:sz w:val="18"/>
                <w:szCs w:val="18"/>
              </w:rPr>
            </w:pPr>
          </w:p>
          <w:sdt>
            <w:sdtPr>
              <w:rPr>
                <w:rFonts w:ascii="Baskerville Old Face" w:eastAsia="Baskerville Old Face" w:hAnsi="Baskerville Old Face" w:cs="Times New Roman"/>
                <w:noProof/>
                <w:sz w:val="20"/>
                <w:szCs w:val="18"/>
              </w:rPr>
              <w:id w:val="-1203937974"/>
              <w:placeholder>
                <w:docPart w:val="752054C553FE49F398D18C90644080EE"/>
              </w:placeholder>
              <w15:appearance w15:val="hidden"/>
            </w:sdtPr>
            <w:sdtContent>
              <w:p w14:paraId="192AC8FB" w14:textId="77777777" w:rsidR="00B46244" w:rsidRPr="00B46244" w:rsidRDefault="00B46244" w:rsidP="00B46244">
                <w:pPr>
                  <w:spacing w:after="240"/>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Halloween is just around the corner and not far behind is Christmas. Our topics this month are based on the changing seasons and animals preparing for winter. We will be carving pumpkins, exploring the chaning colours of leaves and making bird food.</w:t>
                </w:r>
              </w:p>
              <w:p w14:paraId="196CFBBC" w14:textId="77777777" w:rsidR="00B46244" w:rsidRPr="00B46244" w:rsidRDefault="00B46244" w:rsidP="00B46244">
                <w:pPr>
                  <w:spacing w:after="240"/>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After the half term 23</w:t>
                </w:r>
                <w:r w:rsidRPr="00B46244">
                  <w:rPr>
                    <w:rFonts w:ascii="Baskerville Old Face" w:eastAsia="Baskerville Old Face" w:hAnsi="Baskerville Old Face" w:cs="Times New Roman"/>
                    <w:noProof/>
                    <w:sz w:val="20"/>
                    <w:szCs w:val="18"/>
                    <w:vertAlign w:val="superscript"/>
                  </w:rPr>
                  <w:t>rd</w:t>
                </w:r>
                <w:r w:rsidRPr="00B46244">
                  <w:rPr>
                    <w:rFonts w:ascii="Baskerville Old Face" w:eastAsia="Baskerville Old Face" w:hAnsi="Baskerville Old Face" w:cs="Times New Roman"/>
                    <w:noProof/>
                    <w:sz w:val="20"/>
                    <w:szCs w:val="18"/>
                  </w:rPr>
                  <w:t>-27</w:t>
                </w:r>
                <w:r w:rsidRPr="00B46244">
                  <w:rPr>
                    <w:rFonts w:ascii="Baskerville Old Face" w:eastAsia="Baskerville Old Face" w:hAnsi="Baskerville Old Face" w:cs="Times New Roman"/>
                    <w:noProof/>
                    <w:sz w:val="20"/>
                    <w:szCs w:val="18"/>
                    <w:vertAlign w:val="superscript"/>
                  </w:rPr>
                  <w:t>th</w:t>
                </w:r>
                <w:r w:rsidRPr="00B46244">
                  <w:rPr>
                    <w:rFonts w:ascii="Baskerville Old Face" w:eastAsia="Baskerville Old Face" w:hAnsi="Baskerville Old Face" w:cs="Times New Roman"/>
                    <w:noProof/>
                    <w:sz w:val="20"/>
                    <w:szCs w:val="18"/>
                  </w:rPr>
                  <w:t xml:space="preserve"> October, we will be starting our christmas crafts.</w:t>
                </w:r>
              </w:p>
              <w:p w14:paraId="050217C5" w14:textId="77777777" w:rsidR="00B46244" w:rsidRPr="00B46244" w:rsidRDefault="00B46244" w:rsidP="00B46244">
                <w:pPr>
                  <w:spacing w:after="240"/>
                  <w:jc w:val="center"/>
                  <w:rPr>
                    <w:rFonts w:ascii="Georgia Pro Black" w:eastAsia="Baskerville Old Face" w:hAnsi="Georgia Pro Black" w:cs="Times New Roman"/>
                    <w:noProof/>
                    <w:sz w:val="24"/>
                  </w:rPr>
                </w:pPr>
                <w:r w:rsidRPr="00B46244">
                  <w:rPr>
                    <w:rFonts w:ascii="Georgia Pro Black" w:eastAsia="Baskerville Old Face" w:hAnsi="Georgia Pro Black" w:cs="Times New Roman"/>
                    <w:noProof/>
                    <w:sz w:val="24"/>
                  </w:rPr>
                  <w:t xml:space="preserve">Personal belongings </w:t>
                </w:r>
              </w:p>
              <w:p w14:paraId="3C568415" w14:textId="77777777" w:rsidR="00B46244" w:rsidRPr="00B46244" w:rsidRDefault="00B46244" w:rsidP="00B46244">
                <w:pPr>
                  <w:spacing w:after="240"/>
                  <w:jc w:val="center"/>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 xml:space="preserve">Reminder to please remove your peronal belongings from your childs bag. </w:t>
                </w:r>
              </w:p>
              <w:p w14:paraId="574D2C1B" w14:textId="685BA81D" w:rsidR="00B46244" w:rsidRPr="00B46244" w:rsidRDefault="00B46244" w:rsidP="00B46244">
                <w:pPr>
                  <w:spacing w:after="240"/>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sz w:val="14"/>
                    <w:szCs w:val="18"/>
                    <w:lang w:val="en-GB" w:bidi="en-US"/>
                  </w:rPr>
                  <w:drawing>
                    <wp:anchor distT="0" distB="0" distL="114300" distR="114300" simplePos="0" relativeHeight="251660288" behindDoc="1" locked="0" layoutInCell="1" allowOverlap="1" wp14:anchorId="1F4D4E28" wp14:editId="07A0C409">
                      <wp:simplePos x="0" y="0"/>
                      <wp:positionH relativeFrom="column">
                        <wp:posOffset>64135</wp:posOffset>
                      </wp:positionH>
                      <wp:positionV relativeFrom="paragraph">
                        <wp:posOffset>980440</wp:posOffset>
                      </wp:positionV>
                      <wp:extent cx="2162642" cy="1752600"/>
                      <wp:effectExtent l="0" t="0" r="9525" b="0"/>
                      <wp:wrapNone/>
                      <wp:docPr id="2" name="Picture 2" descr="Sparkler at night with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arkler at night with Christmas tre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2642" cy="1752600"/>
                              </a:xfrm>
                              <a:prstGeom prst="rect">
                                <a:avLst/>
                              </a:prstGeom>
                            </pic:spPr>
                          </pic:pic>
                        </a:graphicData>
                      </a:graphic>
                      <wp14:sizeRelH relativeFrom="margin">
                        <wp14:pctWidth>0</wp14:pctWidth>
                      </wp14:sizeRelH>
                      <wp14:sizeRelV relativeFrom="margin">
                        <wp14:pctHeight>0</wp14:pctHeight>
                      </wp14:sizeRelV>
                    </wp:anchor>
                  </w:drawing>
                </w:r>
              </w:p>
            </w:sdtContent>
          </w:sdt>
        </w:tc>
        <w:tc>
          <w:tcPr>
            <w:tcW w:w="201" w:type="dxa"/>
            <w:tcBorders>
              <w:top w:val="nil"/>
              <w:left w:val="nil"/>
              <w:bottom w:val="nil"/>
              <w:right w:val="nil"/>
            </w:tcBorders>
            <w:vAlign w:val="center"/>
          </w:tcPr>
          <w:p w14:paraId="46A1EEE9"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tcPr>
          <w:p w14:paraId="4D573816" w14:textId="0FDE5AB0" w:rsidR="00B46244" w:rsidRPr="00B46244" w:rsidRDefault="00743574" w:rsidP="00B46244">
            <w:pPr>
              <w:rPr>
                <w:rFonts w:ascii="Georgia Pro Black" w:eastAsia="Baskerville Old Face" w:hAnsi="Georgia Pro Black" w:cs="Times New Roman"/>
                <w:noProof/>
                <w:color w:val="000000"/>
                <w:sz w:val="28"/>
                <w:szCs w:val="28"/>
              </w:rPr>
            </w:pPr>
            <w:r w:rsidRPr="00B46244">
              <w:rPr>
                <w:rFonts w:ascii="Baskerville Old Face" w:eastAsia="Baskerville Old Face" w:hAnsi="Baskerville Old Face" w:cs="Times New Roman"/>
                <w:noProof/>
                <w:sz w:val="18"/>
                <w:szCs w:val="18"/>
                <w:lang w:bidi="en-US"/>
              </w:rPr>
              <w:drawing>
                <wp:anchor distT="0" distB="0" distL="114300" distR="114300" simplePos="0" relativeHeight="251659264" behindDoc="1" locked="0" layoutInCell="1" allowOverlap="1" wp14:anchorId="3D3096F8" wp14:editId="61704824">
                  <wp:simplePos x="0" y="0"/>
                  <wp:positionH relativeFrom="column">
                    <wp:posOffset>505460</wp:posOffset>
                  </wp:positionH>
                  <wp:positionV relativeFrom="paragraph">
                    <wp:posOffset>361949</wp:posOffset>
                  </wp:positionV>
                  <wp:extent cx="3505200" cy="228592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2018" cy="2290371"/>
                          </a:xfrm>
                          <a:prstGeom prst="rect">
                            <a:avLst/>
                          </a:prstGeom>
                        </pic:spPr>
                      </pic:pic>
                    </a:graphicData>
                  </a:graphic>
                  <wp14:sizeRelH relativeFrom="margin">
                    <wp14:pctWidth>0</wp14:pctWidth>
                  </wp14:sizeRelH>
                  <wp14:sizeRelV relativeFrom="margin">
                    <wp14:pctHeight>0</wp14:pctHeight>
                  </wp14:sizeRelV>
                </wp:anchor>
              </w:drawing>
            </w:r>
          </w:p>
        </w:tc>
      </w:tr>
      <w:tr w:rsidR="00B46244" w:rsidRPr="00B46244" w14:paraId="358FCCCC" w14:textId="77777777" w:rsidTr="00B46244">
        <w:trPr>
          <w:trHeight w:val="138"/>
        </w:trPr>
        <w:tc>
          <w:tcPr>
            <w:tcW w:w="3574" w:type="dxa"/>
            <w:vMerge/>
            <w:tcBorders>
              <w:top w:val="nil"/>
              <w:left w:val="nil"/>
              <w:bottom w:val="nil"/>
              <w:right w:val="nil"/>
            </w:tcBorders>
          </w:tcPr>
          <w:p w14:paraId="3B35C7BC"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val="restart"/>
            <w:tcBorders>
              <w:top w:val="nil"/>
              <w:left w:val="nil"/>
              <w:right w:val="nil"/>
            </w:tcBorders>
            <w:vAlign w:val="center"/>
          </w:tcPr>
          <w:p w14:paraId="193C3989"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vAlign w:val="center"/>
          </w:tcPr>
          <w:p w14:paraId="36780620" w14:textId="77777777" w:rsidR="00B46244" w:rsidRPr="00B46244" w:rsidRDefault="00B46244" w:rsidP="00B46244">
            <w:pPr>
              <w:rPr>
                <w:rFonts w:ascii="Baskerville Old Face" w:eastAsia="Baskerville Old Face" w:hAnsi="Baskerville Old Face" w:cs="Times New Roman"/>
                <w:noProof/>
                <w:sz w:val="14"/>
                <w:szCs w:val="18"/>
              </w:rPr>
            </w:pPr>
            <w:r w:rsidRPr="00B46244">
              <w:rPr>
                <w:rFonts w:ascii="Baskerville Old Face" w:eastAsia="Baskerville Old Face" w:hAnsi="Baskerville Old Face" w:cs="Times New Roman"/>
                <w:noProof/>
                <w:sz w:val="14"/>
                <w:szCs w:val="18"/>
              </w:rPr>
              <w:t>Halloween 31.10.23</w:t>
            </w:r>
          </w:p>
        </w:tc>
      </w:tr>
      <w:tr w:rsidR="00B46244" w:rsidRPr="00B46244" w14:paraId="5922DBA6" w14:textId="77777777" w:rsidTr="00B46244">
        <w:trPr>
          <w:trHeight w:val="765"/>
        </w:trPr>
        <w:tc>
          <w:tcPr>
            <w:tcW w:w="3574" w:type="dxa"/>
            <w:vMerge/>
            <w:tcBorders>
              <w:top w:val="nil"/>
              <w:left w:val="nil"/>
              <w:bottom w:val="nil"/>
              <w:right w:val="nil"/>
            </w:tcBorders>
          </w:tcPr>
          <w:p w14:paraId="68B07969"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tcBorders>
              <w:left w:val="nil"/>
              <w:right w:val="nil"/>
            </w:tcBorders>
            <w:vAlign w:val="center"/>
          </w:tcPr>
          <w:p w14:paraId="552EA00A"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7359" w:type="dxa"/>
            <w:gridSpan w:val="2"/>
            <w:tcBorders>
              <w:top w:val="nil"/>
              <w:left w:val="nil"/>
              <w:bottom w:val="nil"/>
              <w:right w:val="nil"/>
            </w:tcBorders>
            <w:vAlign w:val="center"/>
          </w:tcPr>
          <w:p w14:paraId="78BE72E0" w14:textId="77777777" w:rsidR="00B46244" w:rsidRPr="00B46244" w:rsidRDefault="00B46244" w:rsidP="00B46244">
            <w:pPr>
              <w:rPr>
                <w:rFonts w:ascii="Baskerville Old Face" w:eastAsia="Baskerville Old Face" w:hAnsi="Baskerville Old Face" w:cs="Times New Roman"/>
                <w:b/>
                <w:bCs/>
                <w:noProof/>
                <w:sz w:val="28"/>
                <w:szCs w:val="20"/>
              </w:rPr>
            </w:pPr>
          </w:p>
          <w:p w14:paraId="3D49F403" w14:textId="77777777" w:rsidR="00B46244" w:rsidRPr="00B46244" w:rsidRDefault="00B46244" w:rsidP="00B46244">
            <w:pPr>
              <w:spacing w:line="276" w:lineRule="auto"/>
              <w:rPr>
                <w:rFonts w:ascii="Baskerville Old Face" w:eastAsia="Baskerville Old Face" w:hAnsi="Baskerville Old Face" w:cs="Times New Roman"/>
                <w:b/>
                <w:bCs/>
                <w:noProof/>
                <w:sz w:val="28"/>
                <w:szCs w:val="20"/>
              </w:rPr>
            </w:pPr>
            <w:r w:rsidRPr="00B46244">
              <w:rPr>
                <w:rFonts w:ascii="Baskerville Old Face" w:eastAsia="Baskerville Old Face" w:hAnsi="Baskerville Old Face" w:cs="Times New Roman"/>
                <w:b/>
                <w:bCs/>
                <w:noProof/>
                <w:sz w:val="28"/>
                <w:szCs w:val="20"/>
                <w:lang w:bidi="en-US"/>
              </w:rPr>
              <w:t xml:space="preserve">Track safety  </w:t>
            </w:r>
          </w:p>
        </w:tc>
      </w:tr>
      <w:tr w:rsidR="00B46244" w:rsidRPr="00B46244" w14:paraId="69F58FFC" w14:textId="77777777" w:rsidTr="00B46244">
        <w:trPr>
          <w:trHeight w:val="203"/>
        </w:trPr>
        <w:tc>
          <w:tcPr>
            <w:tcW w:w="3574" w:type="dxa"/>
            <w:vMerge/>
            <w:tcBorders>
              <w:top w:val="nil"/>
              <w:left w:val="nil"/>
              <w:bottom w:val="nil"/>
              <w:right w:val="nil"/>
            </w:tcBorders>
          </w:tcPr>
          <w:p w14:paraId="295150DD" w14:textId="77777777" w:rsidR="00B46244" w:rsidRPr="00B46244" w:rsidRDefault="00B46244" w:rsidP="00B46244">
            <w:pPr>
              <w:rPr>
                <w:rFonts w:ascii="Baskerville Old Face" w:eastAsia="Baskerville Old Face" w:hAnsi="Baskerville Old Face" w:cs="Times New Roman"/>
                <w:noProof/>
                <w:color w:val="000000"/>
                <w:sz w:val="14"/>
                <w:szCs w:val="18"/>
              </w:rPr>
            </w:pPr>
          </w:p>
        </w:tc>
        <w:tc>
          <w:tcPr>
            <w:tcW w:w="201" w:type="dxa"/>
            <w:vMerge/>
            <w:tcBorders>
              <w:left w:val="nil"/>
              <w:bottom w:val="nil"/>
              <w:right w:val="nil"/>
            </w:tcBorders>
            <w:vAlign w:val="center"/>
          </w:tcPr>
          <w:p w14:paraId="2F97F4CB" w14:textId="77777777" w:rsidR="00B46244" w:rsidRPr="00B46244" w:rsidRDefault="00B46244" w:rsidP="00B46244">
            <w:pPr>
              <w:spacing w:after="240"/>
              <w:jc w:val="center"/>
              <w:rPr>
                <w:rFonts w:ascii="Baskerville Old Face" w:eastAsia="Baskerville Old Face" w:hAnsi="Baskerville Old Face" w:cs="Times New Roman"/>
                <w:noProof/>
                <w:color w:val="000000"/>
                <w:sz w:val="20"/>
                <w:szCs w:val="18"/>
              </w:rPr>
            </w:pPr>
          </w:p>
        </w:tc>
        <w:tc>
          <w:tcPr>
            <w:tcW w:w="3678" w:type="dxa"/>
            <w:tcBorders>
              <w:top w:val="nil"/>
              <w:left w:val="nil"/>
              <w:bottom w:val="nil"/>
              <w:right w:val="nil"/>
            </w:tcBorders>
            <w:vAlign w:val="center"/>
          </w:tcPr>
          <w:p w14:paraId="7396E6A9" w14:textId="77777777" w:rsidR="00B46244" w:rsidRPr="00B46244" w:rsidRDefault="00B46244" w:rsidP="00B46244">
            <w:pPr>
              <w:spacing w:after="240"/>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This track is a restricted by -way, therefore it is first and foremost a public foot path and bridal way with only limited access for motor vehicles. The track is maintained regularly in order to allow cars to access Sweetpeas childminding, but this can only be done during good weather. Please maintain a central position whilst driving and refrain from driving around potholes that will inevitably appear as we get worse weather. This only causes the potholes to get larger and reduces the effectiveness of the slope that has been created to allow water sitting on the track to drain. It is especially important that you drive slowly when the track is wet as the splashing of puddles further expands the potholes.</w:t>
            </w:r>
          </w:p>
        </w:tc>
        <w:tc>
          <w:tcPr>
            <w:tcW w:w="3681" w:type="dxa"/>
            <w:tcBorders>
              <w:top w:val="nil"/>
              <w:left w:val="nil"/>
              <w:bottom w:val="nil"/>
              <w:right w:val="nil"/>
            </w:tcBorders>
            <w:tcMar>
              <w:top w:w="144" w:type="dxa"/>
              <w:left w:w="144" w:type="dxa"/>
            </w:tcMar>
            <w:vAlign w:val="center"/>
          </w:tcPr>
          <w:p w14:paraId="7F1BD634" w14:textId="77777777" w:rsidR="00B46244" w:rsidRPr="00B46244" w:rsidRDefault="00B46244" w:rsidP="00B46244">
            <w:pPr>
              <w:spacing w:after="240"/>
              <w:rPr>
                <w:rFonts w:ascii="Baskerville Old Face" w:eastAsia="Baskerville Old Face" w:hAnsi="Baskerville Old Face" w:cs="Times New Roman"/>
                <w:noProof/>
                <w:sz w:val="20"/>
                <w:szCs w:val="18"/>
              </w:rPr>
            </w:pPr>
            <w:r w:rsidRPr="00B46244">
              <w:rPr>
                <w:rFonts w:ascii="Baskerville Old Face" w:eastAsia="Baskerville Old Face" w:hAnsi="Baskerville Old Face" w:cs="Times New Roman"/>
                <w:noProof/>
                <w:sz w:val="20"/>
                <w:szCs w:val="18"/>
              </w:rPr>
              <w:t>Please also avoid parking in a way that blocks other vehicles from traveling along the track. If you are not aware yet there is a large gate and layby a little down the track on the right which allows for you to turn around safely. This track officially is regarded as having a national speed limit but it has been agreed with the farmer that uses and maintains the track that 20-30mph is to be observed by all vehicles in order to stay safe and avoid unnecessary damage to the track. This track is used by heavy farm machinery daily and we remind you to drive accordingly</w:t>
            </w:r>
          </w:p>
        </w:tc>
      </w:tr>
    </w:tbl>
    <w:tbl>
      <w:tblPr>
        <w:tblStyle w:val="TableGrid3"/>
        <w:tblpPr w:leftFromText="180" w:rightFromText="180" w:vertAnchor="page" w:horzAnchor="page" w:tblpX="1" w:tblpY="781"/>
        <w:tblW w:w="12656" w:type="dxa"/>
        <w:tblLayout w:type="fixed"/>
        <w:tblCellMar>
          <w:left w:w="0" w:type="dxa"/>
          <w:right w:w="0" w:type="dxa"/>
        </w:tblCellMar>
        <w:tblLook w:val="04A0" w:firstRow="1" w:lastRow="0" w:firstColumn="1" w:lastColumn="0" w:noHBand="0" w:noVBand="1"/>
      </w:tblPr>
      <w:tblGrid>
        <w:gridCol w:w="1404"/>
        <w:gridCol w:w="8802"/>
        <w:gridCol w:w="2450"/>
      </w:tblGrid>
      <w:tr w:rsidR="00B46244" w:rsidRPr="00B46244" w14:paraId="209CB31A" w14:textId="77777777" w:rsidTr="00743574">
        <w:trPr>
          <w:trHeight w:val="1745"/>
        </w:trPr>
        <w:tc>
          <w:tcPr>
            <w:tcW w:w="1404" w:type="dxa"/>
            <w:tcBorders>
              <w:top w:val="nil"/>
              <w:left w:val="nil"/>
              <w:bottom w:val="nil"/>
              <w:right w:val="single" w:sz="4" w:space="0" w:color="auto"/>
            </w:tcBorders>
            <w:vAlign w:val="center"/>
          </w:tcPr>
          <w:p w14:paraId="66AC2668" w14:textId="77777777" w:rsidR="00B46244" w:rsidRPr="00B46244" w:rsidRDefault="00B46244" w:rsidP="00B46244">
            <w:pPr>
              <w:jc w:val="center"/>
              <w:rPr>
                <w:rFonts w:ascii="Baskerville Old Face" w:eastAsia="Baskerville Old Face" w:hAnsi="Baskerville Old Face" w:cs="Times New Roman"/>
                <w:iCs/>
                <w:noProof/>
                <w:sz w:val="20"/>
                <w:szCs w:val="18"/>
              </w:rPr>
            </w:pPr>
            <w:sdt>
              <w:sdtPr>
                <w:rPr>
                  <w:rFonts w:ascii="Baskerville Old Face" w:eastAsia="Baskerville Old Face" w:hAnsi="Baskerville Old Face" w:cs="Times New Roman"/>
                  <w:iCs/>
                  <w:noProof/>
                  <w:sz w:val="20"/>
                  <w:szCs w:val="18"/>
                </w:rPr>
                <w:id w:val="1397555580"/>
                <w:placeholder>
                  <w:docPart w:val="50888319537F4E7799E80AB3AF4F06E0"/>
                </w:placeholder>
                <w15:appearance w15:val="hidden"/>
              </w:sdtPr>
              <w:sdtContent>
                <w:r w:rsidRPr="00B46244">
                  <w:rPr>
                    <w:rFonts w:ascii="Baskerville Old Face" w:eastAsia="Baskerville Old Face" w:hAnsi="Baskerville Old Face" w:cs="Times New Roman"/>
                    <w:iCs/>
                    <w:noProof/>
                    <w:sz w:val="20"/>
                    <w:szCs w:val="18"/>
                  </w:rPr>
                  <w:t>October 2023</w:t>
                </w:r>
              </w:sdtContent>
            </w:sdt>
            <w:r w:rsidRPr="00B46244">
              <w:rPr>
                <w:rFonts w:ascii="Baskerville Old Face" w:eastAsia="Baskerville Old Face" w:hAnsi="Baskerville Old Face" w:cs="Times New Roman"/>
                <w:iCs/>
                <w:noProof/>
                <w:sz w:val="20"/>
                <w:szCs w:val="18"/>
                <w:lang w:bidi="en-US"/>
              </w:rPr>
              <w:t xml:space="preserve"> </w:t>
            </w:r>
          </w:p>
        </w:tc>
        <w:tc>
          <w:tcPr>
            <w:tcW w:w="8802" w:type="dxa"/>
            <w:tcBorders>
              <w:top w:val="nil"/>
              <w:left w:val="single" w:sz="4" w:space="0" w:color="auto"/>
              <w:bottom w:val="nil"/>
              <w:right w:val="single" w:sz="4" w:space="0" w:color="auto"/>
            </w:tcBorders>
            <w:vAlign w:val="center"/>
          </w:tcPr>
          <w:p w14:paraId="754A4DA7" w14:textId="77777777" w:rsidR="00B46244" w:rsidRPr="00B46244" w:rsidRDefault="00B46244" w:rsidP="00B46244">
            <w:pPr>
              <w:jc w:val="center"/>
              <w:rPr>
                <w:rFonts w:ascii="Georgia Pro Black" w:eastAsia="Baskerville Old Face" w:hAnsi="Georgia Pro Black" w:cs="Times New Roman"/>
                <w:noProof/>
                <w:color w:val="000000"/>
                <w:sz w:val="52"/>
                <w:szCs w:val="14"/>
              </w:rPr>
            </w:pPr>
            <w:sdt>
              <w:sdtPr>
                <w:rPr>
                  <w:rFonts w:ascii="Georgia Pro Black" w:eastAsia="Baskerville Old Face" w:hAnsi="Georgia Pro Black" w:cs="Times New Roman"/>
                  <w:noProof/>
                  <w:color w:val="000000"/>
                  <w:sz w:val="72"/>
                  <w:szCs w:val="18"/>
                </w:rPr>
                <w:id w:val="-275951187"/>
                <w:placeholder>
                  <w:docPart w:val="9D5B896A2D7B4A2ABFE6DB1ED683C631"/>
                </w:placeholder>
                <w15:appearance w15:val="hidden"/>
              </w:sdtPr>
              <w:sdtEndPr>
                <w:rPr>
                  <w:sz w:val="52"/>
                  <w:szCs w:val="14"/>
                </w:rPr>
              </w:sdtEndPr>
              <w:sdtContent>
                <w:r w:rsidRPr="00B46244">
                  <w:rPr>
                    <w:rFonts w:ascii="Georgia Pro Black" w:eastAsia="Baskerville Old Face" w:hAnsi="Georgia Pro Black" w:cs="Times New Roman"/>
                    <w:noProof/>
                    <w:color w:val="000000"/>
                    <w:sz w:val="52"/>
                    <w:szCs w:val="14"/>
                  </w:rPr>
                  <w:t>Sweetpeas Childminding</w:t>
                </w:r>
              </w:sdtContent>
            </w:sdt>
          </w:p>
          <w:p w14:paraId="3E91F2C2" w14:textId="77777777" w:rsidR="00B46244" w:rsidRPr="00B46244" w:rsidRDefault="00B46244" w:rsidP="00B46244">
            <w:pPr>
              <w:jc w:val="center"/>
              <w:rPr>
                <w:rFonts w:ascii="Baskerville Old Face" w:eastAsia="Baskerville Old Face" w:hAnsi="Baskerville Old Face" w:cs="Times New Roman"/>
                <w:iCs/>
                <w:noProof/>
                <w:color w:val="000000"/>
                <w:sz w:val="44"/>
                <w:szCs w:val="44"/>
              </w:rPr>
            </w:pPr>
            <w:sdt>
              <w:sdtPr>
                <w:rPr>
                  <w:rFonts w:ascii="Baskerville Old Face" w:eastAsia="Baskerville Old Face" w:hAnsi="Baskerville Old Face" w:cs="Times New Roman"/>
                  <w:iCs/>
                  <w:noProof/>
                  <w:color w:val="000000"/>
                  <w:sz w:val="44"/>
                  <w:szCs w:val="44"/>
                </w:rPr>
                <w:id w:val="-227377777"/>
                <w:placeholder>
                  <w:docPart w:val="00AD965ACF034AB399F84196899E7BA2"/>
                </w:placeholder>
                <w:showingPlcHdr/>
                <w15:appearance w15:val="hidden"/>
              </w:sdtPr>
              <w:sdtContent>
                <w:r w:rsidRPr="00B46244">
                  <w:rPr>
                    <w:rFonts w:ascii="Baskerville Old Face" w:eastAsia="Baskerville Old Face" w:hAnsi="Baskerville Old Face" w:cs="Times New Roman"/>
                    <w:iCs/>
                    <w:noProof/>
                    <w:sz w:val="32"/>
                    <w:szCs w:val="32"/>
                    <w:lang w:bidi="en-US"/>
                  </w:rPr>
                  <w:t>Latest news and bulletin updates</w:t>
                </w:r>
              </w:sdtContent>
            </w:sdt>
            <w:r w:rsidRPr="00B46244">
              <w:rPr>
                <w:rFonts w:ascii="Baskerville Old Face" w:eastAsia="Baskerville Old Face" w:hAnsi="Baskerville Old Face" w:cs="Times New Roman"/>
                <w:iCs/>
                <w:noProof/>
                <w:color w:val="000000"/>
                <w:sz w:val="44"/>
                <w:szCs w:val="44"/>
                <w:lang w:bidi="en-US"/>
              </w:rPr>
              <w:t xml:space="preserve"> </w:t>
            </w:r>
          </w:p>
        </w:tc>
        <w:tc>
          <w:tcPr>
            <w:tcW w:w="2450" w:type="dxa"/>
            <w:tcBorders>
              <w:top w:val="nil"/>
              <w:left w:val="single" w:sz="4" w:space="0" w:color="auto"/>
              <w:bottom w:val="nil"/>
              <w:right w:val="nil"/>
            </w:tcBorders>
            <w:vAlign w:val="center"/>
          </w:tcPr>
          <w:p w14:paraId="001AD652" w14:textId="77777777" w:rsidR="00B46244" w:rsidRPr="00B46244" w:rsidRDefault="00B46244" w:rsidP="00B46244">
            <w:pPr>
              <w:jc w:val="center"/>
              <w:rPr>
                <w:rFonts w:ascii="Baskerville Old Face" w:eastAsia="Baskerville Old Face" w:hAnsi="Baskerville Old Face" w:cs="Times New Roman"/>
                <w:iCs/>
                <w:noProof/>
                <w:sz w:val="20"/>
                <w:szCs w:val="18"/>
              </w:rPr>
            </w:pPr>
            <w:sdt>
              <w:sdtPr>
                <w:rPr>
                  <w:rFonts w:ascii="Baskerville Old Face" w:eastAsia="Baskerville Old Face" w:hAnsi="Baskerville Old Face" w:cs="Times New Roman"/>
                  <w:iCs/>
                  <w:noProof/>
                  <w:sz w:val="20"/>
                  <w:szCs w:val="18"/>
                </w:rPr>
                <w:id w:val="-1731841055"/>
                <w:placeholder>
                  <w:docPart w:val="CC7D9EA3263B4A4C8F476D96A63D6BB7"/>
                </w:placeholder>
                <w15:appearance w15:val="hidden"/>
              </w:sdtPr>
              <w:sdtContent>
                <w:r w:rsidRPr="00B46244">
                  <w:rPr>
                    <w:rFonts w:ascii="Baskerville Old Face" w:eastAsia="Baskerville Old Face" w:hAnsi="Baskerville Old Face" w:cs="Times New Roman"/>
                    <w:iCs/>
                    <w:noProof/>
                    <w:sz w:val="20"/>
                    <w:szCs w:val="18"/>
                  </w:rPr>
                  <w:t>Issue 1</w:t>
                </w:r>
              </w:sdtContent>
            </w:sdt>
          </w:p>
        </w:tc>
      </w:tr>
    </w:tbl>
    <w:tbl>
      <w:tblPr>
        <w:tblStyle w:val="TableGrid2"/>
        <w:tblpPr w:leftFromText="180" w:rightFromText="180" w:vertAnchor="page" w:horzAnchor="page" w:tblpX="568" w:tblpY="3181"/>
        <w:tblOverlap w:val="never"/>
        <w:tblW w:w="10055" w:type="dxa"/>
        <w:tblLayout w:type="fixed"/>
        <w:tblCellMar>
          <w:left w:w="0" w:type="dxa"/>
          <w:right w:w="0" w:type="dxa"/>
        </w:tblCellMar>
        <w:tblLook w:val="04A0" w:firstRow="1" w:lastRow="0" w:firstColumn="1" w:lastColumn="0" w:noHBand="0" w:noVBand="1"/>
      </w:tblPr>
      <w:tblGrid>
        <w:gridCol w:w="3119"/>
        <w:gridCol w:w="4394"/>
        <w:gridCol w:w="2542"/>
      </w:tblGrid>
      <w:tr w:rsidR="00B46244" w:rsidRPr="00B46244" w14:paraId="67A0A8CB" w14:textId="77777777" w:rsidTr="00743574">
        <w:trPr>
          <w:trHeight w:val="305"/>
        </w:trPr>
        <w:tc>
          <w:tcPr>
            <w:tcW w:w="3119" w:type="dxa"/>
            <w:tcBorders>
              <w:top w:val="nil"/>
              <w:left w:val="nil"/>
              <w:bottom w:val="nil"/>
              <w:right w:val="single" w:sz="4" w:space="0" w:color="auto"/>
            </w:tcBorders>
            <w:tcMar>
              <w:top w:w="144" w:type="dxa"/>
              <w:left w:w="216" w:type="dxa"/>
              <w:bottom w:w="0" w:type="dxa"/>
              <w:right w:w="216" w:type="dxa"/>
            </w:tcMar>
            <w:vAlign w:val="center"/>
          </w:tcPr>
          <w:p w14:paraId="06518DB3" w14:textId="77777777" w:rsidR="00B46244" w:rsidRPr="00B46244" w:rsidRDefault="00B46244" w:rsidP="00743574">
            <w:pPr>
              <w:spacing w:line="276" w:lineRule="auto"/>
              <w:jc w:val="center"/>
              <w:rPr>
                <w:rFonts w:ascii="Georgia Pro Black" w:eastAsia="Baskerville Old Face" w:hAnsi="Georgia Pro Black" w:cs="Times New Roman"/>
                <w:b/>
                <w:bCs/>
                <w:noProof/>
                <w:color w:val="000000"/>
                <w:sz w:val="24"/>
                <w:szCs w:val="18"/>
              </w:rPr>
            </w:pPr>
            <w:r w:rsidRPr="00B46244">
              <w:rPr>
                <w:rFonts w:ascii="Georgia Pro Black" w:eastAsia="Baskerville Old Face" w:hAnsi="Georgia Pro Black" w:cs="Times New Roman"/>
                <w:b/>
                <w:bCs/>
                <w:noProof/>
                <w:color w:val="000000"/>
                <w:sz w:val="24"/>
                <w:szCs w:val="18"/>
              </w:rPr>
              <w:t>Pumpkin Patch</w:t>
            </w:r>
          </w:p>
          <w:p w14:paraId="01B5B71E" w14:textId="77777777" w:rsidR="00B46244" w:rsidRPr="00B46244" w:rsidRDefault="00B46244" w:rsidP="00743574">
            <w:pPr>
              <w:spacing w:line="276" w:lineRule="auto"/>
              <w:jc w:val="center"/>
              <w:rPr>
                <w:rFonts w:ascii="Baskerville Old Face" w:eastAsia="Baskerville Old Face" w:hAnsi="Baskerville Old Face" w:cs="Times New Roman"/>
                <w:noProof/>
                <w:color w:val="000000"/>
                <w:sz w:val="24"/>
                <w:szCs w:val="18"/>
              </w:rPr>
            </w:pPr>
            <w:r w:rsidRPr="00B46244">
              <w:rPr>
                <w:rFonts w:ascii="Baskerville Old Face" w:eastAsia="Baskerville Old Face" w:hAnsi="Baskerville Old Face" w:cs="Times New Roman"/>
                <w:noProof/>
                <w:color w:val="000000"/>
                <w:sz w:val="24"/>
                <w:szCs w:val="18"/>
              </w:rPr>
              <w:t>Visit to Alby pumpkin patch.</w:t>
            </w:r>
          </w:p>
          <w:p w14:paraId="333E9805" w14:textId="77777777" w:rsidR="00B46244" w:rsidRPr="00B46244" w:rsidRDefault="00B46244" w:rsidP="00743574">
            <w:pPr>
              <w:spacing w:line="276" w:lineRule="auto"/>
              <w:jc w:val="center"/>
              <w:rPr>
                <w:rFonts w:ascii="Baskerville Old Face" w:eastAsia="Baskerville Old Face" w:hAnsi="Baskerville Old Face" w:cs="Times New Roman"/>
                <w:noProof/>
                <w:color w:val="000000"/>
                <w:sz w:val="20"/>
                <w:szCs w:val="14"/>
              </w:rPr>
            </w:pPr>
          </w:p>
        </w:tc>
        <w:tc>
          <w:tcPr>
            <w:tcW w:w="4394" w:type="dxa"/>
            <w:tcBorders>
              <w:top w:val="nil"/>
              <w:left w:val="single" w:sz="4" w:space="0" w:color="auto"/>
              <w:bottom w:val="nil"/>
              <w:right w:val="single" w:sz="4" w:space="0" w:color="auto"/>
            </w:tcBorders>
            <w:tcMar>
              <w:top w:w="144" w:type="dxa"/>
              <w:left w:w="216" w:type="dxa"/>
              <w:bottom w:w="0" w:type="dxa"/>
              <w:right w:w="216" w:type="dxa"/>
            </w:tcMar>
            <w:vAlign w:val="center"/>
          </w:tcPr>
          <w:p w14:paraId="035AD269" w14:textId="77777777" w:rsidR="00B46244" w:rsidRPr="00B46244" w:rsidRDefault="00B46244" w:rsidP="00743574">
            <w:pPr>
              <w:spacing w:line="276" w:lineRule="auto"/>
              <w:jc w:val="center"/>
              <w:rPr>
                <w:rFonts w:ascii="Georgia Pro Black" w:eastAsia="Baskerville Old Face" w:hAnsi="Georgia Pro Black" w:cs="Times New Roman"/>
                <w:noProof/>
                <w:color w:val="000000"/>
                <w:sz w:val="24"/>
                <w:szCs w:val="18"/>
              </w:rPr>
            </w:pPr>
            <w:sdt>
              <w:sdtPr>
                <w:rPr>
                  <w:rFonts w:ascii="Georgia Pro Black" w:eastAsia="Baskerville Old Face" w:hAnsi="Georgia Pro Black" w:cs="Times New Roman"/>
                  <w:noProof/>
                  <w:color w:val="000000"/>
                  <w:sz w:val="24"/>
                  <w:szCs w:val="18"/>
                </w:rPr>
                <w:id w:val="1062218924"/>
                <w:placeholder>
                  <w:docPart w:val="9584905DB09C4678B004FB4BC17C2B81"/>
                </w:placeholder>
                <w15:appearance w15:val="hidden"/>
              </w:sdtPr>
              <w:sdtContent>
                <w:r w:rsidRPr="00B46244">
                  <w:rPr>
                    <w:rFonts w:ascii="Georgia Pro Black" w:eastAsia="Baskerville Old Face" w:hAnsi="Georgia Pro Black" w:cs="Times New Roman"/>
                    <w:noProof/>
                    <w:color w:val="000000"/>
                    <w:sz w:val="24"/>
                    <w:szCs w:val="18"/>
                  </w:rPr>
                  <w:t xml:space="preserve">Half Term </w:t>
                </w:r>
              </w:sdtContent>
            </w:sdt>
          </w:p>
          <w:p w14:paraId="4E46C16A" w14:textId="77777777" w:rsidR="00B46244" w:rsidRPr="00B46244" w:rsidRDefault="00B46244" w:rsidP="00743574">
            <w:pPr>
              <w:spacing w:line="276" w:lineRule="auto"/>
              <w:jc w:val="center"/>
              <w:rPr>
                <w:rFonts w:ascii="Georgia Pro" w:eastAsia="Baskerville Old Face" w:hAnsi="Georgia Pro" w:cs="Times New Roman"/>
                <w:noProof/>
                <w:color w:val="000000"/>
              </w:rPr>
            </w:pPr>
            <w:r w:rsidRPr="00B46244">
              <w:rPr>
                <w:rFonts w:ascii="Georgia Pro" w:eastAsia="Baskerville Old Face" w:hAnsi="Georgia Pro" w:cs="Times New Roman"/>
                <w:noProof/>
                <w:color w:val="000000"/>
              </w:rPr>
              <w:t>Additional spaces avaiable</w:t>
            </w:r>
          </w:p>
        </w:tc>
        <w:tc>
          <w:tcPr>
            <w:tcW w:w="2542" w:type="dxa"/>
            <w:tcBorders>
              <w:top w:val="nil"/>
              <w:left w:val="single" w:sz="4" w:space="0" w:color="auto"/>
              <w:bottom w:val="nil"/>
              <w:right w:val="nil"/>
            </w:tcBorders>
            <w:tcMar>
              <w:top w:w="144" w:type="dxa"/>
              <w:left w:w="216" w:type="dxa"/>
              <w:bottom w:w="0" w:type="dxa"/>
              <w:right w:w="216" w:type="dxa"/>
            </w:tcMar>
            <w:vAlign w:val="center"/>
          </w:tcPr>
          <w:p w14:paraId="0B76CCFD" w14:textId="77777777" w:rsidR="00B46244" w:rsidRPr="00B46244" w:rsidRDefault="00B46244" w:rsidP="00743574">
            <w:pPr>
              <w:spacing w:line="276" w:lineRule="auto"/>
              <w:jc w:val="center"/>
              <w:rPr>
                <w:rFonts w:ascii="Georgia Pro Black" w:eastAsia="Baskerville Old Face" w:hAnsi="Georgia Pro Black" w:cs="Times New Roman"/>
                <w:noProof/>
                <w:sz w:val="24"/>
                <w:szCs w:val="18"/>
              </w:rPr>
            </w:pPr>
            <w:sdt>
              <w:sdtPr>
                <w:rPr>
                  <w:rFonts w:ascii="Georgia Pro Black" w:eastAsia="Baskerville Old Face" w:hAnsi="Georgia Pro Black" w:cs="Times New Roman"/>
                  <w:noProof/>
                  <w:sz w:val="24"/>
                  <w:szCs w:val="18"/>
                </w:rPr>
                <w:id w:val="1245756918"/>
                <w:placeholder>
                  <w:docPart w:val="C3C144BE41694E7593A4025EACDCD7D8"/>
                </w:placeholder>
                <w15:appearance w15:val="hidden"/>
              </w:sdtPr>
              <w:sdtContent>
                <w:r w:rsidRPr="00B46244">
                  <w:rPr>
                    <w:rFonts w:ascii="Georgia Pro Black" w:eastAsia="Baskerville Old Face" w:hAnsi="Georgia Pro Black" w:cs="Times New Roman"/>
                    <w:noProof/>
                    <w:sz w:val="24"/>
                    <w:szCs w:val="18"/>
                  </w:rPr>
                  <w:t>Christmas holiday</w:t>
                </w:r>
              </w:sdtContent>
            </w:sdt>
          </w:p>
          <w:p w14:paraId="67A2B257" w14:textId="77777777" w:rsidR="00B46244" w:rsidRPr="00B46244" w:rsidRDefault="00B46244" w:rsidP="00743574">
            <w:pPr>
              <w:spacing w:line="276" w:lineRule="auto"/>
              <w:jc w:val="center"/>
              <w:rPr>
                <w:rFonts w:ascii="Georgia Pro" w:eastAsia="Baskerville Old Face" w:hAnsi="Georgia Pro" w:cs="Times New Roman"/>
                <w:b/>
                <w:bCs/>
                <w:noProof/>
                <w:color w:val="000000"/>
              </w:rPr>
            </w:pPr>
            <w:sdt>
              <w:sdtPr>
                <w:rPr>
                  <w:rFonts w:ascii="Baskerville Old Face" w:eastAsia="Baskerville Old Face" w:hAnsi="Baskerville Old Face" w:cs="Times New Roman"/>
                  <w:noProof/>
                  <w:sz w:val="24"/>
                  <w:szCs w:val="18"/>
                </w:rPr>
                <w:id w:val="1443962746"/>
                <w:placeholder>
                  <w:docPart w:val="6B54C0E0093F4B3C8D4A87806D9C82DF"/>
                </w:placeholder>
                <w15:appearance w15:val="hidden"/>
              </w:sdtPr>
              <w:sdtContent>
                <w:r w:rsidRPr="00B46244">
                  <w:rPr>
                    <w:rFonts w:ascii="Baskerville Old Face" w:eastAsia="Baskerville Old Face" w:hAnsi="Baskerville Old Face" w:cs="Times New Roman"/>
                    <w:noProof/>
                    <w:sz w:val="24"/>
                    <w:szCs w:val="18"/>
                  </w:rPr>
                  <w:t>Last working day</w:t>
                </w:r>
              </w:sdtContent>
            </w:sdt>
          </w:p>
        </w:tc>
      </w:tr>
      <w:tr w:rsidR="00B46244" w:rsidRPr="00B46244" w14:paraId="5DE3B873" w14:textId="77777777" w:rsidTr="00743574">
        <w:trPr>
          <w:trHeight w:val="305"/>
        </w:trPr>
        <w:tc>
          <w:tcPr>
            <w:tcW w:w="3119" w:type="dxa"/>
            <w:tcBorders>
              <w:top w:val="nil"/>
              <w:left w:val="nil"/>
              <w:bottom w:val="nil"/>
              <w:right w:val="single" w:sz="4" w:space="0" w:color="auto"/>
            </w:tcBorders>
            <w:tcMar>
              <w:top w:w="0" w:type="dxa"/>
              <w:left w:w="216" w:type="dxa"/>
              <w:bottom w:w="0" w:type="dxa"/>
              <w:right w:w="216" w:type="dxa"/>
            </w:tcMar>
            <w:vAlign w:val="center"/>
          </w:tcPr>
          <w:p w14:paraId="197850E2" w14:textId="77777777" w:rsidR="00B46244" w:rsidRPr="00B46244" w:rsidRDefault="00B46244" w:rsidP="00743574">
            <w:pPr>
              <w:jc w:val="center"/>
              <w:rPr>
                <w:rFonts w:ascii="Baskerville Old Face" w:eastAsia="Baskerville Old Face" w:hAnsi="Baskerville Old Face" w:cs="Times New Roman"/>
                <w:bCs/>
                <w:noProof/>
                <w:sz w:val="20"/>
                <w:szCs w:val="18"/>
              </w:rPr>
            </w:pPr>
            <w:r w:rsidRPr="00B46244">
              <w:rPr>
                <w:rFonts w:ascii="Baskerville Old Face" w:eastAsia="Baskerville Old Face" w:hAnsi="Baskerville Old Face" w:cs="Times New Roman"/>
                <w:bCs/>
                <w:noProof/>
                <w:sz w:val="20"/>
                <w:szCs w:val="18"/>
              </w:rPr>
              <w:t>We will be visiting Alby pumpkin patch on Monday 16</w:t>
            </w:r>
            <w:r w:rsidRPr="00B46244">
              <w:rPr>
                <w:rFonts w:ascii="Baskerville Old Face" w:eastAsia="Baskerville Old Face" w:hAnsi="Baskerville Old Face" w:cs="Times New Roman"/>
                <w:bCs/>
                <w:noProof/>
                <w:sz w:val="20"/>
                <w:szCs w:val="18"/>
                <w:vertAlign w:val="superscript"/>
              </w:rPr>
              <w:t xml:space="preserve">th </w:t>
            </w:r>
            <w:r w:rsidRPr="00B46244">
              <w:rPr>
                <w:rFonts w:ascii="Baskerville Old Face" w:eastAsia="Baskerville Old Face" w:hAnsi="Baskerville Old Face" w:cs="Times New Roman"/>
                <w:bCs/>
                <w:noProof/>
                <w:sz w:val="20"/>
                <w:szCs w:val="18"/>
              </w:rPr>
              <w:t xml:space="preserve"> in the morning for a private booking. If your child is with us on this day and you do not wish them to join us please let us know by Friday 13</w:t>
            </w:r>
            <w:r w:rsidRPr="00B46244">
              <w:rPr>
                <w:rFonts w:ascii="Baskerville Old Face" w:eastAsia="Baskerville Old Face" w:hAnsi="Baskerville Old Face" w:cs="Times New Roman"/>
                <w:bCs/>
                <w:noProof/>
                <w:sz w:val="20"/>
                <w:szCs w:val="18"/>
                <w:vertAlign w:val="superscript"/>
              </w:rPr>
              <w:t>th</w:t>
            </w:r>
            <w:r w:rsidRPr="00B46244">
              <w:rPr>
                <w:rFonts w:ascii="Baskerville Old Face" w:eastAsia="Baskerville Old Face" w:hAnsi="Baskerville Old Face" w:cs="Times New Roman"/>
                <w:bCs/>
                <w:noProof/>
                <w:sz w:val="20"/>
                <w:szCs w:val="18"/>
              </w:rPr>
              <w:t>.</w:t>
            </w:r>
          </w:p>
        </w:tc>
        <w:tc>
          <w:tcPr>
            <w:tcW w:w="4394" w:type="dxa"/>
            <w:tcBorders>
              <w:top w:val="nil"/>
              <w:left w:val="single" w:sz="4" w:space="0" w:color="auto"/>
              <w:bottom w:val="nil"/>
              <w:right w:val="single" w:sz="4" w:space="0" w:color="auto"/>
            </w:tcBorders>
            <w:tcMar>
              <w:top w:w="0" w:type="dxa"/>
              <w:left w:w="216" w:type="dxa"/>
              <w:bottom w:w="0" w:type="dxa"/>
              <w:right w:w="216" w:type="dxa"/>
            </w:tcMar>
            <w:vAlign w:val="center"/>
          </w:tcPr>
          <w:p w14:paraId="37C3BF79" w14:textId="77777777" w:rsidR="00B46244" w:rsidRPr="00B46244" w:rsidRDefault="00B46244" w:rsidP="00743574">
            <w:pPr>
              <w:jc w:val="center"/>
              <w:rPr>
                <w:rFonts w:ascii="Georgia Pro Black" w:eastAsia="Baskerville Old Face" w:hAnsi="Georgia Pro Black" w:cs="Times New Roman"/>
                <w:bCs/>
                <w:noProof/>
                <w:sz w:val="20"/>
                <w:szCs w:val="18"/>
              </w:rPr>
            </w:pPr>
            <w:sdt>
              <w:sdtPr>
                <w:rPr>
                  <w:rFonts w:ascii="Baskerville Old Face" w:eastAsia="Baskerville Old Face" w:hAnsi="Baskerville Old Face" w:cs="Times New Roman"/>
                  <w:bCs/>
                  <w:noProof/>
                  <w:sz w:val="20"/>
                  <w:szCs w:val="18"/>
                </w:rPr>
                <w:id w:val="106323424"/>
                <w:placeholder>
                  <w:docPart w:val="EFF216B1260B400A9EF74B2D2B844271"/>
                </w:placeholder>
                <w15:appearance w15:val="hidden"/>
              </w:sdtPr>
              <w:sdtContent>
                <w:r w:rsidRPr="00B46244">
                  <w:rPr>
                    <w:rFonts w:ascii="Baskerville Old Face" w:eastAsia="Baskerville Old Face" w:hAnsi="Baskerville Old Face" w:cs="Times New Roman"/>
                    <w:bCs/>
                    <w:noProof/>
                    <w:sz w:val="20"/>
                    <w:szCs w:val="18"/>
                  </w:rPr>
                  <w:t>Siblings of children who attend have first reserved places for half terms but please ensure you book these by Monday 16</w:t>
                </w:r>
                <w:r w:rsidRPr="00B46244">
                  <w:rPr>
                    <w:rFonts w:ascii="Baskerville Old Face" w:eastAsia="Baskerville Old Face" w:hAnsi="Baskerville Old Face" w:cs="Times New Roman"/>
                    <w:bCs/>
                    <w:noProof/>
                    <w:sz w:val="20"/>
                    <w:szCs w:val="18"/>
                    <w:vertAlign w:val="superscript"/>
                  </w:rPr>
                  <w:t>th</w:t>
                </w:r>
                <w:r w:rsidRPr="00B46244">
                  <w:rPr>
                    <w:rFonts w:ascii="Baskerville Old Face" w:eastAsia="Baskerville Old Face" w:hAnsi="Baskerville Old Face" w:cs="Times New Roman"/>
                    <w:bCs/>
                    <w:noProof/>
                    <w:sz w:val="20"/>
                    <w:szCs w:val="18"/>
                  </w:rPr>
                  <w:t xml:space="preserve"> to ensure spaces.</w:t>
                </w:r>
              </w:sdtContent>
            </w:sdt>
          </w:p>
        </w:tc>
        <w:tc>
          <w:tcPr>
            <w:tcW w:w="2542" w:type="dxa"/>
            <w:tcBorders>
              <w:top w:val="nil"/>
              <w:left w:val="single" w:sz="4" w:space="0" w:color="auto"/>
              <w:bottom w:val="nil"/>
              <w:right w:val="nil"/>
            </w:tcBorders>
            <w:tcMar>
              <w:top w:w="0" w:type="dxa"/>
              <w:left w:w="216" w:type="dxa"/>
              <w:bottom w:w="0" w:type="dxa"/>
              <w:right w:w="216" w:type="dxa"/>
            </w:tcMar>
            <w:vAlign w:val="center"/>
          </w:tcPr>
          <w:p w14:paraId="6B9568D6" w14:textId="77777777" w:rsidR="00B46244" w:rsidRPr="00B46244" w:rsidRDefault="00B46244" w:rsidP="00743574">
            <w:pPr>
              <w:jc w:val="center"/>
              <w:rPr>
                <w:rFonts w:ascii="Georgia Pro Black" w:eastAsia="Baskerville Old Face" w:hAnsi="Georgia Pro Black" w:cs="Times New Roman"/>
                <w:bCs/>
                <w:noProof/>
                <w:sz w:val="20"/>
                <w:szCs w:val="18"/>
              </w:rPr>
            </w:pPr>
            <w:sdt>
              <w:sdtPr>
                <w:rPr>
                  <w:rFonts w:ascii="Baskerville Old Face" w:eastAsia="Baskerville Old Face" w:hAnsi="Baskerville Old Face" w:cs="Times New Roman"/>
                  <w:bCs/>
                  <w:noProof/>
                  <w:sz w:val="20"/>
                  <w:szCs w:val="18"/>
                </w:rPr>
                <w:id w:val="-1536578591"/>
                <w:placeholder>
                  <w:docPart w:val="222A587E979A43478180A65DE888023A"/>
                </w:placeholder>
                <w15:appearance w15:val="hidden"/>
              </w:sdtPr>
              <w:sdtContent>
                <w:r w:rsidRPr="00B46244">
                  <w:rPr>
                    <w:rFonts w:ascii="Baskerville Old Face" w:eastAsia="Baskerville Old Face" w:hAnsi="Baskerville Old Face" w:cs="Times New Roman"/>
                    <w:bCs/>
                    <w:noProof/>
                    <w:sz w:val="20"/>
                    <w:szCs w:val="18"/>
                  </w:rPr>
                  <w:t>Last working day will be 19</w:t>
                </w:r>
                <w:r w:rsidRPr="00B46244">
                  <w:rPr>
                    <w:rFonts w:ascii="Baskerville Old Face" w:eastAsia="Baskerville Old Face" w:hAnsi="Baskerville Old Face" w:cs="Times New Roman"/>
                    <w:bCs/>
                    <w:noProof/>
                    <w:sz w:val="20"/>
                    <w:szCs w:val="18"/>
                    <w:vertAlign w:val="superscript"/>
                  </w:rPr>
                  <w:t>th</w:t>
                </w:r>
                <w:r w:rsidRPr="00B46244">
                  <w:rPr>
                    <w:rFonts w:ascii="Baskerville Old Face" w:eastAsia="Baskerville Old Face" w:hAnsi="Baskerville Old Face" w:cs="Times New Roman"/>
                    <w:bCs/>
                    <w:noProof/>
                    <w:sz w:val="20"/>
                    <w:szCs w:val="18"/>
                  </w:rPr>
                  <w:t xml:space="preserve"> December and we will return to work Thursday 4</w:t>
                </w:r>
                <w:r w:rsidRPr="00B46244">
                  <w:rPr>
                    <w:rFonts w:ascii="Baskerville Old Face" w:eastAsia="Baskerville Old Face" w:hAnsi="Baskerville Old Face" w:cs="Times New Roman"/>
                    <w:bCs/>
                    <w:noProof/>
                    <w:sz w:val="20"/>
                    <w:szCs w:val="18"/>
                    <w:vertAlign w:val="superscript"/>
                  </w:rPr>
                  <w:t>th</w:t>
                </w:r>
                <w:r w:rsidRPr="00B46244">
                  <w:rPr>
                    <w:rFonts w:ascii="Baskerville Old Face" w:eastAsia="Baskerville Old Face" w:hAnsi="Baskerville Old Face" w:cs="Times New Roman"/>
                    <w:bCs/>
                    <w:noProof/>
                    <w:sz w:val="20"/>
                    <w:szCs w:val="18"/>
                  </w:rPr>
                  <w:t xml:space="preserve"> January </w:t>
                </w:r>
              </w:sdtContent>
            </w:sdt>
          </w:p>
        </w:tc>
      </w:tr>
      <w:tr w:rsidR="00B46244" w:rsidRPr="00B46244" w14:paraId="48718D54" w14:textId="77777777" w:rsidTr="00743574">
        <w:trPr>
          <w:trHeight w:val="812"/>
        </w:trPr>
        <w:tc>
          <w:tcPr>
            <w:tcW w:w="3119" w:type="dxa"/>
            <w:tcBorders>
              <w:top w:val="nil"/>
              <w:left w:val="nil"/>
              <w:bottom w:val="nil"/>
              <w:right w:val="single" w:sz="4" w:space="0" w:color="auto"/>
            </w:tcBorders>
            <w:tcMar>
              <w:left w:w="216" w:type="dxa"/>
              <w:right w:w="216" w:type="dxa"/>
            </w:tcMar>
          </w:tcPr>
          <w:p w14:paraId="04280466" w14:textId="77777777" w:rsidR="00B46244" w:rsidRPr="00B46244" w:rsidRDefault="00B46244" w:rsidP="00743574">
            <w:pPr>
              <w:rPr>
                <w:rFonts w:ascii="Baskerville Old Face" w:eastAsia="Times New Roman" w:hAnsi="Baskerville Old Face" w:cs="Times New Roman"/>
                <w:noProof/>
                <w:color w:val="000000"/>
                <w:sz w:val="20"/>
                <w:szCs w:val="20"/>
              </w:rPr>
            </w:pPr>
          </w:p>
        </w:tc>
        <w:tc>
          <w:tcPr>
            <w:tcW w:w="4394" w:type="dxa"/>
            <w:tcBorders>
              <w:top w:val="nil"/>
              <w:left w:val="single" w:sz="4" w:space="0" w:color="auto"/>
              <w:bottom w:val="nil"/>
              <w:right w:val="single" w:sz="4" w:space="0" w:color="auto"/>
            </w:tcBorders>
            <w:tcMar>
              <w:left w:w="216" w:type="dxa"/>
              <w:right w:w="216" w:type="dxa"/>
            </w:tcMar>
          </w:tcPr>
          <w:p w14:paraId="0E3D70C2" w14:textId="77777777" w:rsidR="00B46244" w:rsidRPr="00B46244" w:rsidRDefault="00B46244" w:rsidP="00743574">
            <w:pPr>
              <w:rPr>
                <w:rFonts w:ascii="Baskerville Old Face" w:eastAsia="Baskerville Old Face" w:hAnsi="Baskerville Old Face" w:cs="Times New Roman"/>
                <w:b/>
                <w:noProof/>
                <w:color w:val="000000"/>
                <w:sz w:val="20"/>
                <w:szCs w:val="18"/>
              </w:rPr>
            </w:pPr>
          </w:p>
        </w:tc>
        <w:tc>
          <w:tcPr>
            <w:tcW w:w="2542" w:type="dxa"/>
            <w:tcBorders>
              <w:top w:val="nil"/>
              <w:left w:val="single" w:sz="4" w:space="0" w:color="auto"/>
              <w:bottom w:val="nil"/>
              <w:right w:val="nil"/>
            </w:tcBorders>
            <w:tcMar>
              <w:left w:w="216" w:type="dxa"/>
              <w:right w:w="216" w:type="dxa"/>
            </w:tcMar>
          </w:tcPr>
          <w:p w14:paraId="661B82B0" w14:textId="77777777" w:rsidR="00B46244" w:rsidRPr="00B46244" w:rsidRDefault="00B46244" w:rsidP="00743574">
            <w:pPr>
              <w:rPr>
                <w:rFonts w:ascii="Baskerville Old Face" w:eastAsia="Baskerville Old Face" w:hAnsi="Baskerville Old Face" w:cs="Times New Roman"/>
                <w:b/>
                <w:noProof/>
                <w:sz w:val="20"/>
                <w:szCs w:val="18"/>
              </w:rPr>
            </w:pPr>
          </w:p>
        </w:tc>
      </w:tr>
    </w:tbl>
    <w:p w14:paraId="7F825477" w14:textId="15B65B6E" w:rsidR="00B46244" w:rsidRDefault="00B46244" w:rsidP="00B46244">
      <w:pPr>
        <w:jc w:val="center"/>
        <w:rPr>
          <w:rFonts w:ascii="Georgia Pro Black" w:hAnsi="Georgia Pro Black"/>
          <w:sz w:val="36"/>
          <w:szCs w:val="36"/>
        </w:rPr>
      </w:pPr>
    </w:p>
    <w:p w14:paraId="09275602" w14:textId="3D576726" w:rsidR="00B46244" w:rsidRPr="00B46244" w:rsidRDefault="00B46244" w:rsidP="00B46244">
      <w:pPr>
        <w:jc w:val="center"/>
        <w:rPr>
          <w:rFonts w:ascii="Georgia Pro Black" w:hAnsi="Georgia Pro Black"/>
          <w:sz w:val="36"/>
          <w:szCs w:val="36"/>
        </w:rPr>
      </w:pPr>
    </w:p>
    <w:sectPr w:rsidR="00B46244" w:rsidRPr="00B46244" w:rsidSect="00B4624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44"/>
    <w:rsid w:val="00743574"/>
    <w:rsid w:val="00760C92"/>
    <w:rsid w:val="00B4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C972"/>
  <w15:chartTrackingRefBased/>
  <w15:docId w15:val="{E2A0D36F-F686-43D9-8328-3AE8F64B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62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E63DFBBFF40D9BF9D25AC61FE8A5B"/>
        <w:category>
          <w:name w:val="General"/>
          <w:gallery w:val="placeholder"/>
        </w:category>
        <w:types>
          <w:type w:val="bbPlcHdr"/>
        </w:types>
        <w:behaviors>
          <w:behavior w:val="content"/>
        </w:behaviors>
        <w:guid w:val="{B1570146-026E-45B9-9FAC-2DFAA9EDF40B}"/>
      </w:docPartPr>
      <w:docPartBody>
        <w:p w:rsidR="00000000" w:rsidRDefault="006152E4" w:rsidP="006152E4">
          <w:pPr>
            <w:pStyle w:val="ED8E63DFBBFF40D9BF9D25AC61FE8A5B"/>
          </w:pPr>
          <w:r w:rsidRPr="00AE1C6F">
            <w:rPr>
              <w:noProof/>
              <w:lang w:bidi="en-US"/>
            </w:rPr>
            <w:t>Mirjam Nilsson</w:t>
          </w:r>
        </w:p>
      </w:docPartBody>
    </w:docPart>
    <w:docPart>
      <w:docPartPr>
        <w:name w:val="752054C553FE49F398D18C90644080EE"/>
        <w:category>
          <w:name w:val="General"/>
          <w:gallery w:val="placeholder"/>
        </w:category>
        <w:types>
          <w:type w:val="bbPlcHdr"/>
        </w:types>
        <w:behaviors>
          <w:behavior w:val="content"/>
        </w:behaviors>
        <w:guid w:val="{FDB55A86-AEDE-497A-80F7-92341A30741E}"/>
      </w:docPartPr>
      <w:docPartBody>
        <w:p w:rsidR="006152E4" w:rsidRPr="00AE1C6F" w:rsidRDefault="006152E4" w:rsidP="00F66772">
          <w:pPr>
            <w:rPr>
              <w:noProof/>
            </w:rPr>
          </w:pPr>
          <w:r w:rsidRPr="00AE1C6F">
            <w:rPr>
              <w:noProof/>
              <w:lang w:bidi="en-US"/>
            </w:rPr>
            <w:t xml:space="preserve">Video provides a powerful way to help you prove your point. When you click Online Video, you can paste in the embed code for the video you want to add. You can also type a keyword to search online for the video that best fits your document. </w:t>
          </w:r>
        </w:p>
        <w:p w:rsidR="006152E4" w:rsidRPr="00AE1C6F" w:rsidRDefault="006152E4" w:rsidP="00F66772">
          <w:pPr>
            <w:rPr>
              <w:noProof/>
            </w:rPr>
          </w:pPr>
          <w:r w:rsidRPr="00AE1C6F">
            <w:rPr>
              <w:noProof/>
              <w:lang w:bidi="en-US"/>
            </w:rPr>
            <w:t xml:space="preserve">To make your document look professionally produced, Word provides header, footer, cover page, and text box designs that complement each other. For example, you can add a matching cover page, header, and sidebar. </w:t>
          </w:r>
        </w:p>
        <w:p w:rsidR="006152E4" w:rsidRPr="00AE1C6F" w:rsidRDefault="006152E4" w:rsidP="00F66772">
          <w:pPr>
            <w:rPr>
              <w:noProof/>
            </w:rPr>
          </w:pPr>
          <w:r w:rsidRPr="00AE1C6F">
            <w:rPr>
              <w:noProof/>
              <w:lang w:bidi="en-US"/>
            </w:rPr>
            <w:t xml:space="preserve">Click Insert and then choose the elements you want from the different galleries. </w:t>
          </w:r>
        </w:p>
        <w:p w:rsidR="006152E4" w:rsidRPr="00AE1C6F" w:rsidRDefault="006152E4" w:rsidP="00F66772">
          <w:pPr>
            <w:rPr>
              <w:noProof/>
            </w:rPr>
          </w:pPr>
          <w:r w:rsidRPr="00AE1C6F">
            <w:rPr>
              <w:noProof/>
              <w:lang w:bidi="en-US"/>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6152E4" w:rsidRPr="00AE1C6F" w:rsidRDefault="006152E4" w:rsidP="00F66772">
          <w:pPr>
            <w:rPr>
              <w:noProof/>
            </w:rPr>
          </w:pPr>
          <w:r w:rsidRPr="00AE1C6F">
            <w:rPr>
              <w:noProof/>
              <w:lang w:bidi="en-US"/>
            </w:rPr>
            <w:t xml:space="preserve">Save time in Word with new buttons that show up where you need them. To change the way a picture fits in your document, click it and a button for layout options appears next to it. </w:t>
          </w:r>
        </w:p>
        <w:p w:rsidR="00000000" w:rsidRDefault="006152E4" w:rsidP="006152E4">
          <w:pPr>
            <w:pStyle w:val="752054C553FE49F398D18C90644080EE"/>
          </w:pPr>
          <w:r w:rsidRPr="00AE1C6F">
            <w:rPr>
              <w:noProof/>
              <w:lang w:bidi="en-US"/>
            </w:rPr>
            <w:t>When you work on a table, click where you want to add a row or a column, and then click the plus sign.</w:t>
          </w:r>
        </w:p>
      </w:docPartBody>
    </w:docPart>
    <w:docPart>
      <w:docPartPr>
        <w:name w:val="50888319537F4E7799E80AB3AF4F06E0"/>
        <w:category>
          <w:name w:val="General"/>
          <w:gallery w:val="placeholder"/>
        </w:category>
        <w:types>
          <w:type w:val="bbPlcHdr"/>
        </w:types>
        <w:behaviors>
          <w:behavior w:val="content"/>
        </w:behaviors>
        <w:guid w:val="{14DF83B0-EBEF-4B4A-B834-0451DB306D94}"/>
      </w:docPartPr>
      <w:docPartBody>
        <w:p w:rsidR="00000000" w:rsidRDefault="006152E4" w:rsidP="006152E4">
          <w:pPr>
            <w:pStyle w:val="50888319537F4E7799E80AB3AF4F06E0"/>
          </w:pPr>
          <w:r w:rsidRPr="00AE1C6F">
            <w:rPr>
              <w:noProof/>
              <w:lang w:bidi="en-US"/>
            </w:rPr>
            <w:t xml:space="preserve">Tuesday, </w:t>
          </w:r>
          <w:r w:rsidRPr="00AE1C6F">
            <w:rPr>
              <w:noProof/>
              <w:lang w:bidi="en-US"/>
            </w:rPr>
            <w:br/>
            <w:t xml:space="preserve">Sep 20, </w:t>
          </w:r>
          <w:r w:rsidRPr="00AE1C6F">
            <w:rPr>
              <w:noProof/>
              <w:lang w:bidi="en-US"/>
            </w:rPr>
            <w:br/>
            <w:t>YYYY</w:t>
          </w:r>
        </w:p>
      </w:docPartBody>
    </w:docPart>
    <w:docPart>
      <w:docPartPr>
        <w:name w:val="9D5B896A2D7B4A2ABFE6DB1ED683C631"/>
        <w:category>
          <w:name w:val="General"/>
          <w:gallery w:val="placeholder"/>
        </w:category>
        <w:types>
          <w:type w:val="bbPlcHdr"/>
        </w:types>
        <w:behaviors>
          <w:behavior w:val="content"/>
        </w:behaviors>
        <w:guid w:val="{3DD114F6-7136-402C-A6FA-B1CCEC0853ED}"/>
      </w:docPartPr>
      <w:docPartBody>
        <w:p w:rsidR="00000000" w:rsidRDefault="006152E4" w:rsidP="006152E4">
          <w:pPr>
            <w:pStyle w:val="9D5B896A2D7B4A2ABFE6DB1ED683C631"/>
          </w:pPr>
          <w:r w:rsidRPr="00AE1C6F">
            <w:rPr>
              <w:noProof/>
              <w:lang w:bidi="en-US"/>
            </w:rPr>
            <w:t>NEWS TODAY</w:t>
          </w:r>
        </w:p>
      </w:docPartBody>
    </w:docPart>
    <w:docPart>
      <w:docPartPr>
        <w:name w:val="00AD965ACF034AB399F84196899E7BA2"/>
        <w:category>
          <w:name w:val="General"/>
          <w:gallery w:val="placeholder"/>
        </w:category>
        <w:types>
          <w:type w:val="bbPlcHdr"/>
        </w:types>
        <w:behaviors>
          <w:behavior w:val="content"/>
        </w:behaviors>
        <w:guid w:val="{C7D5F628-1F16-4CB2-9C3F-33BB088B2CCE}"/>
      </w:docPartPr>
      <w:docPartBody>
        <w:p w:rsidR="00000000" w:rsidRDefault="006152E4" w:rsidP="006152E4">
          <w:pPr>
            <w:pStyle w:val="00AD965ACF034AB399F84196899E7BA2"/>
          </w:pPr>
          <w:r w:rsidRPr="00AE1C6F">
            <w:rPr>
              <w:noProof/>
              <w:lang w:bidi="en-US"/>
            </w:rPr>
            <w:t>Latest news and bulletin updates</w:t>
          </w:r>
        </w:p>
      </w:docPartBody>
    </w:docPart>
    <w:docPart>
      <w:docPartPr>
        <w:name w:val="CC7D9EA3263B4A4C8F476D96A63D6BB7"/>
        <w:category>
          <w:name w:val="General"/>
          <w:gallery w:val="placeholder"/>
        </w:category>
        <w:types>
          <w:type w:val="bbPlcHdr"/>
        </w:types>
        <w:behaviors>
          <w:behavior w:val="content"/>
        </w:behaviors>
        <w:guid w:val="{3ED5EEC2-8399-4840-B657-D6D588C0F5F1}"/>
      </w:docPartPr>
      <w:docPartBody>
        <w:p w:rsidR="00000000" w:rsidRDefault="006152E4" w:rsidP="006152E4">
          <w:pPr>
            <w:pStyle w:val="CC7D9EA3263B4A4C8F476D96A63D6BB7"/>
          </w:pPr>
          <w:r w:rsidRPr="00AE1C6F">
            <w:rPr>
              <w:noProof/>
              <w:lang w:bidi="en-US"/>
            </w:rPr>
            <w:t>Issue</w:t>
          </w:r>
          <w:r w:rsidRPr="00AE1C6F">
            <w:rPr>
              <w:noProof/>
              <w:lang w:bidi="en-US"/>
            </w:rPr>
            <w:br/>
            <w:t>#10</w:t>
          </w:r>
        </w:p>
      </w:docPartBody>
    </w:docPart>
    <w:docPart>
      <w:docPartPr>
        <w:name w:val="9584905DB09C4678B004FB4BC17C2B81"/>
        <w:category>
          <w:name w:val="General"/>
          <w:gallery w:val="placeholder"/>
        </w:category>
        <w:types>
          <w:type w:val="bbPlcHdr"/>
        </w:types>
        <w:behaviors>
          <w:behavior w:val="content"/>
        </w:behaviors>
        <w:guid w:val="{857B967A-B5AF-4310-8D8F-EAF70326F5B2}"/>
      </w:docPartPr>
      <w:docPartBody>
        <w:p w:rsidR="00000000" w:rsidRDefault="006152E4" w:rsidP="006152E4">
          <w:pPr>
            <w:pStyle w:val="9584905DB09C4678B004FB4BC17C2B81"/>
          </w:pPr>
          <w:r w:rsidRPr="00AE1C6F">
            <w:rPr>
              <w:noProof/>
              <w:lang w:bidi="en-US"/>
            </w:rPr>
            <w:t>The scoop of the day</w:t>
          </w:r>
        </w:p>
      </w:docPartBody>
    </w:docPart>
    <w:docPart>
      <w:docPartPr>
        <w:name w:val="C3C144BE41694E7593A4025EACDCD7D8"/>
        <w:category>
          <w:name w:val="General"/>
          <w:gallery w:val="placeholder"/>
        </w:category>
        <w:types>
          <w:type w:val="bbPlcHdr"/>
        </w:types>
        <w:behaviors>
          <w:behavior w:val="content"/>
        </w:behaviors>
        <w:guid w:val="{9E1F8452-053C-45B7-B06C-5C0A874C6E68}"/>
      </w:docPartPr>
      <w:docPartBody>
        <w:p w:rsidR="00000000" w:rsidRDefault="006152E4" w:rsidP="006152E4">
          <w:pPr>
            <w:pStyle w:val="C3C144BE41694E7593A4025EACDCD7D8"/>
          </w:pPr>
          <w:r w:rsidRPr="00AE1C6F">
            <w:rPr>
              <w:rStyle w:val="PlaceholderText"/>
              <w:noProof/>
              <w:lang w:bidi="en-US"/>
            </w:rPr>
            <w:t>The scoop of the day</w:t>
          </w:r>
        </w:p>
      </w:docPartBody>
    </w:docPart>
    <w:docPart>
      <w:docPartPr>
        <w:name w:val="6B54C0E0093F4B3C8D4A87806D9C82DF"/>
        <w:category>
          <w:name w:val="General"/>
          <w:gallery w:val="placeholder"/>
        </w:category>
        <w:types>
          <w:type w:val="bbPlcHdr"/>
        </w:types>
        <w:behaviors>
          <w:behavior w:val="content"/>
        </w:behaviors>
        <w:guid w:val="{0DCDAED3-B323-4E11-84C5-762FD2C1D249}"/>
      </w:docPartPr>
      <w:docPartBody>
        <w:p w:rsidR="00000000" w:rsidRDefault="006152E4" w:rsidP="006152E4">
          <w:pPr>
            <w:pStyle w:val="6B54C0E0093F4B3C8D4A87806D9C82DF"/>
          </w:pPr>
          <w:r w:rsidRPr="00AE1C6F">
            <w:rPr>
              <w:noProof/>
              <w:lang w:bidi="en-US"/>
            </w:rPr>
            <w:t>The latest updates</w:t>
          </w:r>
        </w:p>
      </w:docPartBody>
    </w:docPart>
    <w:docPart>
      <w:docPartPr>
        <w:name w:val="EFF216B1260B400A9EF74B2D2B844271"/>
        <w:category>
          <w:name w:val="General"/>
          <w:gallery w:val="placeholder"/>
        </w:category>
        <w:types>
          <w:type w:val="bbPlcHdr"/>
        </w:types>
        <w:behaviors>
          <w:behavior w:val="content"/>
        </w:behaviors>
        <w:guid w:val="{CF090C72-5D59-4DDB-931F-75C367AB764D}"/>
      </w:docPartPr>
      <w:docPartBody>
        <w:p w:rsidR="00000000" w:rsidRDefault="006152E4" w:rsidP="006152E4">
          <w:pPr>
            <w:pStyle w:val="EFF216B1260B400A9EF74B2D2B844271"/>
          </w:pPr>
          <w:r w:rsidRPr="00AE1C6F">
            <w:rPr>
              <w:noProof/>
              <w:lang w:bidi="en-US"/>
            </w:rPr>
            <w:t>Mirjam Nilsson</w:t>
          </w:r>
        </w:p>
      </w:docPartBody>
    </w:docPart>
    <w:docPart>
      <w:docPartPr>
        <w:name w:val="222A587E979A43478180A65DE888023A"/>
        <w:category>
          <w:name w:val="General"/>
          <w:gallery w:val="placeholder"/>
        </w:category>
        <w:types>
          <w:type w:val="bbPlcHdr"/>
        </w:types>
        <w:behaviors>
          <w:behavior w:val="content"/>
        </w:behaviors>
        <w:guid w:val="{C223D650-3143-4562-BD78-33806618CA74}"/>
      </w:docPartPr>
      <w:docPartBody>
        <w:p w:rsidR="00000000" w:rsidRDefault="006152E4" w:rsidP="006152E4">
          <w:pPr>
            <w:pStyle w:val="222A587E979A43478180A65DE888023A"/>
          </w:pPr>
          <w:r w:rsidRPr="00AE1C6F">
            <w:rPr>
              <w:noProof/>
              <w:lang w:bidi="en-US"/>
            </w:rPr>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Pro Black">
    <w:panose1 w:val="02040A02050405020203"/>
    <w:charset w:val="00"/>
    <w:family w:val="roman"/>
    <w:pitch w:val="variable"/>
    <w:sig w:usb0="800002AF" w:usb1="00000003"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4"/>
    <w:rsid w:val="006152E4"/>
    <w:rsid w:val="0087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3C582B5994FC6A8F9BEAD60D87DBB">
    <w:name w:val="05B3C582B5994FC6A8F9BEAD60D87DBB"/>
    <w:rsid w:val="006152E4"/>
  </w:style>
  <w:style w:type="paragraph" w:customStyle="1" w:styleId="41EE08C086244D2BB4C9D997C059852C">
    <w:name w:val="41EE08C086244D2BB4C9D997C059852C"/>
    <w:rsid w:val="006152E4"/>
  </w:style>
  <w:style w:type="paragraph" w:customStyle="1" w:styleId="825A7DD51ED345CAAFF5DA19F76C47B2">
    <w:name w:val="825A7DD51ED345CAAFF5DA19F76C47B2"/>
    <w:rsid w:val="006152E4"/>
  </w:style>
  <w:style w:type="paragraph" w:customStyle="1" w:styleId="6F8710CF52F74F3DB9F9C3C1C3A88A74">
    <w:name w:val="6F8710CF52F74F3DB9F9C3C1C3A88A74"/>
    <w:rsid w:val="006152E4"/>
  </w:style>
  <w:style w:type="paragraph" w:customStyle="1" w:styleId="17473F433CE644CDBEC0D9337DDDD0B3">
    <w:name w:val="17473F433CE644CDBEC0D9337DDDD0B3"/>
    <w:rsid w:val="006152E4"/>
  </w:style>
  <w:style w:type="character" w:styleId="PlaceholderText">
    <w:name w:val="Placeholder Text"/>
    <w:basedOn w:val="DefaultParagraphFont"/>
    <w:uiPriority w:val="99"/>
    <w:semiHidden/>
    <w:rsid w:val="006152E4"/>
    <w:rPr>
      <w:color w:val="808080"/>
    </w:rPr>
  </w:style>
  <w:style w:type="paragraph" w:customStyle="1" w:styleId="487B7864A5664E32A98BC3AABCCDCE27">
    <w:name w:val="487B7864A5664E32A98BC3AABCCDCE27"/>
    <w:rsid w:val="006152E4"/>
  </w:style>
  <w:style w:type="paragraph" w:customStyle="1" w:styleId="60A859F93EFB4449B9024F9FCFEA623F">
    <w:name w:val="60A859F93EFB4449B9024F9FCFEA623F"/>
    <w:rsid w:val="006152E4"/>
  </w:style>
  <w:style w:type="paragraph" w:customStyle="1" w:styleId="18B1A269B164467688D92A48991D4B92">
    <w:name w:val="18B1A269B164467688D92A48991D4B92"/>
    <w:rsid w:val="006152E4"/>
  </w:style>
  <w:style w:type="paragraph" w:customStyle="1" w:styleId="538AEDF8BD52406EB58A2AAFBC4B8612">
    <w:name w:val="538AEDF8BD52406EB58A2AAFBC4B8612"/>
    <w:rsid w:val="006152E4"/>
  </w:style>
  <w:style w:type="paragraph" w:customStyle="1" w:styleId="460A360A698146E8A4D3B1BACF75EF7E">
    <w:name w:val="460A360A698146E8A4D3B1BACF75EF7E"/>
    <w:rsid w:val="006152E4"/>
  </w:style>
  <w:style w:type="paragraph" w:customStyle="1" w:styleId="E534F9E6524D43C3A3CDE21C61C7EEB4">
    <w:name w:val="E534F9E6524D43C3A3CDE21C61C7EEB4"/>
    <w:rsid w:val="006152E4"/>
  </w:style>
  <w:style w:type="paragraph" w:customStyle="1" w:styleId="C1BBDCABE90E41859537C4963360C806">
    <w:name w:val="C1BBDCABE90E41859537C4963360C806"/>
    <w:rsid w:val="006152E4"/>
  </w:style>
  <w:style w:type="paragraph" w:customStyle="1" w:styleId="586EDFD11A1643A9B2CFD1A71864DA65">
    <w:name w:val="586EDFD11A1643A9B2CFD1A71864DA65"/>
    <w:rsid w:val="006152E4"/>
  </w:style>
  <w:style w:type="paragraph" w:customStyle="1" w:styleId="659CBF862B4C493DA0A878A908A05782">
    <w:name w:val="659CBF862B4C493DA0A878A908A05782"/>
    <w:rsid w:val="006152E4"/>
  </w:style>
  <w:style w:type="paragraph" w:customStyle="1" w:styleId="A9FD70E54F6C4ADB878EA8CD1C6D447D">
    <w:name w:val="A9FD70E54F6C4ADB878EA8CD1C6D447D"/>
    <w:rsid w:val="006152E4"/>
  </w:style>
  <w:style w:type="paragraph" w:customStyle="1" w:styleId="116A02B93D2C4DD893CF4EBE420E1601">
    <w:name w:val="116A02B93D2C4DD893CF4EBE420E1601"/>
    <w:rsid w:val="006152E4"/>
  </w:style>
  <w:style w:type="paragraph" w:customStyle="1" w:styleId="11AA9295C46049DAAB4B3D2DEC3CBE13">
    <w:name w:val="11AA9295C46049DAAB4B3D2DEC3CBE13"/>
    <w:rsid w:val="006152E4"/>
  </w:style>
  <w:style w:type="paragraph" w:customStyle="1" w:styleId="60BDA348109941619314655773152F81">
    <w:name w:val="60BDA348109941619314655773152F81"/>
    <w:rsid w:val="006152E4"/>
  </w:style>
  <w:style w:type="paragraph" w:customStyle="1" w:styleId="8FDADE129FF246C58A489D24CDF3D78F">
    <w:name w:val="8FDADE129FF246C58A489D24CDF3D78F"/>
    <w:rsid w:val="006152E4"/>
  </w:style>
  <w:style w:type="paragraph" w:customStyle="1" w:styleId="ED8E63DFBBFF40D9BF9D25AC61FE8A5B">
    <w:name w:val="ED8E63DFBBFF40D9BF9D25AC61FE8A5B"/>
    <w:rsid w:val="006152E4"/>
  </w:style>
  <w:style w:type="paragraph" w:customStyle="1" w:styleId="F31A7CA8E5D2481A9797F530C0BC807C">
    <w:name w:val="F31A7CA8E5D2481A9797F530C0BC807C"/>
    <w:rsid w:val="006152E4"/>
  </w:style>
  <w:style w:type="paragraph" w:customStyle="1" w:styleId="752054C553FE49F398D18C90644080EE">
    <w:name w:val="752054C553FE49F398D18C90644080EE"/>
    <w:rsid w:val="006152E4"/>
  </w:style>
  <w:style w:type="paragraph" w:customStyle="1" w:styleId="49549467B87A481AAA71D014F3326B83">
    <w:name w:val="49549467B87A481AAA71D014F3326B83"/>
    <w:rsid w:val="006152E4"/>
  </w:style>
  <w:style w:type="paragraph" w:customStyle="1" w:styleId="5822A28FF1454F5F9991B79A4D8C694B">
    <w:name w:val="5822A28FF1454F5F9991B79A4D8C694B"/>
    <w:rsid w:val="006152E4"/>
  </w:style>
  <w:style w:type="paragraph" w:customStyle="1" w:styleId="7BCEBA4B6A1E4BA18542F88C58CEBC98">
    <w:name w:val="7BCEBA4B6A1E4BA18542F88C58CEBC98"/>
    <w:rsid w:val="006152E4"/>
  </w:style>
  <w:style w:type="paragraph" w:customStyle="1" w:styleId="FA41B93FC97F49319422F51367326BE0">
    <w:name w:val="FA41B93FC97F49319422F51367326BE0"/>
    <w:rsid w:val="006152E4"/>
  </w:style>
  <w:style w:type="paragraph" w:customStyle="1" w:styleId="CD042C38C521475A812CB29718481542">
    <w:name w:val="CD042C38C521475A812CB29718481542"/>
    <w:rsid w:val="006152E4"/>
  </w:style>
  <w:style w:type="paragraph" w:customStyle="1" w:styleId="1C3212E91F4744D79E32E2BE616463F0">
    <w:name w:val="1C3212E91F4744D79E32E2BE616463F0"/>
    <w:rsid w:val="006152E4"/>
  </w:style>
  <w:style w:type="paragraph" w:customStyle="1" w:styleId="C70D87F0D9CC462E8A3E0F16C0D92B3F">
    <w:name w:val="C70D87F0D9CC462E8A3E0F16C0D92B3F"/>
    <w:rsid w:val="006152E4"/>
  </w:style>
  <w:style w:type="paragraph" w:customStyle="1" w:styleId="6B829C4A661C4702B00DBBF11766D5C3">
    <w:name w:val="6B829C4A661C4702B00DBBF11766D5C3"/>
    <w:rsid w:val="006152E4"/>
  </w:style>
  <w:style w:type="paragraph" w:customStyle="1" w:styleId="EC38151011D1443187566E84C1BA6A5B">
    <w:name w:val="EC38151011D1443187566E84C1BA6A5B"/>
    <w:rsid w:val="006152E4"/>
  </w:style>
  <w:style w:type="paragraph" w:customStyle="1" w:styleId="FD9A3FB1010443EFA0839A4B9B19A1EC">
    <w:name w:val="FD9A3FB1010443EFA0839A4B9B19A1EC"/>
    <w:rsid w:val="006152E4"/>
  </w:style>
  <w:style w:type="paragraph" w:customStyle="1" w:styleId="50888319537F4E7799E80AB3AF4F06E0">
    <w:name w:val="50888319537F4E7799E80AB3AF4F06E0"/>
    <w:rsid w:val="006152E4"/>
  </w:style>
  <w:style w:type="paragraph" w:customStyle="1" w:styleId="9D5B896A2D7B4A2ABFE6DB1ED683C631">
    <w:name w:val="9D5B896A2D7B4A2ABFE6DB1ED683C631"/>
    <w:rsid w:val="006152E4"/>
  </w:style>
  <w:style w:type="paragraph" w:customStyle="1" w:styleId="00AD965ACF034AB399F84196899E7BA2">
    <w:name w:val="00AD965ACF034AB399F84196899E7BA2"/>
    <w:rsid w:val="006152E4"/>
  </w:style>
  <w:style w:type="paragraph" w:customStyle="1" w:styleId="CC7D9EA3263B4A4C8F476D96A63D6BB7">
    <w:name w:val="CC7D9EA3263B4A4C8F476D96A63D6BB7"/>
    <w:rsid w:val="006152E4"/>
  </w:style>
  <w:style w:type="paragraph" w:customStyle="1" w:styleId="9584905DB09C4678B004FB4BC17C2B81">
    <w:name w:val="9584905DB09C4678B004FB4BC17C2B81"/>
    <w:rsid w:val="006152E4"/>
  </w:style>
  <w:style w:type="paragraph" w:customStyle="1" w:styleId="C3C144BE41694E7593A4025EACDCD7D8">
    <w:name w:val="C3C144BE41694E7593A4025EACDCD7D8"/>
    <w:rsid w:val="006152E4"/>
  </w:style>
  <w:style w:type="paragraph" w:customStyle="1" w:styleId="6B54C0E0093F4B3C8D4A87806D9C82DF">
    <w:name w:val="6B54C0E0093F4B3C8D4A87806D9C82DF"/>
    <w:rsid w:val="006152E4"/>
  </w:style>
  <w:style w:type="paragraph" w:customStyle="1" w:styleId="EFF216B1260B400A9EF74B2D2B844271">
    <w:name w:val="EFF216B1260B400A9EF74B2D2B844271"/>
    <w:rsid w:val="006152E4"/>
  </w:style>
  <w:style w:type="paragraph" w:customStyle="1" w:styleId="222A587E979A43478180A65DE888023A">
    <w:name w:val="222A587E979A43478180A65DE888023A"/>
    <w:rsid w:val="006152E4"/>
  </w:style>
  <w:style w:type="paragraph" w:customStyle="1" w:styleId="AA8728396FB04F73BFB5EB797CF70FCE">
    <w:name w:val="AA8728396FB04F73BFB5EB797CF70FCE"/>
    <w:rsid w:val="006152E4"/>
  </w:style>
  <w:style w:type="paragraph" w:customStyle="1" w:styleId="29C1C92E0DAD4E9695E2933471737D00">
    <w:name w:val="29C1C92E0DAD4E9695E2933471737D00"/>
    <w:rsid w:val="006152E4"/>
  </w:style>
  <w:style w:type="paragraph" w:customStyle="1" w:styleId="6DF363337AFC44378D57DC484021F5A7">
    <w:name w:val="6DF363337AFC44378D57DC484021F5A7"/>
    <w:rsid w:val="006152E4"/>
  </w:style>
  <w:style w:type="paragraph" w:customStyle="1" w:styleId="28AA3461A0884CCF9DC04716E05EBEB7">
    <w:name w:val="28AA3461A0884CCF9DC04716E05EBEB7"/>
    <w:rsid w:val="006152E4"/>
  </w:style>
  <w:style w:type="paragraph" w:customStyle="1" w:styleId="90D4AB26AC314A2AAF6090378D935627">
    <w:name w:val="90D4AB26AC314A2AAF6090378D935627"/>
    <w:rsid w:val="00615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partis</dc:creator>
  <cp:keywords/>
  <dc:description/>
  <cp:lastModifiedBy>grace partis</cp:lastModifiedBy>
  <cp:revision>1</cp:revision>
  <cp:lastPrinted>2023-10-08T18:23:00Z</cp:lastPrinted>
  <dcterms:created xsi:type="dcterms:W3CDTF">2023-10-08T18:07:00Z</dcterms:created>
  <dcterms:modified xsi:type="dcterms:W3CDTF">2023-10-09T18:45:00Z</dcterms:modified>
</cp:coreProperties>
</file>