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pPr w:leftFromText="180" w:rightFromText="180" w:vertAnchor="page" w:horzAnchor="margin" w:tblpXSpec="center" w:tblpY="2641"/>
        <w:tblW w:w="10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5"/>
        <w:gridCol w:w="185"/>
        <w:gridCol w:w="6714"/>
        <w:gridCol w:w="77"/>
        <w:gridCol w:w="87"/>
      </w:tblGrid>
      <w:tr w:rsidR="00B46244" w:rsidRPr="00B46244" w14:paraId="260F7CDC" w14:textId="77777777" w:rsidTr="00D96787">
        <w:trPr>
          <w:gridAfter w:val="1"/>
          <w:wAfter w:w="80" w:type="dxa"/>
          <w:trHeight w:val="4589"/>
        </w:trPr>
        <w:tc>
          <w:tcPr>
            <w:tcW w:w="329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05556D" w14:textId="7DFC93BC" w:rsidR="00B46244" w:rsidRPr="004C716F" w:rsidRDefault="006D5CA8" w:rsidP="00B46244">
            <w:pPr>
              <w:rPr>
                <w:rFonts w:ascii="Baskerville Old Face" w:eastAsia="Baskerville Old Face" w:hAnsi="Baskerville Old Face" w:cs="Times New Roman"/>
                <w:bCs/>
                <w:noProof/>
                <w:szCs w:val="20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bCs/>
                  <w:noProof/>
                  <w:sz w:val="20"/>
                  <w:szCs w:val="18"/>
                </w:rPr>
                <w:id w:val="-1820263601"/>
                <w:placeholder>
                  <w:docPart w:val="ED8E63DFBBFF40D9BF9D25AC61FE8A5B"/>
                </w:placeholder>
                <w15:appearance w15:val="hidden"/>
              </w:sdtPr>
              <w:sdtEndPr/>
              <w:sdtContent>
                <w:r w:rsidR="00B46244" w:rsidRPr="00B46244">
                  <w:rPr>
                    <w:rFonts w:ascii="Baskerville Old Face" w:eastAsia="Baskerville Old Face" w:hAnsi="Baskerville Old Face" w:cs="Times New Roman"/>
                    <w:bCs/>
                    <w:noProof/>
                    <w:sz w:val="20"/>
                    <w:szCs w:val="18"/>
                  </w:rPr>
                  <w:t xml:space="preserve"> </w:t>
                </w:r>
              </w:sdtContent>
            </w:sdt>
            <w:r w:rsidR="00B46244" w:rsidRPr="00B46244">
              <w:rPr>
                <w:rFonts w:ascii="Baskerville Old Face" w:eastAsia="Baskerville Old Face" w:hAnsi="Baskerville Old Face" w:cs="Times New Roman"/>
                <w:bCs/>
                <w:noProof/>
                <w:sz w:val="20"/>
                <w:szCs w:val="18"/>
                <w:lang w:bidi="en-US"/>
              </w:rPr>
              <w:t xml:space="preserve"> </w:t>
            </w:r>
          </w:p>
          <w:p w14:paraId="72CB7FEC" w14:textId="77777777" w:rsidR="00EE3991" w:rsidRDefault="00EE3991" w:rsidP="00AF2AE0">
            <w:pPr>
              <w:spacing w:line="276" w:lineRule="auto"/>
              <w:jc w:val="center"/>
              <w:rPr>
                <w:rFonts w:ascii="Georgia Pro Black" w:eastAsia="Baskerville Old Face" w:hAnsi="Georgia Pro Black" w:cs="Times New Roman"/>
                <w:noProof/>
                <w:sz w:val="28"/>
                <w:szCs w:val="20"/>
              </w:rPr>
            </w:pPr>
          </w:p>
          <w:p w14:paraId="470960BB" w14:textId="77777777" w:rsidR="00EE3991" w:rsidRDefault="00EE3991" w:rsidP="00AF2AE0">
            <w:pPr>
              <w:spacing w:line="276" w:lineRule="auto"/>
              <w:jc w:val="center"/>
              <w:rPr>
                <w:rFonts w:ascii="Georgia Pro Black" w:eastAsia="Baskerville Old Face" w:hAnsi="Georgia Pro Black" w:cs="Times New Roman"/>
                <w:noProof/>
                <w:sz w:val="28"/>
                <w:szCs w:val="20"/>
              </w:rPr>
            </w:pPr>
          </w:p>
          <w:p w14:paraId="3E9BFA4B" w14:textId="457532A0" w:rsidR="00EE3991" w:rsidRDefault="00EE3991" w:rsidP="00EE3991">
            <w:pPr>
              <w:spacing w:line="276" w:lineRule="auto"/>
              <w:rPr>
                <w:rFonts w:ascii="Georgia Pro Black" w:eastAsia="Baskerville Old Face" w:hAnsi="Georgia Pro Black" w:cs="Times New Roman"/>
                <w:noProof/>
                <w:sz w:val="28"/>
                <w:szCs w:val="20"/>
              </w:rPr>
            </w:pPr>
            <w:r>
              <w:rPr>
                <w:rFonts w:ascii="Georgia Pro Black" w:eastAsia="Baskerville Old Face" w:hAnsi="Georgia Pro Black" w:cs="Times New Roman"/>
                <w:noProof/>
                <w:sz w:val="28"/>
                <w:szCs w:val="20"/>
              </w:rPr>
              <w:t>Welcome back</w:t>
            </w:r>
          </w:p>
          <w:p w14:paraId="43CDD306" w14:textId="77777777" w:rsidR="00C80ABC" w:rsidRDefault="00C80ABC" w:rsidP="00EE3991">
            <w:pPr>
              <w:spacing w:line="276" w:lineRule="auto"/>
              <w:rPr>
                <w:rFonts w:ascii="Georgia Pro Black" w:eastAsia="Baskerville Old Face" w:hAnsi="Georgia Pro Black" w:cs="Times New Roman"/>
                <w:noProof/>
                <w:sz w:val="28"/>
                <w:szCs w:val="20"/>
              </w:rPr>
            </w:pPr>
          </w:p>
          <w:p w14:paraId="20AB35B6" w14:textId="2DD78870" w:rsidR="007B69E0" w:rsidRDefault="001508A1" w:rsidP="00EE3991">
            <w:pPr>
              <w:spacing w:line="276" w:lineRule="auto"/>
              <w:rPr>
                <w:rFonts w:ascii="Baskerville Old Face" w:eastAsia="Baskerville Old Face" w:hAnsi="Baskerville Old Face" w:cs="Times New Roman"/>
                <w:noProof/>
                <w:sz w:val="24"/>
                <w:szCs w:val="18"/>
              </w:rPr>
            </w:pPr>
            <w:r>
              <w:rPr>
                <w:rFonts w:ascii="Baskerville Old Face" w:eastAsia="Baskerville Old Face" w:hAnsi="Baskerville Old Face" w:cs="Times New Roman"/>
                <w:noProof/>
                <w:sz w:val="24"/>
                <w:szCs w:val="18"/>
              </w:rPr>
              <w:t>Welcome back everyone. We hope you all have</w:t>
            </w:r>
            <w:r w:rsidR="007B69E0">
              <w:rPr>
                <w:rFonts w:ascii="Baskerville Old Face" w:eastAsia="Baskerville Old Face" w:hAnsi="Baskerville Old Face" w:cs="Times New Roman"/>
                <w:noProof/>
                <w:sz w:val="24"/>
                <w:szCs w:val="18"/>
              </w:rPr>
              <w:t xml:space="preserve"> had</w:t>
            </w:r>
            <w:r>
              <w:rPr>
                <w:rFonts w:ascii="Baskerville Old Face" w:eastAsia="Baskerville Old Face" w:hAnsi="Baskerville Old Face" w:cs="Times New Roman"/>
                <w:noProof/>
                <w:sz w:val="24"/>
                <w:szCs w:val="18"/>
              </w:rPr>
              <w:t xml:space="preserve"> a womderful  break with your families</w:t>
            </w:r>
            <w:r w:rsidR="007B69E0">
              <w:rPr>
                <w:rFonts w:ascii="Baskerville Old Face" w:eastAsia="Baskerville Old Face" w:hAnsi="Baskerville Old Face" w:cs="Times New Roman"/>
                <w:noProof/>
                <w:sz w:val="24"/>
                <w:szCs w:val="18"/>
              </w:rPr>
              <w:t>.</w:t>
            </w:r>
          </w:p>
          <w:p w14:paraId="118A8D90" w14:textId="77777777" w:rsidR="007B69E0" w:rsidRDefault="007B69E0" w:rsidP="00EE3991">
            <w:pPr>
              <w:spacing w:line="276" w:lineRule="auto"/>
              <w:rPr>
                <w:rFonts w:ascii="Baskerville Old Face" w:eastAsia="Baskerville Old Face" w:hAnsi="Baskerville Old Face" w:cs="Times New Roman"/>
                <w:noProof/>
                <w:sz w:val="24"/>
                <w:szCs w:val="18"/>
              </w:rPr>
            </w:pPr>
          </w:p>
          <w:p w14:paraId="51D9623C" w14:textId="77777777" w:rsidR="007B69E0" w:rsidRPr="001508A1" w:rsidRDefault="007B69E0" w:rsidP="00EE3991">
            <w:pPr>
              <w:spacing w:line="276" w:lineRule="auto"/>
              <w:rPr>
                <w:rFonts w:ascii="Baskerville Old Face" w:eastAsia="Baskerville Old Face" w:hAnsi="Baskerville Old Face" w:cs="Times New Roman"/>
                <w:noProof/>
                <w:sz w:val="24"/>
                <w:szCs w:val="18"/>
              </w:rPr>
            </w:pPr>
          </w:p>
          <w:p w14:paraId="03CEA167" w14:textId="59EDB127" w:rsidR="00F66895" w:rsidRDefault="00E1411E" w:rsidP="00EE3991">
            <w:pPr>
              <w:spacing w:line="276" w:lineRule="auto"/>
              <w:rPr>
                <w:rFonts w:ascii="Georgia Pro Black" w:eastAsia="Baskerville Old Face" w:hAnsi="Georgia Pro Black" w:cs="Times New Roman"/>
                <w:noProof/>
                <w:sz w:val="28"/>
                <w:szCs w:val="20"/>
              </w:rPr>
            </w:pPr>
            <w:r>
              <w:rPr>
                <w:rFonts w:ascii="Georgia Pro Black" w:eastAsia="Baskerville Old Face" w:hAnsi="Georgia Pro Black" w:cs="Times New Roman"/>
                <w:noProof/>
                <w:sz w:val="28"/>
                <w:szCs w:val="20"/>
              </w:rPr>
              <w:t xml:space="preserve">Funding </w:t>
            </w:r>
          </w:p>
          <w:p w14:paraId="2B4019B0" w14:textId="797966A4" w:rsidR="00DF4A45" w:rsidRPr="00384E2E" w:rsidRDefault="00DF4A45" w:rsidP="00EE3991">
            <w:pPr>
              <w:spacing w:line="276" w:lineRule="auto"/>
              <w:rPr>
                <w:rFonts w:ascii="Baskerville Old Face" w:eastAsia="Baskerville Old Face" w:hAnsi="Baskerville Old Face" w:cs="Times New Roman"/>
                <w:noProof/>
                <w:sz w:val="28"/>
                <w:szCs w:val="20"/>
              </w:rPr>
            </w:pPr>
            <w:r w:rsidRPr="00384E2E">
              <w:rPr>
                <w:rFonts w:ascii="Baskerville Old Face" w:eastAsia="Baskerville Old Face" w:hAnsi="Baskerville Old Face" w:cs="Times New Roman"/>
                <w:noProof/>
                <w:szCs w:val="16"/>
              </w:rPr>
              <w:t xml:space="preserve">Please ensure that your funding code is kept up to date as this may affect your funding </w:t>
            </w:r>
            <w:r w:rsidR="00384E2E" w:rsidRPr="00384E2E">
              <w:rPr>
                <w:rFonts w:ascii="Baskerville Old Face" w:eastAsia="Baskerville Old Face" w:hAnsi="Baskerville Old Face" w:cs="Times New Roman"/>
                <w:noProof/>
                <w:szCs w:val="16"/>
              </w:rPr>
              <w:t>entiltlment. Also you may still be entilited to tax free childcare if you have a</w:t>
            </w:r>
            <w:r w:rsidR="00876327">
              <w:rPr>
                <w:rFonts w:ascii="Baskerville Old Face" w:eastAsia="Baskerville Old Face" w:hAnsi="Baskerville Old Face" w:cs="Times New Roman"/>
                <w:noProof/>
                <w:szCs w:val="16"/>
              </w:rPr>
              <w:t>ny</w:t>
            </w:r>
            <w:r w:rsidR="00384E2E" w:rsidRPr="00384E2E">
              <w:rPr>
                <w:rFonts w:ascii="Baskerville Old Face" w:eastAsia="Baskerville Old Face" w:hAnsi="Baskerville Old Face" w:cs="Times New Roman"/>
                <w:noProof/>
                <w:szCs w:val="16"/>
              </w:rPr>
              <w:t xml:space="preserve"> remaing balance.</w:t>
            </w:r>
          </w:p>
          <w:p w14:paraId="10250CDC" w14:textId="77777777" w:rsidR="00D9165B" w:rsidRPr="004C716F" w:rsidRDefault="00D9165B" w:rsidP="00A62A37">
            <w:pPr>
              <w:spacing w:after="240"/>
              <w:rPr>
                <w:rFonts w:ascii="Baskerville Old Face" w:eastAsia="Baskerville Old Face" w:hAnsi="Baskerville Old Face" w:cs="Times New Roman"/>
                <w:noProof/>
                <w:sz w:val="24"/>
              </w:rPr>
            </w:pPr>
          </w:p>
          <w:p w14:paraId="234889ED" w14:textId="0ED464F1" w:rsidR="00B46244" w:rsidRPr="004C716F" w:rsidRDefault="00AF2AE0" w:rsidP="00AF2AE0">
            <w:pPr>
              <w:spacing w:after="240"/>
              <w:jc w:val="center"/>
              <w:rPr>
                <w:rFonts w:ascii="Georgia Pro Black" w:eastAsia="Baskerville Old Face" w:hAnsi="Georgia Pro Black" w:cs="Times New Roman"/>
                <w:noProof/>
                <w:szCs w:val="20"/>
              </w:rPr>
            </w:pPr>
            <w:r w:rsidRPr="004C716F">
              <w:rPr>
                <w:rFonts w:ascii="Georgia Pro Black" w:eastAsia="Baskerville Old Face" w:hAnsi="Georgia Pro Black" w:cs="Times New Roman"/>
                <w:noProof/>
                <w:szCs w:val="20"/>
              </w:rPr>
              <w:t>Boot and Waterproofs</w:t>
            </w:r>
          </w:p>
          <w:p w14:paraId="2D08C9C6" w14:textId="086A4D36" w:rsidR="00AF2AE0" w:rsidRPr="004C716F" w:rsidRDefault="00AF2AE0" w:rsidP="00AF2AE0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szCs w:val="20"/>
              </w:rPr>
            </w:pPr>
            <w:r w:rsidRPr="004C716F">
              <w:rPr>
                <w:rFonts w:ascii="Baskerville Old Face" w:eastAsia="Baskerville Old Face" w:hAnsi="Baskerville Old Face" w:cs="Times New Roman"/>
                <w:noProof/>
                <w:szCs w:val="20"/>
              </w:rPr>
              <w:t>Please</w:t>
            </w:r>
            <w:r w:rsidR="00F54F42" w:rsidRPr="004C716F">
              <w:rPr>
                <w:rFonts w:ascii="Baskerville Old Face" w:eastAsia="Baskerville Old Face" w:hAnsi="Baskerville Old Face" w:cs="Times New Roman"/>
                <w:noProof/>
                <w:szCs w:val="20"/>
              </w:rPr>
              <w:t xml:space="preserve"> ensure you</w:t>
            </w:r>
            <w:r w:rsidRPr="004C716F">
              <w:rPr>
                <w:rFonts w:ascii="Baskerville Old Face" w:eastAsia="Baskerville Old Face" w:hAnsi="Baskerville Old Face" w:cs="Times New Roman"/>
                <w:noProof/>
                <w:szCs w:val="20"/>
              </w:rPr>
              <w:t xml:space="preserve"> pack boots and waterproofs for your child. You are welcome to leave spares here for your child if </w:t>
            </w:r>
            <w:r w:rsidR="006B0272" w:rsidRPr="004C716F">
              <w:rPr>
                <w:rFonts w:ascii="Baskerville Old Face" w:eastAsia="Baskerville Old Face" w:hAnsi="Baskerville Old Face" w:cs="Times New Roman"/>
                <w:noProof/>
                <w:szCs w:val="20"/>
              </w:rPr>
              <w:t xml:space="preserve">you prefer. </w:t>
            </w:r>
          </w:p>
          <w:p w14:paraId="574D2C1B" w14:textId="3C75F241" w:rsidR="006B0272" w:rsidRPr="00B46244" w:rsidRDefault="006B0272" w:rsidP="00AF2AE0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sz w:val="20"/>
                <w:szCs w:val="18"/>
              </w:rPr>
            </w:pPr>
            <w:r w:rsidRPr="004C716F">
              <w:rPr>
                <w:rFonts w:ascii="Baskerville Old Face" w:eastAsia="Baskerville Old Face" w:hAnsi="Baskerville Old Face" w:cs="Times New Roman"/>
                <w:noProof/>
                <w:szCs w:val="20"/>
              </w:rPr>
              <w:t xml:space="preserve">Also if you have any spares that no longer fit your child we are always looking for more to keep here. 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1EEE9" w14:textId="367DB149" w:rsidR="00B46244" w:rsidRPr="00B46244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color w:val="000000"/>
                <w:sz w:val="20"/>
                <w:szCs w:val="18"/>
              </w:rPr>
            </w:pPr>
          </w:p>
        </w:tc>
        <w:tc>
          <w:tcPr>
            <w:tcW w:w="6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5C8C92" w14:textId="69D4784D" w:rsidR="00BF342B" w:rsidRDefault="00847304" w:rsidP="00B46244">
            <w:pPr>
              <w:rPr>
                <w:rFonts w:ascii="Georgia Pro Black" w:eastAsia="Baskerville Old Face" w:hAnsi="Georgia Pro Black" w:cs="Times New Roman"/>
                <w:noProof/>
                <w:color w:val="000000"/>
                <w:sz w:val="28"/>
                <w:szCs w:val="28"/>
              </w:rPr>
            </w:pPr>
            <w:r w:rsidRPr="00B46244">
              <w:rPr>
                <w:rFonts w:ascii="Baskerville Old Face" w:eastAsia="Baskerville Old Face" w:hAnsi="Baskerville Old Face" w:cs="Times New Roman"/>
                <w:noProof/>
                <w:sz w:val="14"/>
                <w:szCs w:val="18"/>
                <w:lang w:bidi="en-US"/>
              </w:rPr>
              <w:drawing>
                <wp:anchor distT="0" distB="0" distL="114300" distR="114300" simplePos="0" relativeHeight="251666944" behindDoc="1" locked="0" layoutInCell="1" allowOverlap="1" wp14:anchorId="1F4D4E28" wp14:editId="1A931A8E">
                  <wp:simplePos x="0" y="0"/>
                  <wp:positionH relativeFrom="column">
                    <wp:posOffset>-4193934</wp:posOffset>
                  </wp:positionH>
                  <wp:positionV relativeFrom="paragraph">
                    <wp:posOffset>-1644870</wp:posOffset>
                  </wp:positionV>
                  <wp:extent cx="10121900" cy="7267903"/>
                  <wp:effectExtent l="0" t="0" r="0" b="0"/>
                  <wp:wrapNone/>
                  <wp:docPr id="2" name="Picture 2" descr="Mass of red paper lanter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Mass of red paper lanterns"/>
                          <pic:cNvPicPr/>
                        </pic:nvPicPr>
                        <pic:blipFill>
                          <a:blip r:embed="rId4" cstate="print">
                            <a:alphaModFix amt="8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0" cy="7267903"/>
                          </a:xfrm>
                          <a:prstGeom prst="rect">
                            <a:avLst/>
                          </a:prstGeom>
                          <a:effectLst>
                            <a:outerShdw blurRad="1117600" dist="50800" dir="5400000" algn="ctr" rotWithShape="0">
                              <a:srgbClr val="000000">
                                <a:alpha val="0"/>
                              </a:srgbClr>
                            </a:outerShdw>
                            <a:softEdge rad="12700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573816" w14:textId="79304F66" w:rsidR="00B46244" w:rsidRPr="00B46244" w:rsidRDefault="00B46244" w:rsidP="00B46244">
            <w:pPr>
              <w:rPr>
                <w:rFonts w:ascii="Georgia Pro Black" w:eastAsia="Baskerville Old Face" w:hAnsi="Georgia Pro Black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B46244" w:rsidRPr="00B46244" w14:paraId="358FCCCC" w14:textId="77777777" w:rsidTr="00D96787">
        <w:trPr>
          <w:gridAfter w:val="1"/>
          <w:wAfter w:w="80" w:type="dxa"/>
          <w:trHeight w:val="135"/>
        </w:trPr>
        <w:tc>
          <w:tcPr>
            <w:tcW w:w="32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B35C7BC" w14:textId="77777777" w:rsidR="00B46244" w:rsidRPr="00B46244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color w:val="000000"/>
                <w:sz w:val="14"/>
                <w:szCs w:val="18"/>
              </w:rPr>
            </w:pPr>
          </w:p>
        </w:tc>
        <w:tc>
          <w:tcPr>
            <w:tcW w:w="18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93C3989" w14:textId="7988BBF7" w:rsidR="00B46244" w:rsidRPr="00B46244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color w:val="000000"/>
                <w:sz w:val="20"/>
                <w:szCs w:val="18"/>
              </w:rPr>
            </w:pPr>
          </w:p>
        </w:tc>
        <w:tc>
          <w:tcPr>
            <w:tcW w:w="67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80620" w14:textId="506C30FA" w:rsidR="00B46244" w:rsidRPr="00B46244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sz w:val="14"/>
                <w:szCs w:val="18"/>
              </w:rPr>
            </w:pPr>
          </w:p>
        </w:tc>
      </w:tr>
      <w:tr w:rsidR="00B46244" w:rsidRPr="00B46244" w14:paraId="5922DBA6" w14:textId="77777777" w:rsidTr="00D96787">
        <w:trPr>
          <w:gridAfter w:val="1"/>
          <w:wAfter w:w="80" w:type="dxa"/>
          <w:trHeight w:val="750"/>
        </w:trPr>
        <w:tc>
          <w:tcPr>
            <w:tcW w:w="32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8B07969" w14:textId="77777777" w:rsidR="00B46244" w:rsidRPr="00B46244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color w:val="000000"/>
                <w:sz w:val="14"/>
                <w:szCs w:val="18"/>
              </w:rPr>
            </w:pPr>
          </w:p>
        </w:tc>
        <w:tc>
          <w:tcPr>
            <w:tcW w:w="185" w:type="dxa"/>
            <w:vMerge/>
            <w:tcBorders>
              <w:left w:val="nil"/>
              <w:right w:val="nil"/>
            </w:tcBorders>
            <w:vAlign w:val="center"/>
          </w:tcPr>
          <w:p w14:paraId="552EA00A" w14:textId="77777777" w:rsidR="00B46244" w:rsidRPr="00B46244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color w:val="000000"/>
                <w:sz w:val="20"/>
                <w:szCs w:val="18"/>
              </w:rPr>
            </w:pPr>
          </w:p>
        </w:tc>
        <w:tc>
          <w:tcPr>
            <w:tcW w:w="67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D0DA0" w14:textId="77777777" w:rsidR="00210918" w:rsidRDefault="0071165F" w:rsidP="00B46244">
            <w:pPr>
              <w:spacing w:line="276" w:lineRule="auto"/>
              <w:rPr>
                <w:rFonts w:ascii="Baskerville Old Face" w:eastAsia="Baskerville Old Face" w:hAnsi="Baskerville Old Face" w:cs="Times New Roman"/>
                <w:b/>
                <w:bCs/>
                <w:noProof/>
                <w:sz w:val="28"/>
                <w:szCs w:val="20"/>
              </w:rPr>
            </w:pPr>
            <w:r>
              <w:rPr>
                <w:rFonts w:ascii="Baskerville Old Face" w:eastAsia="Baskerville Old Face" w:hAnsi="Baskerville Old Face" w:cs="Times New Roman"/>
                <w:b/>
                <w:bCs/>
                <w:noProof/>
                <w:sz w:val="28"/>
                <w:szCs w:val="20"/>
              </w:rPr>
              <w:t xml:space="preserve"> </w:t>
            </w:r>
          </w:p>
          <w:p w14:paraId="1F45AC4A" w14:textId="77777777" w:rsidR="00210918" w:rsidRDefault="00210918" w:rsidP="00B46244">
            <w:pPr>
              <w:spacing w:line="276" w:lineRule="auto"/>
              <w:rPr>
                <w:rFonts w:ascii="Baskerville Old Face" w:eastAsia="Baskerville Old Face" w:hAnsi="Baskerville Old Face" w:cs="Times New Roman"/>
                <w:b/>
                <w:bCs/>
                <w:noProof/>
                <w:sz w:val="28"/>
                <w:szCs w:val="20"/>
              </w:rPr>
            </w:pPr>
          </w:p>
          <w:p w14:paraId="6A3A021B" w14:textId="77777777" w:rsidR="00210918" w:rsidRDefault="00210918" w:rsidP="00B46244">
            <w:pPr>
              <w:spacing w:line="276" w:lineRule="auto"/>
              <w:rPr>
                <w:rFonts w:ascii="Baskerville Old Face" w:eastAsia="Baskerville Old Face" w:hAnsi="Baskerville Old Face" w:cs="Times New Roman"/>
                <w:b/>
                <w:bCs/>
                <w:noProof/>
                <w:sz w:val="28"/>
                <w:szCs w:val="20"/>
              </w:rPr>
            </w:pPr>
          </w:p>
          <w:p w14:paraId="3D49F403" w14:textId="4A4725AB" w:rsidR="00B46244" w:rsidRPr="00B46244" w:rsidRDefault="0071165F" w:rsidP="00B46244">
            <w:pPr>
              <w:spacing w:line="276" w:lineRule="auto"/>
              <w:rPr>
                <w:rFonts w:ascii="Baskerville Old Face" w:eastAsia="Baskerville Old Face" w:hAnsi="Baskerville Old Face" w:cs="Times New Roman"/>
                <w:b/>
                <w:bCs/>
                <w:noProof/>
                <w:sz w:val="28"/>
                <w:szCs w:val="20"/>
                <w:lang w:bidi="en-US"/>
              </w:rPr>
            </w:pPr>
            <w:r>
              <w:rPr>
                <w:rFonts w:ascii="Baskerville Old Face" w:eastAsia="Baskerville Old Face" w:hAnsi="Baskerville Old Face" w:cs="Times New Roman"/>
                <w:b/>
                <w:bCs/>
                <w:noProof/>
                <w:sz w:val="28"/>
                <w:szCs w:val="20"/>
              </w:rPr>
              <w:t>This</w:t>
            </w:r>
            <w:r w:rsidR="00A029BF">
              <w:rPr>
                <w:rFonts w:ascii="Baskerville Old Face" w:eastAsia="Baskerville Old Face" w:hAnsi="Baskerville Old Face" w:cs="Times New Roman"/>
                <w:b/>
                <w:bCs/>
                <w:noProof/>
                <w:sz w:val="28"/>
                <w:szCs w:val="20"/>
              </w:rPr>
              <w:t xml:space="preserve"> half</w:t>
            </w:r>
            <w:r>
              <w:rPr>
                <w:rFonts w:ascii="Baskerville Old Face" w:eastAsia="Baskerville Old Face" w:hAnsi="Baskerville Old Face" w:cs="Times New Roman"/>
                <w:b/>
                <w:bCs/>
                <w:noProof/>
                <w:sz w:val="28"/>
                <w:szCs w:val="20"/>
              </w:rPr>
              <w:t xml:space="preserve"> terms topics</w:t>
            </w:r>
            <w:r w:rsidR="00BB080C">
              <w:rPr>
                <w:rFonts w:ascii="Baskerville Old Face" w:eastAsia="Baskerville Old Face" w:hAnsi="Baskerville Old Face" w:cs="Times New Roman"/>
                <w:b/>
                <w:bCs/>
                <w:noProof/>
                <w:sz w:val="28"/>
                <w:szCs w:val="20"/>
                <w:lang w:bidi="en-US"/>
              </w:rPr>
              <w:t xml:space="preserve"> </w:t>
            </w:r>
            <w:r w:rsidR="00B46244" w:rsidRPr="00B46244">
              <w:rPr>
                <w:rFonts w:ascii="Baskerville Old Face" w:eastAsia="Baskerville Old Face" w:hAnsi="Baskerville Old Face" w:cs="Times New Roman"/>
                <w:b/>
                <w:bCs/>
                <w:noProof/>
                <w:sz w:val="28"/>
                <w:szCs w:val="20"/>
                <w:lang w:bidi="en-US"/>
              </w:rPr>
              <w:t xml:space="preserve">  </w:t>
            </w:r>
          </w:p>
        </w:tc>
      </w:tr>
      <w:tr w:rsidR="00B46244" w:rsidRPr="00B46244" w14:paraId="69F58FFC" w14:textId="77777777" w:rsidTr="00D96787">
        <w:trPr>
          <w:trHeight w:val="199"/>
        </w:trPr>
        <w:tc>
          <w:tcPr>
            <w:tcW w:w="329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5150DD" w14:textId="77777777" w:rsidR="00B46244" w:rsidRPr="00B46244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color w:val="000000"/>
                <w:sz w:val="14"/>
                <w:szCs w:val="18"/>
              </w:rPr>
            </w:pPr>
          </w:p>
        </w:tc>
        <w:tc>
          <w:tcPr>
            <w:tcW w:w="18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F97F4CB" w14:textId="77777777" w:rsidR="00B46244" w:rsidRPr="00B46244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color w:val="000000"/>
                <w:sz w:val="20"/>
                <w:szCs w:val="18"/>
              </w:rPr>
            </w:pPr>
          </w:p>
        </w:tc>
        <w:tc>
          <w:tcPr>
            <w:tcW w:w="67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15932" w14:textId="46399534" w:rsidR="00893E11" w:rsidRDefault="00E1411E" w:rsidP="00E1411E">
            <w:pPr>
              <w:spacing w:after="240"/>
              <w:rPr>
                <w:rFonts w:ascii="Baskerville Old Face" w:eastAsia="Baskerville Old Face" w:hAnsi="Baskerville Old Face" w:cs="Times New Roman"/>
                <w:noProof/>
                <w:sz w:val="24"/>
              </w:rPr>
            </w:pPr>
            <w:r w:rsidRPr="004C716F">
              <w:rPr>
                <w:rFonts w:ascii="Baskerville Old Face" w:eastAsia="Baskerville Old Face" w:hAnsi="Baskerville Old Face" w:cs="Times New Roman"/>
                <w:noProof/>
                <w:sz w:val="24"/>
              </w:rPr>
              <w:t>This half term we will be exploring the Tiger who came to Tea,</w:t>
            </w:r>
            <w:r w:rsidR="00595A75">
              <w:rPr>
                <w:rFonts w:ascii="Baskerville Old Face" w:eastAsia="Baskerville Old Face" w:hAnsi="Baskerville Old Face" w:cs="Times New Roman"/>
                <w:noProof/>
                <w:sz w:val="24"/>
              </w:rPr>
              <w:t xml:space="preserve"> Theres a Tiger in the Garden,</w:t>
            </w:r>
            <w:r w:rsidRPr="004C716F">
              <w:rPr>
                <w:rFonts w:ascii="Baskerville Old Face" w:eastAsia="Baskerville Old Face" w:hAnsi="Baskerville Old Face" w:cs="Times New Roman"/>
                <w:noProof/>
                <w:sz w:val="24"/>
              </w:rPr>
              <w:t xml:space="preserve"> Bird watching, Chinese New year</w:t>
            </w:r>
            <w:r w:rsidR="005F2AAF">
              <w:rPr>
                <w:rFonts w:ascii="Baskerville Old Face" w:eastAsia="Baskerville Old Face" w:hAnsi="Baskerville Old Face" w:cs="Times New Roman"/>
                <w:noProof/>
                <w:sz w:val="24"/>
              </w:rPr>
              <w:t xml:space="preserve">, </w:t>
            </w:r>
            <w:r w:rsidR="00595A75">
              <w:rPr>
                <w:rFonts w:ascii="Baskerville Old Face" w:eastAsia="Baskerville Old Face" w:hAnsi="Baskerville Old Face" w:cs="Times New Roman"/>
                <w:noProof/>
                <w:sz w:val="24"/>
              </w:rPr>
              <w:t>C</w:t>
            </w:r>
            <w:r w:rsidR="005F2AAF">
              <w:rPr>
                <w:rFonts w:ascii="Baskerville Old Face" w:eastAsia="Baskerville Old Face" w:hAnsi="Baskerville Old Face" w:cs="Times New Roman"/>
                <w:noProof/>
                <w:sz w:val="24"/>
              </w:rPr>
              <w:t>hildrens mental health</w:t>
            </w:r>
            <w:r w:rsidRPr="004C716F">
              <w:rPr>
                <w:rFonts w:ascii="Baskerville Old Face" w:eastAsia="Baskerville Old Face" w:hAnsi="Baskerville Old Face" w:cs="Times New Roman"/>
                <w:noProof/>
                <w:sz w:val="24"/>
              </w:rPr>
              <w:t xml:space="preserve"> and Valentines Day.</w:t>
            </w:r>
            <w:r w:rsidR="00B63594">
              <w:rPr>
                <w:rFonts w:ascii="Baskerville Old Face" w:eastAsia="Baskerville Old Face" w:hAnsi="Baskerville Old Face" w:cs="Times New Roman"/>
                <w:noProof/>
                <w:sz w:val="24"/>
              </w:rPr>
              <w:t xml:space="preserve"> Other events this half term</w:t>
            </w:r>
            <w:r w:rsidR="00595A75">
              <w:rPr>
                <w:rFonts w:ascii="Baskerville Old Face" w:eastAsia="Baskerville Old Face" w:hAnsi="Baskerville Old Face" w:cs="Times New Roman"/>
                <w:noProof/>
                <w:sz w:val="24"/>
              </w:rPr>
              <w:t xml:space="preserve"> </w:t>
            </w:r>
            <w:r w:rsidR="00B63594">
              <w:rPr>
                <w:rFonts w:ascii="Baskerville Old Face" w:eastAsia="Baskerville Old Face" w:hAnsi="Baskerville Old Face" w:cs="Times New Roman"/>
                <w:noProof/>
                <w:sz w:val="24"/>
              </w:rPr>
              <w:t xml:space="preserve">include burns night, </w:t>
            </w:r>
            <w:r w:rsidR="00A029BF">
              <w:rPr>
                <w:rFonts w:ascii="Baskerville Old Face" w:eastAsia="Baskerville Old Face" w:hAnsi="Baskerville Old Face" w:cs="Times New Roman"/>
                <w:noProof/>
                <w:sz w:val="24"/>
              </w:rPr>
              <w:t>lego day, Nspcc numbers day</w:t>
            </w:r>
            <w:r w:rsidR="00595A75">
              <w:rPr>
                <w:rFonts w:ascii="Baskerville Old Face" w:eastAsia="Baskerville Old Face" w:hAnsi="Baskerville Old Face" w:cs="Times New Roman"/>
                <w:noProof/>
                <w:sz w:val="24"/>
              </w:rPr>
              <w:t xml:space="preserve"> and </w:t>
            </w:r>
            <w:r w:rsidR="00893E11">
              <w:rPr>
                <w:rFonts w:ascii="Baskerville Old Face" w:eastAsia="Baskerville Old Face" w:hAnsi="Baskerville Old Face" w:cs="Times New Roman"/>
                <w:noProof/>
                <w:sz w:val="24"/>
              </w:rPr>
              <w:t>national bubble day.</w:t>
            </w:r>
          </w:p>
          <w:p w14:paraId="5359E70D" w14:textId="7686A06C" w:rsidR="00893E11" w:rsidRDefault="00893E11" w:rsidP="00E1411E">
            <w:pPr>
              <w:spacing w:after="240"/>
              <w:rPr>
                <w:rFonts w:ascii="Baskerville Old Face" w:eastAsia="Baskerville Old Face" w:hAnsi="Baskerville Old Face" w:cs="Times New Roman"/>
                <w:noProof/>
                <w:sz w:val="24"/>
              </w:rPr>
            </w:pPr>
            <w:r>
              <w:rPr>
                <w:rFonts w:ascii="Baskerville Old Face" w:eastAsia="Baskerville Old Face" w:hAnsi="Baskerville Old Face" w:cs="Times New Roman"/>
                <w:noProof/>
                <w:sz w:val="24"/>
              </w:rPr>
              <w:t xml:space="preserve">Plenty to keep us busy untill the half term when we will </w:t>
            </w:r>
            <w:r w:rsidR="00EF07DB">
              <w:rPr>
                <w:rFonts w:ascii="Baskerville Old Face" w:eastAsia="Baskerville Old Face" w:hAnsi="Baskerville Old Face" w:cs="Times New Roman"/>
                <w:noProof/>
                <w:sz w:val="24"/>
              </w:rPr>
              <w:t xml:space="preserve">be busy making love potions, bath bombs and </w:t>
            </w:r>
            <w:r w:rsidR="001620B5">
              <w:rPr>
                <w:rFonts w:ascii="Baskerville Old Face" w:eastAsia="Baskerville Old Face" w:hAnsi="Baskerville Old Face" w:cs="Times New Roman"/>
                <w:noProof/>
                <w:sz w:val="24"/>
              </w:rPr>
              <w:t>baking lovely biscuits.</w:t>
            </w:r>
          </w:p>
          <w:p w14:paraId="7396E6A9" w14:textId="4434A9F7" w:rsidR="0071165F" w:rsidRPr="00B4205E" w:rsidRDefault="0071165F" w:rsidP="00210918">
            <w:pPr>
              <w:spacing w:after="240"/>
              <w:rPr>
                <w:rFonts w:ascii="Baskerville Old Face" w:eastAsia="Baskerville Old Face" w:hAnsi="Baskerville Old Face" w:cs="Times New Roman"/>
                <w:bCs/>
                <w:noProof/>
                <w:sz w:val="24"/>
              </w:rPr>
            </w:pPr>
          </w:p>
        </w:tc>
        <w:tc>
          <w:tcPr>
            <w:tcW w:w="15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44" w:type="dxa"/>
            </w:tcMar>
            <w:vAlign w:val="center"/>
          </w:tcPr>
          <w:p w14:paraId="7F1BD634" w14:textId="12952BE2" w:rsidR="00B46244" w:rsidRPr="00B4205E" w:rsidRDefault="00B46244" w:rsidP="00B46244">
            <w:pPr>
              <w:spacing w:after="240"/>
              <w:rPr>
                <w:rFonts w:ascii="Baskerville Old Face" w:eastAsia="Baskerville Old Face" w:hAnsi="Baskerville Old Face" w:cs="Times New Roman"/>
                <w:noProof/>
                <w:sz w:val="24"/>
              </w:rPr>
            </w:pPr>
          </w:p>
        </w:tc>
      </w:tr>
    </w:tbl>
    <w:tbl>
      <w:tblPr>
        <w:tblStyle w:val="TableGrid3"/>
        <w:tblpPr w:leftFromText="180" w:rightFromText="180" w:vertAnchor="page" w:horzAnchor="page" w:tblpX="1" w:tblpY="781"/>
        <w:tblW w:w="126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4"/>
        <w:gridCol w:w="8802"/>
        <w:gridCol w:w="2450"/>
      </w:tblGrid>
      <w:tr w:rsidR="00B46244" w:rsidRPr="00B46244" w14:paraId="209CB31A" w14:textId="77777777" w:rsidTr="00743574">
        <w:trPr>
          <w:trHeight w:val="1745"/>
        </w:trPr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6AC2668" w14:textId="321EED72" w:rsidR="00B46244" w:rsidRPr="00B46244" w:rsidRDefault="006D5CA8" w:rsidP="00B46244">
            <w:pPr>
              <w:jc w:val="center"/>
              <w:rPr>
                <w:rFonts w:ascii="Baskerville Old Face" w:eastAsia="Baskerville Old Face" w:hAnsi="Baskerville Old Face" w:cs="Times New Roman"/>
                <w:iCs/>
                <w:noProof/>
                <w:sz w:val="20"/>
                <w:szCs w:val="18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iCs/>
                  <w:noProof/>
                  <w:sz w:val="20"/>
                  <w:szCs w:val="18"/>
                </w:rPr>
                <w:id w:val="1397555580"/>
                <w:placeholder>
                  <w:docPart w:val="50888319537F4E7799E80AB3AF4F06E0"/>
                </w:placeholder>
                <w15:appearance w15:val="hidden"/>
              </w:sdtPr>
              <w:sdtEndPr/>
              <w:sdtContent>
                <w:r w:rsidR="00E44262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>January</w:t>
                </w:r>
                <w:r w:rsidR="00B46244" w:rsidRPr="00B46244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 xml:space="preserve"> 202</w:t>
                </w:r>
                <w:r w:rsidR="00E44262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>5</w:t>
                </w:r>
              </w:sdtContent>
            </w:sdt>
            <w:r w:rsidR="00B46244" w:rsidRPr="00B46244">
              <w:rPr>
                <w:rFonts w:ascii="Baskerville Old Face" w:eastAsia="Baskerville Old Face" w:hAnsi="Baskerville Old Face" w:cs="Times New Roman"/>
                <w:iCs/>
                <w:noProof/>
                <w:sz w:val="20"/>
                <w:szCs w:val="18"/>
                <w:lang w:bidi="en-US"/>
              </w:rPr>
              <w:t xml:space="preserve"> </w:t>
            </w:r>
          </w:p>
        </w:tc>
        <w:tc>
          <w:tcPr>
            <w:tcW w:w="8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4A4DA7" w14:textId="6EF208EC" w:rsidR="00B46244" w:rsidRPr="00B46244" w:rsidRDefault="006D5CA8" w:rsidP="00B46244">
            <w:pPr>
              <w:jc w:val="center"/>
              <w:rPr>
                <w:rFonts w:ascii="Georgia Pro Black" w:eastAsia="Baskerville Old Face" w:hAnsi="Georgia Pro Black" w:cs="Times New Roman"/>
                <w:noProof/>
                <w:color w:val="000000"/>
                <w:sz w:val="52"/>
                <w:szCs w:val="14"/>
              </w:rPr>
            </w:pPr>
            <w:sdt>
              <w:sdtPr>
                <w:rPr>
                  <w:rFonts w:ascii="Georgia Pro Black" w:eastAsia="Baskerville Old Face" w:hAnsi="Georgia Pro Black" w:cs="Times New Roman"/>
                  <w:noProof/>
                  <w:color w:val="000000"/>
                  <w:sz w:val="72"/>
                  <w:szCs w:val="18"/>
                </w:rPr>
                <w:id w:val="-275951187"/>
                <w:placeholder>
                  <w:docPart w:val="9D5B896A2D7B4A2ABFE6DB1ED683C631"/>
                </w:placeholder>
                <w15:appearance w15:val="hidden"/>
              </w:sdtPr>
              <w:sdtEndPr>
                <w:rPr>
                  <w:sz w:val="52"/>
                  <w:szCs w:val="14"/>
                </w:rPr>
              </w:sdtEndPr>
              <w:sdtContent>
                <w:r w:rsidR="00B46244" w:rsidRPr="00B46244">
                  <w:rPr>
                    <w:rFonts w:ascii="Georgia Pro Black" w:eastAsia="Baskerville Old Face" w:hAnsi="Georgia Pro Black" w:cs="Times New Roman"/>
                    <w:noProof/>
                    <w:color w:val="000000"/>
                    <w:sz w:val="52"/>
                    <w:szCs w:val="14"/>
                  </w:rPr>
                  <w:t>Sweetpeas Childminding</w:t>
                </w:r>
              </w:sdtContent>
            </w:sdt>
          </w:p>
          <w:p w14:paraId="3E91F2C2" w14:textId="5A5613E2" w:rsidR="00B46244" w:rsidRPr="00B46244" w:rsidRDefault="006D5CA8" w:rsidP="00B46244">
            <w:pPr>
              <w:jc w:val="center"/>
              <w:rPr>
                <w:rFonts w:ascii="Baskerville Old Face" w:eastAsia="Baskerville Old Face" w:hAnsi="Baskerville Old Face" w:cs="Times New Roman"/>
                <w:iCs/>
                <w:noProof/>
                <w:color w:val="000000"/>
                <w:sz w:val="44"/>
                <w:szCs w:val="44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iCs/>
                  <w:noProof/>
                  <w:color w:val="000000"/>
                  <w:sz w:val="44"/>
                  <w:szCs w:val="44"/>
                </w:rPr>
                <w:id w:val="-227377777"/>
                <w:placeholder>
                  <w:docPart w:val="00AD965ACF034AB399F84196899E7BA2"/>
                </w:placeholder>
                <w:showingPlcHdr/>
                <w15:appearance w15:val="hidden"/>
              </w:sdtPr>
              <w:sdtEndPr/>
              <w:sdtContent>
                <w:r w:rsidR="00B46244" w:rsidRPr="00B46244">
                  <w:rPr>
                    <w:rFonts w:ascii="Baskerville Old Face" w:eastAsia="Baskerville Old Face" w:hAnsi="Baskerville Old Face" w:cs="Times New Roman"/>
                    <w:iCs/>
                    <w:noProof/>
                    <w:sz w:val="32"/>
                    <w:szCs w:val="32"/>
                    <w:lang w:bidi="en-US"/>
                  </w:rPr>
                  <w:t>Latest news and bulletin updates</w:t>
                </w:r>
              </w:sdtContent>
            </w:sdt>
            <w:r w:rsidR="00B46244" w:rsidRPr="00B46244">
              <w:rPr>
                <w:rFonts w:ascii="Baskerville Old Face" w:eastAsia="Baskerville Old Face" w:hAnsi="Baskerville Old Face" w:cs="Times New Roman"/>
                <w:iCs/>
                <w:noProof/>
                <w:color w:val="000000"/>
                <w:sz w:val="44"/>
                <w:szCs w:val="44"/>
                <w:lang w:bidi="en-US"/>
              </w:rPr>
              <w:t xml:space="preserve"> </w:t>
            </w:r>
          </w:p>
        </w:tc>
        <w:tc>
          <w:tcPr>
            <w:tcW w:w="24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01AD652" w14:textId="4924BF18" w:rsidR="00B46244" w:rsidRPr="00B46244" w:rsidRDefault="006D5CA8" w:rsidP="00B46244">
            <w:pPr>
              <w:jc w:val="center"/>
              <w:rPr>
                <w:rFonts w:ascii="Baskerville Old Face" w:eastAsia="Baskerville Old Face" w:hAnsi="Baskerville Old Face" w:cs="Times New Roman"/>
                <w:iCs/>
                <w:noProof/>
                <w:sz w:val="20"/>
                <w:szCs w:val="18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iCs/>
                  <w:noProof/>
                  <w:sz w:val="20"/>
                  <w:szCs w:val="18"/>
                </w:rPr>
                <w:id w:val="-1731841055"/>
                <w:placeholder>
                  <w:docPart w:val="CC7D9EA3263B4A4C8F476D96A63D6BB7"/>
                </w:placeholder>
                <w15:appearance w15:val="hidden"/>
              </w:sdtPr>
              <w:sdtEndPr/>
              <w:sdtContent>
                <w:r w:rsidR="00B46244" w:rsidRPr="00B46244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 xml:space="preserve">Issue </w:t>
                </w:r>
                <w:r w:rsidR="002347F6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 xml:space="preserve">7  </w:t>
                </w:r>
              </w:sdtContent>
            </w:sdt>
          </w:p>
        </w:tc>
      </w:tr>
    </w:tbl>
    <w:tbl>
      <w:tblPr>
        <w:tblStyle w:val="TableGrid2"/>
        <w:tblpPr w:leftFromText="180" w:rightFromText="180" w:vertAnchor="page" w:horzAnchor="page" w:tblpX="568" w:tblpY="3181"/>
        <w:tblOverlap w:val="never"/>
        <w:tblW w:w="1005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4394"/>
        <w:gridCol w:w="2542"/>
      </w:tblGrid>
      <w:tr w:rsidR="00B46244" w:rsidRPr="00B46244" w14:paraId="67A0A8CB" w14:textId="77777777" w:rsidTr="00743574">
        <w:trPr>
          <w:trHeight w:val="305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p w14:paraId="01B5B71E" w14:textId="5A3268FC" w:rsidR="00B46244" w:rsidRPr="00472C06" w:rsidRDefault="005C0F8A" w:rsidP="00372DE8">
            <w:pPr>
              <w:spacing w:line="276" w:lineRule="auto"/>
              <w:jc w:val="center"/>
              <w:rPr>
                <w:rFonts w:ascii="Georgia Pro Black" w:eastAsia="Baskerville Old Face" w:hAnsi="Georgia Pro Black" w:cs="Times New Roman"/>
                <w:b/>
                <w:bCs/>
                <w:noProof/>
                <w:color w:val="000000"/>
                <w:sz w:val="28"/>
                <w:szCs w:val="20"/>
              </w:rPr>
            </w:pPr>
            <w:r w:rsidRPr="00472C06">
              <w:rPr>
                <w:rFonts w:ascii="Georgia Pro Black" w:eastAsia="Baskerville Old Face" w:hAnsi="Georgia Pro Black" w:cs="Times New Roman"/>
                <w:b/>
                <w:bCs/>
                <w:noProof/>
                <w:color w:val="000000"/>
                <w:sz w:val="28"/>
                <w:szCs w:val="20"/>
              </w:rPr>
              <w:t>Upcoming closures</w:t>
            </w:r>
          </w:p>
          <w:p w14:paraId="333E9805" w14:textId="68AE247B" w:rsidR="00B46244" w:rsidRPr="00472C06" w:rsidRDefault="00B46244" w:rsidP="00743574">
            <w:pPr>
              <w:spacing w:line="276" w:lineRule="auto"/>
              <w:jc w:val="center"/>
              <w:rPr>
                <w:rFonts w:ascii="Baskerville Old Face" w:eastAsia="Baskerville Old Face" w:hAnsi="Baskerville Old Face" w:cs="Times New Roman"/>
                <w:noProof/>
                <w:color w:val="000000"/>
                <w:sz w:val="28"/>
                <w:szCs w:val="20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p w14:paraId="4E46C16A" w14:textId="4FA67163" w:rsidR="00B46244" w:rsidRPr="00D95881" w:rsidRDefault="006D5CA8" w:rsidP="00D95881">
            <w:pPr>
              <w:spacing w:line="276" w:lineRule="auto"/>
              <w:jc w:val="center"/>
              <w:rPr>
                <w:rFonts w:ascii="Georgia Pro Black" w:eastAsia="Baskerville Old Face" w:hAnsi="Georgia Pro Black" w:cs="Times New Roman"/>
                <w:noProof/>
                <w:color w:val="000000"/>
                <w:sz w:val="28"/>
                <w:szCs w:val="20"/>
              </w:rPr>
            </w:pPr>
            <w:sdt>
              <w:sdtPr>
                <w:rPr>
                  <w:rFonts w:ascii="Georgia Pro Black" w:eastAsia="Baskerville Old Face" w:hAnsi="Georgia Pro Black" w:cs="Times New Roman"/>
                  <w:noProof/>
                  <w:color w:val="000000"/>
                  <w:sz w:val="28"/>
                  <w:szCs w:val="20"/>
                </w:rPr>
                <w:id w:val="1062218924"/>
                <w:placeholder>
                  <w:docPart w:val="9584905DB09C4678B004FB4BC17C2B81"/>
                </w:placeholder>
                <w15:appearance w15:val="hidden"/>
              </w:sdtPr>
              <w:sdtEndPr/>
              <w:sdtContent>
                <w:r w:rsidR="00B30D06" w:rsidRPr="00472C06">
                  <w:rPr>
                    <w:rFonts w:ascii="Georgia Pro Black" w:eastAsia="Baskerville Old Face" w:hAnsi="Georgia Pro Black" w:cs="Times New Roman"/>
                    <w:noProof/>
                    <w:color w:val="000000"/>
                    <w:sz w:val="28"/>
                    <w:szCs w:val="20"/>
                  </w:rPr>
                  <w:t>Tapestry and Website</w:t>
                </w:r>
              </w:sdtContent>
            </w:sdt>
          </w:p>
        </w:tc>
        <w:tc>
          <w:tcPr>
            <w:tcW w:w="254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p w14:paraId="0B76CCFD" w14:textId="1A6AEBE5" w:rsidR="00B46244" w:rsidRPr="00472C06" w:rsidRDefault="006D5CA8" w:rsidP="00743574">
            <w:pPr>
              <w:spacing w:line="276" w:lineRule="auto"/>
              <w:jc w:val="center"/>
              <w:rPr>
                <w:rFonts w:ascii="Georgia Pro Black" w:eastAsia="Baskerville Old Face" w:hAnsi="Georgia Pro Black" w:cs="Times New Roman"/>
                <w:noProof/>
                <w:sz w:val="28"/>
                <w:szCs w:val="20"/>
              </w:rPr>
            </w:pPr>
            <w:sdt>
              <w:sdtPr>
                <w:rPr>
                  <w:rFonts w:ascii="Georgia Pro Black" w:eastAsia="Baskerville Old Face" w:hAnsi="Georgia Pro Black" w:cs="Times New Roman"/>
                  <w:noProof/>
                  <w:sz w:val="28"/>
                  <w:szCs w:val="20"/>
                </w:rPr>
                <w:id w:val="1245756918"/>
                <w:placeholder>
                  <w:docPart w:val="C3C144BE41694E7593A4025EACDCD7D8"/>
                </w:placeholder>
                <w15:appearance w15:val="hidden"/>
              </w:sdtPr>
              <w:sdtEndPr/>
              <w:sdtContent>
                <w:r w:rsidR="009F1582">
                  <w:rPr>
                    <w:rFonts w:ascii="Georgia Pro Black" w:eastAsia="Baskerville Old Face" w:hAnsi="Georgia Pro Black" w:cs="Times New Roman"/>
                    <w:noProof/>
                    <w:sz w:val="28"/>
                    <w:szCs w:val="20"/>
                  </w:rPr>
                  <w:t>H</w:t>
                </w:r>
                <w:r w:rsidR="001C4ABF">
                  <w:rPr>
                    <w:rFonts w:ascii="Georgia Pro Black" w:eastAsia="Baskerville Old Face" w:hAnsi="Georgia Pro Black" w:cs="Times New Roman"/>
                    <w:noProof/>
                    <w:sz w:val="28"/>
                    <w:szCs w:val="20"/>
                  </w:rPr>
                  <w:t>alf term.</w:t>
                </w:r>
              </w:sdtContent>
            </w:sdt>
          </w:p>
          <w:p w14:paraId="67A2B257" w14:textId="1A9B1F52" w:rsidR="00B46244" w:rsidRPr="00472C06" w:rsidRDefault="00B46244" w:rsidP="002A2F39">
            <w:pPr>
              <w:spacing w:line="276" w:lineRule="auto"/>
              <w:rPr>
                <w:rFonts w:ascii="Baskerville Old Face" w:eastAsia="Baskerville Old Face" w:hAnsi="Baskerville Old Face" w:cs="Times New Roman"/>
                <w:noProof/>
                <w:sz w:val="28"/>
                <w:szCs w:val="20"/>
              </w:rPr>
            </w:pPr>
          </w:p>
        </w:tc>
      </w:tr>
      <w:tr w:rsidR="002A2F39" w:rsidRPr="009F79BE" w14:paraId="5DE3B873" w14:textId="77777777" w:rsidTr="00743574">
        <w:trPr>
          <w:trHeight w:val="305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p w14:paraId="58D387D7" w14:textId="05175B28" w:rsidR="00B30D06" w:rsidRPr="00472C06" w:rsidRDefault="000048B0" w:rsidP="00B76757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There are no planned closures untill </w:t>
            </w:r>
            <w:r w:rsidR="000F1FB7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>18</w:t>
            </w:r>
            <w:r w:rsidR="000F1FB7" w:rsidRPr="000F1FB7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  <w:vertAlign w:val="superscript"/>
              </w:rPr>
              <w:t>th</w:t>
            </w:r>
            <w:r w:rsidR="000F1FB7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</w:t>
            </w:r>
            <w:r w:rsidR="00316D89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>April and we will return to work 28</w:t>
            </w:r>
            <w:r w:rsidR="00316D89" w:rsidRPr="00316D89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  <w:vertAlign w:val="superscript"/>
              </w:rPr>
              <w:t>th</w:t>
            </w:r>
            <w:r w:rsidR="00316D89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April</w:t>
            </w:r>
          </w:p>
          <w:p w14:paraId="6F679CCC" w14:textId="77777777" w:rsidR="00B76757" w:rsidRPr="00472C06" w:rsidRDefault="00B76757" w:rsidP="00B76757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</w:p>
          <w:p w14:paraId="0ED90403" w14:textId="77777777" w:rsidR="002A2F39" w:rsidRPr="00472C06" w:rsidRDefault="002A2F39" w:rsidP="002A2F39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</w:p>
          <w:p w14:paraId="197850E2" w14:textId="500CC417" w:rsidR="002A2F39" w:rsidRPr="00472C06" w:rsidRDefault="002A2F39" w:rsidP="002A2F39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sdt>
            <w:sdtP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id w:val="106323424"/>
              <w:placeholder>
                <w:docPart w:val="7F29C237ABC0462FA3502A69F959FD84"/>
              </w:placeholder>
              <w15:appearance w15:val="hidden"/>
            </w:sdtPr>
            <w:sdtEndPr/>
            <w:sdtContent>
              <w:p w14:paraId="4FB938CD" w14:textId="3F58D5E8" w:rsidR="002A2F39" w:rsidRPr="00472C06" w:rsidRDefault="00B30D06" w:rsidP="00D95881">
                <w:pPr>
                  <w:jc w:val="center"/>
                  <w:rPr>
                    <w:rFonts w:ascii="Baskerville Old Face" w:eastAsia="Baskerville Old Face" w:hAnsi="Baskerville Old Face" w:cs="Times New Roman"/>
                    <w:bCs/>
                    <w:noProof/>
                    <w:sz w:val="28"/>
                    <w:szCs w:val="20"/>
                  </w:rPr>
                </w:pPr>
                <w:r w:rsidRPr="00472C06">
                  <w:rPr>
                    <w:rFonts w:ascii="Baskerville Old Face" w:eastAsia="Baskerville Old Face" w:hAnsi="Baskerville Old Face" w:cs="Times New Roman"/>
                    <w:bCs/>
                    <w:noProof/>
                    <w:sz w:val="28"/>
                    <w:szCs w:val="20"/>
                  </w:rPr>
                  <w:t>Lots of information about what your child has been up to is on your Tapestry account. If you have any questions do let me know.</w:t>
                </w:r>
              </w:p>
              <w:p w14:paraId="3CC4247C" w14:textId="77777777" w:rsidR="00D95881" w:rsidRDefault="00B30D06" w:rsidP="00D95881">
                <w:pPr>
                  <w:jc w:val="center"/>
                  <w:rPr>
                    <w:rFonts w:ascii="Baskerville Old Face" w:eastAsia="Baskerville Old Face" w:hAnsi="Baskerville Old Face" w:cs="Times New Roman"/>
                    <w:bCs/>
                    <w:noProof/>
                    <w:sz w:val="28"/>
                    <w:szCs w:val="20"/>
                  </w:rPr>
                </w:pPr>
                <w:r w:rsidRPr="00472C06">
                  <w:rPr>
                    <w:rFonts w:ascii="Baskerville Old Face" w:eastAsia="Baskerville Old Face" w:hAnsi="Baskerville Old Face" w:cs="Times New Roman"/>
                    <w:bCs/>
                    <w:noProof/>
                    <w:sz w:val="28"/>
                    <w:szCs w:val="20"/>
                  </w:rPr>
                  <w:t xml:space="preserve">Online you can find our menu, past newsletters, holiday club contracts and </w:t>
                </w:r>
                <w:r w:rsidR="00BF342B" w:rsidRPr="00472C06">
                  <w:rPr>
                    <w:rFonts w:ascii="Baskerville Old Face" w:eastAsia="Baskerville Old Face" w:hAnsi="Baskerville Old Face" w:cs="Times New Roman"/>
                    <w:bCs/>
                    <w:noProof/>
                    <w:sz w:val="28"/>
                    <w:szCs w:val="20"/>
                  </w:rPr>
                  <w:t>more.</w:t>
                </w:r>
              </w:p>
              <w:p w14:paraId="37C3BF79" w14:textId="08C9B227" w:rsidR="00B30D06" w:rsidRPr="00472C06" w:rsidRDefault="00B30D06" w:rsidP="00D95881">
                <w:pPr>
                  <w:jc w:val="center"/>
                  <w:rPr>
                    <w:rFonts w:ascii="Baskerville Old Face" w:eastAsia="Baskerville Old Face" w:hAnsi="Baskerville Old Face" w:cs="Times New Roman"/>
                    <w:bCs/>
                    <w:noProof/>
                    <w:sz w:val="28"/>
                    <w:szCs w:val="20"/>
                  </w:rPr>
                </w:pPr>
                <w:r w:rsidRPr="00472C06">
                  <w:rPr>
                    <w:rFonts w:ascii="Baskerville Old Face" w:eastAsia="Baskerville Old Face" w:hAnsi="Baskerville Old Face" w:cs="Times New Roman"/>
                    <w:bCs/>
                    <w:noProof/>
                    <w:sz w:val="28"/>
                    <w:szCs w:val="20"/>
                  </w:rPr>
                  <w:t>Sweetpeaschildcarenorfolk.co.uk</w:t>
                </w:r>
              </w:p>
            </w:sdtContent>
          </w:sdt>
        </w:tc>
        <w:tc>
          <w:tcPr>
            <w:tcW w:w="254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p w14:paraId="0481164F" w14:textId="008BD0C2" w:rsidR="002A2F39" w:rsidRDefault="004C716F" w:rsidP="00457E91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  <w:r w:rsidRPr="004C716F">
              <w:rPr>
                <w:rFonts w:ascii="Baskerville Old Face" w:eastAsia="Baskerville Old Face" w:hAnsi="Baskerville Old Face" w:cs="Times New Roman"/>
                <w:noProof/>
                <w:sz w:val="20"/>
                <w:szCs w:val="20"/>
                <w:lang w:bidi="en-US"/>
              </w:rPr>
              <w:drawing>
                <wp:anchor distT="0" distB="0" distL="114300" distR="114300" simplePos="0" relativeHeight="251652608" behindDoc="1" locked="0" layoutInCell="1" allowOverlap="1" wp14:anchorId="3D3096F8" wp14:editId="4A0FF316">
                  <wp:simplePos x="0" y="0"/>
                  <wp:positionH relativeFrom="margin">
                    <wp:posOffset>-5447030</wp:posOffset>
                  </wp:positionH>
                  <wp:positionV relativeFrom="paragraph">
                    <wp:posOffset>-2381250</wp:posOffset>
                  </wp:positionV>
                  <wp:extent cx="8650605" cy="5765165"/>
                  <wp:effectExtent l="0" t="0" r="0" b="6985"/>
                  <wp:wrapNone/>
                  <wp:docPr id="1" name="Picture 1" descr="Robin, bird with a red chest, with a colorful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Robin, bird with a red chest, with a colorful backgroun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0605" cy="5765165"/>
                          </a:xfrm>
                          <a:prstGeom prst="rect">
                            <a:avLst/>
                          </a:prstGeom>
                          <a:effectLst>
                            <a:softEdge rad="7874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4ABF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February half term </w:t>
            </w:r>
            <w:r w:rsidR="009C35C5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>is 17</w:t>
            </w:r>
            <w:r w:rsidR="009C35C5" w:rsidRPr="009C35C5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  <w:vertAlign w:val="superscript"/>
              </w:rPr>
              <w:t>th</w:t>
            </w:r>
            <w:r w:rsidR="009C35C5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– 21</w:t>
            </w:r>
            <w:r w:rsidR="009C35C5" w:rsidRPr="009C35C5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  <w:vertAlign w:val="superscript"/>
              </w:rPr>
              <w:t>st</w:t>
            </w:r>
            <w:r w:rsidR="009C35C5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February </w:t>
            </w:r>
            <w:r w:rsidR="009F1582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</w:t>
            </w:r>
          </w:p>
          <w:p w14:paraId="78F980A4" w14:textId="73B661D6" w:rsidR="009F1582" w:rsidRPr="00472C06" w:rsidRDefault="009F1582" w:rsidP="002A2F39">
            <w:pPr>
              <w:spacing w:after="240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Easter </w:t>
            </w:r>
            <w:r w:rsidR="00343836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is </w:t>
            </w:r>
            <w:r w:rsidR="00457E91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>7</w:t>
            </w:r>
            <w:r w:rsidR="00457E91" w:rsidRPr="00457E91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  <w:vertAlign w:val="superscript"/>
              </w:rPr>
              <w:t>th</w:t>
            </w:r>
            <w:r w:rsidR="00457E91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>-17</w:t>
            </w:r>
            <w:r w:rsidR="00457E91" w:rsidRPr="00457E91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  <w:vertAlign w:val="superscript"/>
              </w:rPr>
              <w:t>th</w:t>
            </w:r>
            <w:r w:rsidR="00457E91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April</w:t>
            </w:r>
          </w:p>
          <w:p w14:paraId="6B9568D6" w14:textId="367B8EF4" w:rsidR="002A2F39" w:rsidRPr="00472C06" w:rsidRDefault="002A2F39" w:rsidP="002A2F39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</w:p>
        </w:tc>
      </w:tr>
      <w:tr w:rsidR="002A2F39" w:rsidRPr="00B46244" w14:paraId="48718D54" w14:textId="77777777" w:rsidTr="00743574">
        <w:trPr>
          <w:trHeight w:val="812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</w:tcPr>
          <w:p w14:paraId="04280466" w14:textId="77777777" w:rsidR="002A2F39" w:rsidRPr="00B46244" w:rsidRDefault="002A2F39" w:rsidP="002A2F39">
            <w:pPr>
              <w:rPr>
                <w:rFonts w:ascii="Baskerville Old Face" w:eastAsia="Times New Roman" w:hAnsi="Baskerville Old Face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</w:tcPr>
          <w:p w14:paraId="0E3D70C2" w14:textId="20578875" w:rsidR="002A2F39" w:rsidRPr="00B46244" w:rsidRDefault="002A2F39" w:rsidP="002A2F39">
            <w:pPr>
              <w:rPr>
                <w:rFonts w:ascii="Baskerville Old Face" w:eastAsia="Baskerville Old Face" w:hAnsi="Baskerville Old Face" w:cs="Times New Roman"/>
                <w:b/>
                <w:noProof/>
                <w:color w:val="000000"/>
                <w:sz w:val="20"/>
                <w:szCs w:val="18"/>
              </w:rPr>
            </w:pPr>
          </w:p>
        </w:tc>
        <w:tc>
          <w:tcPr>
            <w:tcW w:w="254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16" w:type="dxa"/>
              <w:right w:w="216" w:type="dxa"/>
            </w:tcMar>
          </w:tcPr>
          <w:p w14:paraId="2E727CA3" w14:textId="14BB42D9" w:rsidR="002A2F39" w:rsidRDefault="002A2F39" w:rsidP="002A2F39">
            <w:pPr>
              <w:rPr>
                <w:rFonts w:ascii="Baskerville Old Face" w:eastAsia="Baskerville Old Face" w:hAnsi="Baskerville Old Face" w:cs="Times New Roman"/>
                <w:b/>
                <w:noProof/>
                <w:sz w:val="20"/>
                <w:szCs w:val="18"/>
              </w:rPr>
            </w:pPr>
          </w:p>
          <w:p w14:paraId="661B82B0" w14:textId="77777777" w:rsidR="007D796D" w:rsidRPr="007D796D" w:rsidRDefault="007D796D" w:rsidP="007D796D">
            <w:pPr>
              <w:jc w:val="center"/>
              <w:rPr>
                <w:rFonts w:ascii="Baskerville Old Face" w:eastAsia="Baskerville Old Face" w:hAnsi="Baskerville Old Face" w:cs="Times New Roman"/>
                <w:sz w:val="20"/>
                <w:szCs w:val="18"/>
              </w:rPr>
            </w:pPr>
          </w:p>
        </w:tc>
      </w:tr>
    </w:tbl>
    <w:p w14:paraId="09275602" w14:textId="057997D1" w:rsidR="00B46244" w:rsidRPr="00B46244" w:rsidRDefault="00B46244" w:rsidP="007D796D">
      <w:pPr>
        <w:rPr>
          <w:rFonts w:ascii="Georgia Pro Black" w:hAnsi="Georgia Pro Black"/>
          <w:sz w:val="36"/>
          <w:szCs w:val="36"/>
        </w:rPr>
      </w:pPr>
    </w:p>
    <w:sectPr w:rsidR="00B46244" w:rsidRPr="00B46244" w:rsidSect="001B5503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eorgia Pro Black">
    <w:charset w:val="00"/>
    <w:family w:val="roman"/>
    <w:pitch w:val="variable"/>
    <w:sig w:usb0="800002AF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244"/>
    <w:rsid w:val="000048B0"/>
    <w:rsid w:val="00051889"/>
    <w:rsid w:val="00075206"/>
    <w:rsid w:val="000A0A65"/>
    <w:rsid w:val="000F1FB7"/>
    <w:rsid w:val="00100E8C"/>
    <w:rsid w:val="001508A1"/>
    <w:rsid w:val="001620B5"/>
    <w:rsid w:val="001B5503"/>
    <w:rsid w:val="001C4ABF"/>
    <w:rsid w:val="001E4BA9"/>
    <w:rsid w:val="00210918"/>
    <w:rsid w:val="002347F6"/>
    <w:rsid w:val="00294CCD"/>
    <w:rsid w:val="002A2F39"/>
    <w:rsid w:val="002C6FCE"/>
    <w:rsid w:val="002F0509"/>
    <w:rsid w:val="00316D89"/>
    <w:rsid w:val="003351A2"/>
    <w:rsid w:val="00343836"/>
    <w:rsid w:val="00347C78"/>
    <w:rsid w:val="00364583"/>
    <w:rsid w:val="00372DE8"/>
    <w:rsid w:val="00384E2E"/>
    <w:rsid w:val="00437C9D"/>
    <w:rsid w:val="00457E91"/>
    <w:rsid w:val="00472C06"/>
    <w:rsid w:val="004C608D"/>
    <w:rsid w:val="004C716F"/>
    <w:rsid w:val="0052142E"/>
    <w:rsid w:val="00592461"/>
    <w:rsid w:val="00595A75"/>
    <w:rsid w:val="005C0F8A"/>
    <w:rsid w:val="005C5DE4"/>
    <w:rsid w:val="005D3D5D"/>
    <w:rsid w:val="005F2AAF"/>
    <w:rsid w:val="00613920"/>
    <w:rsid w:val="00625F56"/>
    <w:rsid w:val="006324AE"/>
    <w:rsid w:val="00654FBB"/>
    <w:rsid w:val="006B0272"/>
    <w:rsid w:val="006B609A"/>
    <w:rsid w:val="006C6EFE"/>
    <w:rsid w:val="006D5CA8"/>
    <w:rsid w:val="006E6AF7"/>
    <w:rsid w:val="006E7091"/>
    <w:rsid w:val="0071165F"/>
    <w:rsid w:val="0072120D"/>
    <w:rsid w:val="00743574"/>
    <w:rsid w:val="00760C92"/>
    <w:rsid w:val="007B69E0"/>
    <w:rsid w:val="007D073B"/>
    <w:rsid w:val="007D796D"/>
    <w:rsid w:val="007E0DB0"/>
    <w:rsid w:val="008105CE"/>
    <w:rsid w:val="00847304"/>
    <w:rsid w:val="00860451"/>
    <w:rsid w:val="008627D9"/>
    <w:rsid w:val="00876327"/>
    <w:rsid w:val="00893E11"/>
    <w:rsid w:val="008E7FA6"/>
    <w:rsid w:val="009508A1"/>
    <w:rsid w:val="0097778E"/>
    <w:rsid w:val="009C35C5"/>
    <w:rsid w:val="009F1582"/>
    <w:rsid w:val="009F79BE"/>
    <w:rsid w:val="00A02027"/>
    <w:rsid w:val="00A029BF"/>
    <w:rsid w:val="00A42AD2"/>
    <w:rsid w:val="00A62A37"/>
    <w:rsid w:val="00A631C1"/>
    <w:rsid w:val="00A669AE"/>
    <w:rsid w:val="00AF2AE0"/>
    <w:rsid w:val="00B30D06"/>
    <w:rsid w:val="00B4205E"/>
    <w:rsid w:val="00B46244"/>
    <w:rsid w:val="00B63594"/>
    <w:rsid w:val="00B76757"/>
    <w:rsid w:val="00BB080C"/>
    <w:rsid w:val="00BD0591"/>
    <w:rsid w:val="00BF342B"/>
    <w:rsid w:val="00C11023"/>
    <w:rsid w:val="00C17547"/>
    <w:rsid w:val="00C40782"/>
    <w:rsid w:val="00C80ABC"/>
    <w:rsid w:val="00D53075"/>
    <w:rsid w:val="00D87FF7"/>
    <w:rsid w:val="00D9165B"/>
    <w:rsid w:val="00D95881"/>
    <w:rsid w:val="00D96787"/>
    <w:rsid w:val="00DD3295"/>
    <w:rsid w:val="00DD4C31"/>
    <w:rsid w:val="00DE3806"/>
    <w:rsid w:val="00DF4A45"/>
    <w:rsid w:val="00E1411E"/>
    <w:rsid w:val="00E44262"/>
    <w:rsid w:val="00E74A4A"/>
    <w:rsid w:val="00E75981"/>
    <w:rsid w:val="00ED2CB8"/>
    <w:rsid w:val="00EE3991"/>
    <w:rsid w:val="00EF07DB"/>
    <w:rsid w:val="00F00BF5"/>
    <w:rsid w:val="00F45EA9"/>
    <w:rsid w:val="00F54F42"/>
    <w:rsid w:val="00F6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EC972"/>
  <w15:chartTrackingRefBased/>
  <w15:docId w15:val="{D551CE68-7F45-4918-8645-7AC4E1839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B4624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B4624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B4624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D8E63DFBBFF40D9BF9D25AC61FE8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70146-026E-45B9-9FAC-2DFAA9EDF40B}"/>
      </w:docPartPr>
      <w:docPartBody>
        <w:p w:rsidR="008D3D89" w:rsidRDefault="006152E4" w:rsidP="006152E4">
          <w:pPr>
            <w:pStyle w:val="ED8E63DFBBFF40D9BF9D25AC61FE8A5B"/>
          </w:pPr>
          <w:r w:rsidRPr="00AE1C6F">
            <w:rPr>
              <w:noProof/>
              <w:lang w:bidi="en-US"/>
            </w:rPr>
            <w:t>Mirjam Nilsson</w:t>
          </w:r>
        </w:p>
      </w:docPartBody>
    </w:docPart>
    <w:docPart>
      <w:docPartPr>
        <w:name w:val="50888319537F4E7799E80AB3AF4F0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F83B0-EBEF-4B4A-B834-0451DB306D94}"/>
      </w:docPartPr>
      <w:docPartBody>
        <w:p w:rsidR="008D3D89" w:rsidRDefault="006152E4" w:rsidP="006152E4">
          <w:pPr>
            <w:pStyle w:val="50888319537F4E7799E80AB3AF4F06E0"/>
          </w:pPr>
          <w:r w:rsidRPr="00AE1C6F">
            <w:rPr>
              <w:noProof/>
              <w:lang w:bidi="en-US"/>
            </w:rPr>
            <w:t xml:space="preserve">Tuesday, </w:t>
          </w:r>
          <w:r w:rsidRPr="00AE1C6F">
            <w:rPr>
              <w:noProof/>
              <w:lang w:bidi="en-US"/>
            </w:rPr>
            <w:br/>
            <w:t xml:space="preserve">Sep 20, </w:t>
          </w:r>
          <w:r w:rsidRPr="00AE1C6F">
            <w:rPr>
              <w:noProof/>
              <w:lang w:bidi="en-US"/>
            </w:rPr>
            <w:br/>
            <w:t>YYYY</w:t>
          </w:r>
        </w:p>
      </w:docPartBody>
    </w:docPart>
    <w:docPart>
      <w:docPartPr>
        <w:name w:val="9D5B896A2D7B4A2ABFE6DB1ED683C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114F6-7136-402C-A6FA-B1CCEC0853ED}"/>
      </w:docPartPr>
      <w:docPartBody>
        <w:p w:rsidR="008D3D89" w:rsidRDefault="006152E4" w:rsidP="006152E4">
          <w:pPr>
            <w:pStyle w:val="9D5B896A2D7B4A2ABFE6DB1ED683C631"/>
          </w:pPr>
          <w:r w:rsidRPr="00AE1C6F">
            <w:rPr>
              <w:noProof/>
              <w:lang w:bidi="en-US"/>
            </w:rPr>
            <w:t>NEWS TODAY</w:t>
          </w:r>
        </w:p>
      </w:docPartBody>
    </w:docPart>
    <w:docPart>
      <w:docPartPr>
        <w:name w:val="00AD965ACF034AB399F84196899E7B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5F628-1F16-4CB2-9C3F-33BB088B2CCE}"/>
      </w:docPartPr>
      <w:docPartBody>
        <w:p w:rsidR="008D3D89" w:rsidRDefault="006152E4" w:rsidP="006152E4">
          <w:pPr>
            <w:pStyle w:val="00AD965ACF034AB399F84196899E7BA2"/>
          </w:pPr>
          <w:r w:rsidRPr="00AE1C6F">
            <w:rPr>
              <w:noProof/>
              <w:lang w:bidi="en-US"/>
            </w:rPr>
            <w:t>Latest news and bulletin updates</w:t>
          </w:r>
        </w:p>
      </w:docPartBody>
    </w:docPart>
    <w:docPart>
      <w:docPartPr>
        <w:name w:val="CC7D9EA3263B4A4C8F476D96A63D6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5EEC2-8399-4840-B657-D6D588C0F5F1}"/>
      </w:docPartPr>
      <w:docPartBody>
        <w:p w:rsidR="008D3D89" w:rsidRDefault="006152E4" w:rsidP="006152E4">
          <w:pPr>
            <w:pStyle w:val="CC7D9EA3263B4A4C8F476D96A63D6BB7"/>
          </w:pPr>
          <w:r w:rsidRPr="00AE1C6F">
            <w:rPr>
              <w:noProof/>
              <w:lang w:bidi="en-US"/>
            </w:rPr>
            <w:t>Issue</w:t>
          </w:r>
          <w:r w:rsidRPr="00AE1C6F">
            <w:rPr>
              <w:noProof/>
              <w:lang w:bidi="en-US"/>
            </w:rPr>
            <w:br/>
            <w:t>#10</w:t>
          </w:r>
        </w:p>
      </w:docPartBody>
    </w:docPart>
    <w:docPart>
      <w:docPartPr>
        <w:name w:val="9584905DB09C4678B004FB4BC17C2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B967A-B5AF-4310-8D8F-EAF70326F5B2}"/>
      </w:docPartPr>
      <w:docPartBody>
        <w:p w:rsidR="008D3D89" w:rsidRDefault="006152E4" w:rsidP="006152E4">
          <w:pPr>
            <w:pStyle w:val="9584905DB09C4678B004FB4BC17C2B81"/>
          </w:pPr>
          <w:r w:rsidRPr="00AE1C6F">
            <w:rPr>
              <w:noProof/>
              <w:lang w:bidi="en-US"/>
            </w:rPr>
            <w:t>The scoop of the day</w:t>
          </w:r>
        </w:p>
      </w:docPartBody>
    </w:docPart>
    <w:docPart>
      <w:docPartPr>
        <w:name w:val="C3C144BE41694E7593A4025EACDCD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F8452-053C-45B7-B06C-5C0A874C6E68}"/>
      </w:docPartPr>
      <w:docPartBody>
        <w:p w:rsidR="008D3D89" w:rsidRDefault="006152E4" w:rsidP="006152E4">
          <w:pPr>
            <w:pStyle w:val="C3C144BE41694E7593A4025EACDCD7D8"/>
          </w:pPr>
          <w:r w:rsidRPr="00AE1C6F">
            <w:rPr>
              <w:rStyle w:val="PlaceholderText"/>
              <w:noProof/>
              <w:lang w:bidi="en-US"/>
            </w:rPr>
            <w:t>The scoop of the day</w:t>
          </w:r>
        </w:p>
      </w:docPartBody>
    </w:docPart>
    <w:docPart>
      <w:docPartPr>
        <w:name w:val="7F29C237ABC0462FA3502A69F959FD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4321B-69A8-4F3E-AA81-21F97D81B97E}"/>
      </w:docPartPr>
      <w:docPartBody>
        <w:p w:rsidR="00250674" w:rsidRDefault="00D215CE" w:rsidP="00D215CE">
          <w:pPr>
            <w:pStyle w:val="7F29C237ABC0462FA3502A69F959FD84"/>
          </w:pPr>
          <w:r w:rsidRPr="00AE1C6F">
            <w:rPr>
              <w:noProof/>
              <w:lang w:bidi="en-US"/>
            </w:rPr>
            <w:t>Mirjam Nilsson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eorgia Pro Black">
    <w:charset w:val="00"/>
    <w:family w:val="roman"/>
    <w:pitch w:val="variable"/>
    <w:sig w:usb0="800002AF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2E4"/>
    <w:rsid w:val="00051889"/>
    <w:rsid w:val="00250674"/>
    <w:rsid w:val="002C6FCE"/>
    <w:rsid w:val="00305DB8"/>
    <w:rsid w:val="003351A2"/>
    <w:rsid w:val="003A6FFB"/>
    <w:rsid w:val="00543A57"/>
    <w:rsid w:val="005C1D81"/>
    <w:rsid w:val="005D3D5D"/>
    <w:rsid w:val="006152E4"/>
    <w:rsid w:val="008105CE"/>
    <w:rsid w:val="00873FB9"/>
    <w:rsid w:val="008D3D89"/>
    <w:rsid w:val="008D5F8B"/>
    <w:rsid w:val="00990B01"/>
    <w:rsid w:val="009A731B"/>
    <w:rsid w:val="00A02027"/>
    <w:rsid w:val="00A14969"/>
    <w:rsid w:val="00A25285"/>
    <w:rsid w:val="00A56273"/>
    <w:rsid w:val="00AA6613"/>
    <w:rsid w:val="00D215CE"/>
    <w:rsid w:val="00DD3295"/>
    <w:rsid w:val="00E74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A6FFB"/>
    <w:rPr>
      <w:color w:val="808080"/>
    </w:rPr>
  </w:style>
  <w:style w:type="paragraph" w:customStyle="1" w:styleId="ED8E63DFBBFF40D9BF9D25AC61FE8A5B">
    <w:name w:val="ED8E63DFBBFF40D9BF9D25AC61FE8A5B"/>
    <w:rsid w:val="006152E4"/>
  </w:style>
  <w:style w:type="paragraph" w:customStyle="1" w:styleId="50888319537F4E7799E80AB3AF4F06E0">
    <w:name w:val="50888319537F4E7799E80AB3AF4F06E0"/>
    <w:rsid w:val="006152E4"/>
  </w:style>
  <w:style w:type="paragraph" w:customStyle="1" w:styleId="9D5B896A2D7B4A2ABFE6DB1ED683C631">
    <w:name w:val="9D5B896A2D7B4A2ABFE6DB1ED683C631"/>
    <w:rsid w:val="006152E4"/>
  </w:style>
  <w:style w:type="paragraph" w:customStyle="1" w:styleId="00AD965ACF034AB399F84196899E7BA2">
    <w:name w:val="00AD965ACF034AB399F84196899E7BA2"/>
    <w:rsid w:val="006152E4"/>
  </w:style>
  <w:style w:type="paragraph" w:customStyle="1" w:styleId="CC7D9EA3263B4A4C8F476D96A63D6BB7">
    <w:name w:val="CC7D9EA3263B4A4C8F476D96A63D6BB7"/>
    <w:rsid w:val="006152E4"/>
  </w:style>
  <w:style w:type="paragraph" w:customStyle="1" w:styleId="9584905DB09C4678B004FB4BC17C2B81">
    <w:name w:val="9584905DB09C4678B004FB4BC17C2B81"/>
    <w:rsid w:val="006152E4"/>
  </w:style>
  <w:style w:type="paragraph" w:customStyle="1" w:styleId="C3C144BE41694E7593A4025EACDCD7D8">
    <w:name w:val="C3C144BE41694E7593A4025EACDCD7D8"/>
    <w:rsid w:val="006152E4"/>
  </w:style>
  <w:style w:type="paragraph" w:customStyle="1" w:styleId="7F29C237ABC0462FA3502A69F959FD84">
    <w:name w:val="7F29C237ABC0462FA3502A69F959FD84"/>
    <w:rsid w:val="00D215CE"/>
    <w:pPr>
      <w:spacing w:line="278" w:lineRule="auto"/>
    </w:pPr>
    <w:rPr>
      <w:sz w:val="24"/>
      <w:szCs w:val="24"/>
    </w:rPr>
  </w:style>
  <w:style w:type="paragraph" w:customStyle="1" w:styleId="1BB3B5326C2642159375175734BCBF2A">
    <w:name w:val="1BB3B5326C2642159375175734BCBF2A"/>
    <w:rsid w:val="003A6FFB"/>
    <w:pPr>
      <w:spacing w:line="278" w:lineRule="auto"/>
    </w:pPr>
    <w:rPr>
      <w:sz w:val="24"/>
      <w:szCs w:val="24"/>
    </w:rPr>
  </w:style>
  <w:style w:type="paragraph" w:customStyle="1" w:styleId="B353CDA63F114F0BA18D463A08EB9EB5">
    <w:name w:val="B353CDA63F114F0BA18D463A08EB9EB5"/>
    <w:rsid w:val="003A6FFB"/>
    <w:pPr>
      <w:spacing w:line="278" w:lineRule="auto"/>
    </w:pPr>
    <w:rPr>
      <w:sz w:val="24"/>
      <w:szCs w:val="24"/>
    </w:rPr>
  </w:style>
  <w:style w:type="paragraph" w:customStyle="1" w:styleId="394755C45F5B4FADBAEAF92ABCD30FB7">
    <w:name w:val="394755C45F5B4FADBAEAF92ABCD30FB7"/>
    <w:rsid w:val="003A6FFB"/>
    <w:pPr>
      <w:spacing w:line="278" w:lineRule="auto"/>
    </w:pPr>
    <w:rPr>
      <w:sz w:val="24"/>
      <w:szCs w:val="24"/>
    </w:rPr>
  </w:style>
  <w:style w:type="paragraph" w:customStyle="1" w:styleId="D14E7EB8587A4F77AAD71A788D6D3EC4">
    <w:name w:val="D14E7EB8587A4F77AAD71A788D6D3EC4"/>
    <w:rsid w:val="003A6FFB"/>
    <w:pPr>
      <w:spacing w:line="278" w:lineRule="auto"/>
    </w:pPr>
    <w:rPr>
      <w:sz w:val="24"/>
      <w:szCs w:val="24"/>
    </w:rPr>
  </w:style>
  <w:style w:type="paragraph" w:customStyle="1" w:styleId="22487543302D43E3BF471EC0AB692FFB">
    <w:name w:val="22487543302D43E3BF471EC0AB692FFB"/>
    <w:rsid w:val="003A6FFB"/>
    <w:pPr>
      <w:spacing w:line="278" w:lineRule="auto"/>
    </w:pPr>
    <w:rPr>
      <w:sz w:val="24"/>
      <w:szCs w:val="24"/>
    </w:rPr>
  </w:style>
  <w:style w:type="paragraph" w:customStyle="1" w:styleId="05A666C1F5084C8A9F26A33136AAC4F3">
    <w:name w:val="05A666C1F5084C8A9F26A33136AAC4F3"/>
    <w:rsid w:val="003A6FFB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partis</dc:creator>
  <cp:keywords/>
  <dc:description/>
  <cp:lastModifiedBy>Grace Plunkett-Hall</cp:lastModifiedBy>
  <cp:revision>2</cp:revision>
  <cp:lastPrinted>2024-11-11T18:40:00Z</cp:lastPrinted>
  <dcterms:created xsi:type="dcterms:W3CDTF">2025-01-24T19:46:00Z</dcterms:created>
  <dcterms:modified xsi:type="dcterms:W3CDTF">2025-01-24T19:46:00Z</dcterms:modified>
</cp:coreProperties>
</file>