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CE4F" w14:textId="7860B7EB" w:rsidR="00EA3A68" w:rsidRDefault="00EA3A68" w:rsidP="00EA3A68">
      <w:pPr>
        <w:pStyle w:val="BodyText"/>
        <w:ind w:left="0"/>
      </w:pPr>
    </w:p>
    <w:p w14:paraId="317CAAC8" w14:textId="3BA17BDC" w:rsidR="001715E9" w:rsidRPr="001715E9" w:rsidRDefault="001715E9" w:rsidP="001715E9">
      <w:pPr>
        <w:pStyle w:val="BodyText"/>
        <w:ind w:left="0"/>
        <w:jc w:val="center"/>
        <w:rPr>
          <w:rFonts w:ascii="Courier New" w:hAnsi="Courier New" w:cs="Courier New"/>
          <w:color w:val="008000"/>
          <w:sz w:val="28"/>
          <w:szCs w:val="28"/>
        </w:rPr>
      </w:pPr>
      <w:r w:rsidRPr="001715E9">
        <w:rPr>
          <w:rFonts w:ascii="Courier New" w:hAnsi="Courier New" w:cs="Courier New"/>
          <w:color w:val="008000"/>
          <w:sz w:val="28"/>
          <w:szCs w:val="28"/>
        </w:rPr>
        <w:t xml:space="preserve">RESOURCES FOR FILING AN </w:t>
      </w:r>
      <w:r w:rsidR="00216731">
        <w:rPr>
          <w:rFonts w:ascii="Courier New" w:hAnsi="Courier New" w:cs="Courier New"/>
          <w:color w:val="008000"/>
          <w:sz w:val="28"/>
          <w:szCs w:val="28"/>
        </w:rPr>
        <w:br/>
      </w:r>
      <w:r w:rsidRPr="001715E9">
        <w:rPr>
          <w:rFonts w:ascii="Courier New" w:hAnsi="Courier New" w:cs="Courier New"/>
          <w:color w:val="008000"/>
          <w:sz w:val="28"/>
          <w:szCs w:val="28"/>
        </w:rPr>
        <w:t xml:space="preserve">ODE </w:t>
      </w:r>
      <w:r w:rsidR="00216731">
        <w:rPr>
          <w:rFonts w:ascii="Courier New" w:hAnsi="Courier New" w:cs="Courier New"/>
          <w:color w:val="008000"/>
          <w:sz w:val="28"/>
          <w:szCs w:val="28"/>
        </w:rPr>
        <w:t xml:space="preserve">SPECIAL EDUCATION </w:t>
      </w:r>
      <w:r w:rsidRPr="001715E9">
        <w:rPr>
          <w:rFonts w:ascii="Courier New" w:hAnsi="Courier New" w:cs="Courier New"/>
          <w:color w:val="008000"/>
          <w:sz w:val="28"/>
          <w:szCs w:val="28"/>
        </w:rPr>
        <w:t xml:space="preserve">COMPLAINT </w:t>
      </w:r>
    </w:p>
    <w:p w14:paraId="71AA4975" w14:textId="2CD0FA87" w:rsidR="001715E9" w:rsidRDefault="001715E9" w:rsidP="001715E9">
      <w:pPr>
        <w:pStyle w:val="BodyText"/>
        <w:ind w:left="0"/>
        <w:jc w:val="center"/>
        <w:rPr>
          <w:rFonts w:ascii="Courier New" w:hAnsi="Courier New" w:cs="Courier New"/>
          <w:color w:val="008000"/>
        </w:rPr>
      </w:pPr>
    </w:p>
    <w:p w14:paraId="6827CB9B" w14:textId="77777777" w:rsidR="001715E9" w:rsidRPr="001715E9" w:rsidRDefault="001715E9" w:rsidP="001715E9">
      <w:pPr>
        <w:pStyle w:val="BodyText"/>
        <w:ind w:left="0"/>
        <w:jc w:val="center"/>
        <w:rPr>
          <w:rFonts w:ascii="Courier New" w:hAnsi="Courier New" w:cs="Courier New"/>
          <w:color w:val="008000"/>
        </w:rPr>
      </w:pPr>
    </w:p>
    <w:p w14:paraId="0EA82489" w14:textId="77777777" w:rsidR="001715E9" w:rsidRDefault="001715E9" w:rsidP="00EA3A68">
      <w:pPr>
        <w:pStyle w:val="BodyText"/>
        <w:ind w:left="0"/>
      </w:pPr>
    </w:p>
    <w:p w14:paraId="1B37CF85" w14:textId="77777777" w:rsidR="001715E9" w:rsidRDefault="00000000" w:rsidP="001715E9">
      <w:hyperlink r:id="rId11" w:history="1">
        <w:r w:rsidR="001715E9" w:rsidRPr="009F120A">
          <w:rPr>
            <w:rStyle w:val="Hyperlink"/>
          </w:rPr>
          <w:t>ODE Due Process Overview.</w:t>
        </w:r>
      </w:hyperlink>
      <w:r w:rsidR="001715E9">
        <w:t xml:space="preserve">  Start here to discover resources and guidance provided by ODE relating to the due process system, including complaints.</w:t>
      </w:r>
    </w:p>
    <w:p w14:paraId="4720DE88" w14:textId="77777777" w:rsidR="001715E9" w:rsidRDefault="001715E9" w:rsidP="001715E9"/>
    <w:p w14:paraId="5305F09B" w14:textId="77777777" w:rsidR="001715E9" w:rsidRDefault="00000000" w:rsidP="001715E9">
      <w:hyperlink r:id="rId12" w:history="1">
        <w:r w:rsidR="001715E9" w:rsidRPr="009F120A">
          <w:rPr>
            <w:rStyle w:val="Hyperlink"/>
          </w:rPr>
          <w:t>ODE Complaint Process</w:t>
        </w:r>
      </w:hyperlink>
      <w:r w:rsidR="001715E9">
        <w:t xml:space="preserve">. Resources specific to filing and resolving special education complaints. </w:t>
      </w:r>
    </w:p>
    <w:p w14:paraId="25EC450C" w14:textId="77777777" w:rsidR="001715E9" w:rsidRDefault="001715E9" w:rsidP="001715E9"/>
    <w:p w14:paraId="7421B5EC" w14:textId="77777777" w:rsidR="001715E9" w:rsidRDefault="00000000" w:rsidP="001715E9">
      <w:hyperlink r:id="rId13" w:history="1">
        <w:r w:rsidR="001715E9" w:rsidRPr="009F120A">
          <w:rPr>
            <w:rStyle w:val="Hyperlink"/>
          </w:rPr>
          <w:t>ODE Complaint Logs</w:t>
        </w:r>
      </w:hyperlink>
      <w:r w:rsidR="001715E9">
        <w:t>. Read through a few of the complaint decisions to get a sense of the issues others have raised, and the remedies that ODE has ordered.</w:t>
      </w:r>
    </w:p>
    <w:p w14:paraId="4C4D1366" w14:textId="77777777" w:rsidR="001715E9" w:rsidRDefault="001715E9" w:rsidP="001715E9"/>
    <w:p w14:paraId="43EE02DA" w14:textId="77777777" w:rsidR="001715E9" w:rsidRDefault="00000000" w:rsidP="001715E9">
      <w:hyperlink r:id="rId14" w:history="1">
        <w:r w:rsidR="001715E9" w:rsidRPr="009F120A">
          <w:rPr>
            <w:rStyle w:val="Hyperlink"/>
          </w:rPr>
          <w:t>ODE Facilitated IEP services</w:t>
        </w:r>
      </w:hyperlink>
      <w:r w:rsidR="001715E9">
        <w:t>. If trust has broken down between you and your child’s IEP Team, consider requesting a facilitated IEP through the ODE (free to you).</w:t>
      </w:r>
    </w:p>
    <w:p w14:paraId="1CF03406" w14:textId="77777777" w:rsidR="001715E9" w:rsidRDefault="001715E9" w:rsidP="001715E9"/>
    <w:p w14:paraId="65085F26" w14:textId="176866AE" w:rsidR="1C1E50FA" w:rsidRDefault="1C1E50FA" w:rsidP="001715E9">
      <w:pPr>
        <w:tabs>
          <w:tab w:val="left" w:pos="5760"/>
        </w:tabs>
        <w:ind w:left="0"/>
      </w:pPr>
    </w:p>
    <w:p w14:paraId="63B9581B" w14:textId="5875FDCA" w:rsidR="00EE17C0" w:rsidRDefault="00EE17C0" w:rsidP="00D1461E">
      <w:pPr>
        <w:pStyle w:val="BodyText"/>
        <w:ind w:left="0"/>
      </w:pPr>
    </w:p>
    <w:sectPr w:rsidR="00EE17C0" w:rsidSect="0019664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60" w:right="1280" w:bottom="1260" w:left="1320" w:header="721" w:footer="1078" w:gutter="0"/>
      <w:cols w:space="720"/>
      <w:titlePg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ED10" w14:textId="77777777" w:rsidR="00461946" w:rsidRDefault="00461946" w:rsidP="002E7D5E">
      <w:r>
        <w:separator/>
      </w:r>
    </w:p>
  </w:endnote>
  <w:endnote w:type="continuationSeparator" w:id="0">
    <w:p w14:paraId="051F3310" w14:textId="77777777" w:rsidR="00461946" w:rsidRDefault="00461946" w:rsidP="002E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merican Typewriter Light">
    <w:altName w:val="AMERICAN TYPEWRITER LIGHT"/>
    <w:panose1 w:val="02090304020004020304"/>
    <w:charset w:val="4D"/>
    <w:family w:val="roman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994E" w14:textId="1BB0F3A1" w:rsidR="00506187" w:rsidRDefault="006C470E" w:rsidP="002E7D5E">
    <w:pPr>
      <w:pStyle w:val="BodyText"/>
      <w:rPr>
        <w:sz w:val="20"/>
      </w:rPr>
    </w:pPr>
    <w:r w:rsidRPr="005615D7">
      <w:rPr>
        <w:noProof/>
        <w:color w:val="00B050"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C274FF" wp14:editId="3D64D7DC">
              <wp:simplePos x="0" y="0"/>
              <wp:positionH relativeFrom="margin">
                <wp:posOffset>588010</wp:posOffset>
              </wp:positionH>
              <wp:positionV relativeFrom="paragraph">
                <wp:posOffset>115993</wp:posOffset>
              </wp:positionV>
              <wp:extent cx="4927600" cy="0"/>
              <wp:effectExtent l="0" t="0" r="1270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76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8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9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green" strokeweight="1pt" from="46.3pt,9.15pt" to="434.3pt,9.15pt" w14:anchorId="0674DD0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">
              <w10:wrap anchorx="margin"/>
            </v:line>
          </w:pict>
        </mc:Fallback>
      </mc:AlternateContent>
    </w:r>
  </w:p>
  <w:p w14:paraId="4FDEB9A6" w14:textId="65021372" w:rsidR="006C470E" w:rsidRPr="003320DD" w:rsidRDefault="006C470E" w:rsidP="006C470E">
    <w:pPr>
      <w:jc w:val="center"/>
      <w:rPr>
        <w:sz w:val="4"/>
        <w:szCs w:val="4"/>
      </w:rPr>
    </w:pPr>
  </w:p>
  <w:p w14:paraId="255F486C" w14:textId="779D62C3" w:rsidR="00D1461E" w:rsidRPr="005615D7" w:rsidRDefault="006C470E" w:rsidP="005615D7">
    <w:pPr>
      <w:pStyle w:val="E3Line1"/>
    </w:pPr>
    <w:r w:rsidRPr="005615D7">
      <w:t>Education, Environmental, &amp; Estate Law Group, LLC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8375" w14:textId="3C3ED51E" w:rsidR="001B0D01" w:rsidRDefault="001B0D01" w:rsidP="006C470E">
    <w:pPr>
      <w:pStyle w:val="e3Line2"/>
    </w:pPr>
  </w:p>
  <w:p w14:paraId="0E52B2A5" w14:textId="77777777" w:rsidR="006C470E" w:rsidRPr="006B4991" w:rsidRDefault="006C470E" w:rsidP="006C470E">
    <w:r w:rsidRPr="001E777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3D2CC" wp14:editId="0719E36B">
              <wp:simplePos x="0" y="0"/>
              <wp:positionH relativeFrom="margin">
                <wp:posOffset>588645</wp:posOffset>
              </wp:positionH>
              <wp:positionV relativeFrom="paragraph">
                <wp:posOffset>120650</wp:posOffset>
              </wp:positionV>
              <wp:extent cx="49276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76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8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green" strokeweight="1pt" from="46.35pt,9.5pt" to="434.35pt,9.5pt" w14:anchorId="13A90E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">
              <w10:wrap anchorx="margin"/>
            </v:line>
          </w:pict>
        </mc:Fallback>
      </mc:AlternateContent>
    </w:r>
  </w:p>
  <w:p w14:paraId="18D9450A" w14:textId="794CD0C3" w:rsidR="006C470E" w:rsidRPr="006C470E" w:rsidRDefault="006C470E" w:rsidP="004C475B">
    <w:pPr>
      <w:pStyle w:val="E3Line1"/>
    </w:pPr>
    <w:r w:rsidRPr="006C470E">
      <w:t>Education, Environmental, &amp; Estate Law Group, LLC</w:t>
    </w:r>
  </w:p>
  <w:p w14:paraId="5182BA30" w14:textId="56E05374" w:rsidR="00AB2959" w:rsidRPr="006C470E" w:rsidRDefault="006C470E" w:rsidP="00D339F5">
    <w:pPr>
      <w:pStyle w:val="e3Line2"/>
      <w:ind w:firstLine="0"/>
    </w:pPr>
    <w:r w:rsidRPr="006C470E">
      <w:t xml:space="preserve">PO Box 728, Eugene, OR </w:t>
    </w:r>
    <w:r w:rsidRPr="001715E9">
      <w:t>97440</w:t>
    </w:r>
    <w:r w:rsidRPr="006C470E">
      <w:t xml:space="preserve"> • </w:t>
    </w:r>
    <w:r w:rsidR="001715E9">
      <w:t>education</w:t>
    </w:r>
    <w:r w:rsidR="00D339F5">
      <w:t>@e3lawgroup.com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0376" w14:textId="77777777" w:rsidR="00461946" w:rsidRDefault="00461946" w:rsidP="002E7D5E">
      <w:r>
        <w:separator/>
      </w:r>
    </w:p>
  </w:footnote>
  <w:footnote w:type="continuationSeparator" w:id="0">
    <w:p w14:paraId="3B00D7A9" w14:textId="77777777" w:rsidR="00461946" w:rsidRDefault="00461946" w:rsidP="002E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D0DB" w14:textId="5CEB5D06" w:rsidR="00506187" w:rsidRPr="006C470E" w:rsidRDefault="000745EA" w:rsidP="006C470E">
    <w:pPr>
      <w:pStyle w:val="E3Line3"/>
      <w:rPr>
        <w:rStyle w:val="PageNumber"/>
        <w:rFonts w:ascii="Courier New" w:hAnsi="Courier New" w:cs="Courier New"/>
        <w:color w:val="008000"/>
      </w:rPr>
    </w:pPr>
    <w:r>
      <w:tab/>
    </w:r>
    <w:r w:rsidR="00AB2959">
      <w:tab/>
    </w:r>
    <w:r w:rsidRPr="006C470E">
      <w:rPr>
        <w:rStyle w:val="PageNumber"/>
        <w:rFonts w:ascii="Courier New" w:hAnsi="Courier New" w:cs="Courier New"/>
        <w:color w:val="008000"/>
      </w:rPr>
      <w:t xml:space="preserve">• </w:t>
    </w:r>
    <w:r w:rsidRPr="006C470E">
      <w:rPr>
        <w:rStyle w:val="PageNumber"/>
        <w:rFonts w:ascii="Courier New" w:hAnsi="Courier New" w:cs="Courier New"/>
        <w:color w:val="008000"/>
      </w:rPr>
      <w:fldChar w:fldCharType="begin"/>
    </w:r>
    <w:r w:rsidRPr="006C470E">
      <w:rPr>
        <w:rStyle w:val="PageNumber"/>
        <w:rFonts w:ascii="Courier New" w:hAnsi="Courier New" w:cs="Courier New"/>
        <w:color w:val="008000"/>
      </w:rPr>
      <w:instrText xml:space="preserve"> PAGE </w:instrText>
    </w:r>
    <w:r w:rsidRPr="006C470E">
      <w:rPr>
        <w:rStyle w:val="PageNumber"/>
        <w:rFonts w:ascii="Courier New" w:hAnsi="Courier New" w:cs="Courier New"/>
        <w:color w:val="008000"/>
      </w:rPr>
      <w:fldChar w:fldCharType="separate"/>
    </w:r>
    <w:r w:rsidRPr="006C470E">
      <w:rPr>
        <w:rStyle w:val="PageNumber"/>
        <w:rFonts w:ascii="Courier New" w:hAnsi="Courier New" w:cs="Courier New"/>
        <w:color w:val="008000"/>
      </w:rPr>
      <w:t>3</w:t>
    </w:r>
    <w:r w:rsidRPr="006C470E">
      <w:rPr>
        <w:rStyle w:val="PageNumber"/>
        <w:rFonts w:ascii="Courier New" w:hAnsi="Courier New" w:cs="Courier New"/>
        <w:color w:val="008000"/>
      </w:rPr>
      <w:fldChar w:fldCharType="end"/>
    </w:r>
    <w:r w:rsidRPr="006C470E">
      <w:rPr>
        <w:rStyle w:val="PageNumber"/>
        <w:rFonts w:ascii="Courier New" w:hAnsi="Courier New" w:cs="Courier New"/>
        <w:color w:val="008000"/>
      </w:rPr>
      <w:t xml:space="preserve"> of </w:t>
    </w:r>
    <w:r w:rsidRPr="006C470E">
      <w:rPr>
        <w:rStyle w:val="PageNumber"/>
        <w:rFonts w:ascii="Courier New" w:hAnsi="Courier New" w:cs="Courier New"/>
        <w:color w:val="008000"/>
      </w:rPr>
      <w:fldChar w:fldCharType="begin"/>
    </w:r>
    <w:r w:rsidRPr="006C470E">
      <w:rPr>
        <w:rStyle w:val="PageNumber"/>
        <w:rFonts w:ascii="Courier New" w:hAnsi="Courier New" w:cs="Courier New"/>
        <w:color w:val="008000"/>
      </w:rPr>
      <w:instrText xml:space="preserve"> NUMPAGES </w:instrText>
    </w:r>
    <w:r w:rsidRPr="006C470E">
      <w:rPr>
        <w:rStyle w:val="PageNumber"/>
        <w:rFonts w:ascii="Courier New" w:hAnsi="Courier New" w:cs="Courier New"/>
        <w:color w:val="008000"/>
      </w:rPr>
      <w:fldChar w:fldCharType="separate"/>
    </w:r>
    <w:r w:rsidRPr="006C470E">
      <w:rPr>
        <w:rStyle w:val="PageNumber"/>
        <w:rFonts w:ascii="Courier New" w:hAnsi="Courier New" w:cs="Courier New"/>
        <w:color w:val="008000"/>
      </w:rPr>
      <w:t>4</w:t>
    </w:r>
    <w:r w:rsidRPr="006C470E">
      <w:rPr>
        <w:rStyle w:val="PageNumber"/>
        <w:rFonts w:ascii="Courier New" w:hAnsi="Courier New" w:cs="Courier New"/>
        <w:color w:val="008000"/>
      </w:rPr>
      <w:fldChar w:fldCharType="end"/>
    </w:r>
    <w:r w:rsidRPr="006C470E">
      <w:rPr>
        <w:rStyle w:val="PageNumber"/>
        <w:rFonts w:ascii="Courier New" w:hAnsi="Courier New" w:cs="Courier New"/>
        <w:color w:val="008000"/>
      </w:rPr>
      <w:t xml:space="preserve"> •</w:t>
    </w:r>
  </w:p>
  <w:p w14:paraId="7B34AE95" w14:textId="77777777" w:rsidR="0019664B" w:rsidRDefault="0019664B" w:rsidP="000745EA">
    <w:pPr>
      <w:pStyle w:val="BodyText"/>
      <w:tabs>
        <w:tab w:val="right" w:pos="9630"/>
      </w:tabs>
      <w:rPr>
        <w:rStyle w:val="PageNumber"/>
        <w:color w:val="008000"/>
      </w:rPr>
    </w:pPr>
  </w:p>
  <w:p w14:paraId="72C4C6F5" w14:textId="77777777" w:rsidR="001B0D01" w:rsidRDefault="001B0D01" w:rsidP="000745EA">
    <w:pPr>
      <w:pStyle w:val="BodyText"/>
      <w:tabs>
        <w:tab w:val="right" w:pos="9630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2296" w14:textId="07F8D11A" w:rsidR="001B0D01" w:rsidRDefault="001B0D01">
    <w:pPr>
      <w:pStyle w:val="Header"/>
    </w:pPr>
  </w:p>
  <w:p w14:paraId="6F7A889E" w14:textId="25365BE0" w:rsidR="001B0D01" w:rsidRDefault="001B0D01" w:rsidP="001B0D01">
    <w:pPr>
      <w:pStyle w:val="Header"/>
      <w:ind w:left="0"/>
      <w:jc w:val="center"/>
    </w:pPr>
    <w:r>
      <w:rPr>
        <w:noProof/>
      </w:rPr>
      <w:drawing>
        <wp:inline distT="0" distB="0" distL="0" distR="0" wp14:anchorId="0CDC164F" wp14:editId="725092F6">
          <wp:extent cx="1371600" cy="1016000"/>
          <wp:effectExtent l="0" t="0" r="0" b="0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F762B" w14:textId="7786F473" w:rsidR="001B0D01" w:rsidRDefault="001B0D01" w:rsidP="001B0D01">
    <w:pPr>
      <w:pStyle w:val="Header"/>
      <w:ind w:left="0"/>
      <w:jc w:val="center"/>
    </w:pPr>
  </w:p>
  <w:p w14:paraId="0F5CDEB6" w14:textId="77777777" w:rsidR="00946C26" w:rsidRDefault="00946C26" w:rsidP="001B0D01">
    <w:pPr>
      <w:pStyle w:val="Header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7FC"/>
    <w:multiLevelType w:val="hybridMultilevel"/>
    <w:tmpl w:val="6FA68FAE"/>
    <w:lvl w:ilvl="0" w:tplc="951E4B3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6A77CE"/>
    <w:multiLevelType w:val="hybridMultilevel"/>
    <w:tmpl w:val="B2C6D8B0"/>
    <w:lvl w:ilvl="0" w:tplc="85F46090">
      <w:start w:val="1"/>
      <w:numFmt w:val="decimal"/>
      <w:lvlText w:val="%1."/>
      <w:lvlJc w:val="left"/>
      <w:pPr>
        <w:ind w:left="12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1"/>
        <w:w w:val="100"/>
        <w:sz w:val="28"/>
        <w:szCs w:val="28"/>
        <w:lang w:val="en-US" w:eastAsia="en-US" w:bidi="ar-SA"/>
      </w:rPr>
    </w:lvl>
    <w:lvl w:ilvl="1" w:tplc="E7A41348">
      <w:start w:val="1"/>
      <w:numFmt w:val="lowerLetter"/>
      <w:lvlText w:val="%2."/>
      <w:lvlJc w:val="left"/>
      <w:pPr>
        <w:ind w:left="19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2"/>
        <w:sz w:val="24"/>
        <w:szCs w:val="24"/>
        <w:lang w:val="en-US" w:eastAsia="en-US" w:bidi="ar-SA"/>
      </w:rPr>
    </w:lvl>
    <w:lvl w:ilvl="2" w:tplc="0C6CE3D6"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 w:tplc="33FCC26A">
      <w:numFmt w:val="bullet"/>
      <w:lvlText w:val="•"/>
      <w:lvlJc w:val="left"/>
      <w:pPr>
        <w:ind w:left="3635" w:hanging="361"/>
      </w:pPr>
      <w:rPr>
        <w:rFonts w:hint="default"/>
        <w:lang w:val="en-US" w:eastAsia="en-US" w:bidi="ar-SA"/>
      </w:rPr>
    </w:lvl>
    <w:lvl w:ilvl="4" w:tplc="0A46A1A8">
      <w:numFmt w:val="bullet"/>
      <w:lvlText w:val="•"/>
      <w:lvlJc w:val="left"/>
      <w:pPr>
        <w:ind w:left="4493" w:hanging="361"/>
      </w:pPr>
      <w:rPr>
        <w:rFonts w:hint="default"/>
        <w:lang w:val="en-US" w:eastAsia="en-US" w:bidi="ar-SA"/>
      </w:rPr>
    </w:lvl>
    <w:lvl w:ilvl="5" w:tplc="2966B9CA">
      <w:numFmt w:val="bullet"/>
      <w:lvlText w:val="•"/>
      <w:lvlJc w:val="left"/>
      <w:pPr>
        <w:ind w:left="5351" w:hanging="361"/>
      </w:pPr>
      <w:rPr>
        <w:rFonts w:hint="default"/>
        <w:lang w:val="en-US" w:eastAsia="en-US" w:bidi="ar-SA"/>
      </w:rPr>
    </w:lvl>
    <w:lvl w:ilvl="6" w:tplc="0ACEFF88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7" w:tplc="A3D4824A">
      <w:numFmt w:val="bullet"/>
      <w:lvlText w:val="•"/>
      <w:lvlJc w:val="left"/>
      <w:pPr>
        <w:ind w:left="7066" w:hanging="361"/>
      </w:pPr>
      <w:rPr>
        <w:rFonts w:hint="default"/>
        <w:lang w:val="en-US" w:eastAsia="en-US" w:bidi="ar-SA"/>
      </w:rPr>
    </w:lvl>
    <w:lvl w:ilvl="8" w:tplc="D6E0DDD2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70B2B9E"/>
    <w:multiLevelType w:val="hybridMultilevel"/>
    <w:tmpl w:val="2530107E"/>
    <w:lvl w:ilvl="0" w:tplc="20548A7E">
      <w:numFmt w:val="bullet"/>
      <w:lvlText w:val="•"/>
      <w:lvlJc w:val="left"/>
      <w:pPr>
        <w:ind w:left="228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BA28EC4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2" w:tplc="801E7E5E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502C3FBA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4" w:tplc="5300940E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5" w:tplc="6CD835D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541C183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CBAABA6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9C3E5D72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820B57"/>
    <w:multiLevelType w:val="hybridMultilevel"/>
    <w:tmpl w:val="7E7AA61E"/>
    <w:lvl w:ilvl="0" w:tplc="3F6436A4">
      <w:start w:val="1"/>
      <w:numFmt w:val="lowerLetter"/>
      <w:lvlText w:val="%1."/>
      <w:lvlJc w:val="left"/>
      <w:pPr>
        <w:ind w:left="19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2"/>
        <w:sz w:val="24"/>
        <w:szCs w:val="24"/>
        <w:lang w:val="en-US" w:eastAsia="en-US" w:bidi="ar-SA"/>
      </w:rPr>
    </w:lvl>
    <w:lvl w:ilvl="1" w:tplc="7E74C936">
      <w:start w:val="1"/>
      <w:numFmt w:val="decimal"/>
      <w:lvlText w:val="%2."/>
      <w:lvlJc w:val="left"/>
      <w:pPr>
        <w:ind w:left="26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A3AA1DA4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3" w:tplc="6368EDA2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 w:tplc="29421DFA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67DE19C0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6" w:tplc="2656F334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CD0026C4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87D6B07E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41109D"/>
    <w:multiLevelType w:val="multilevel"/>
    <w:tmpl w:val="04B6024A"/>
    <w:styleLink w:val="CurrentList2"/>
    <w:lvl w:ilvl="0">
      <w:start w:val="1"/>
      <w:numFmt w:val="upperLetter"/>
      <w:lvlText w:val="%1."/>
      <w:lvlJc w:val="left"/>
      <w:pPr>
        <w:ind w:left="750" w:hanging="63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5" w:hanging="388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2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6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D94211"/>
    <w:multiLevelType w:val="hybridMultilevel"/>
    <w:tmpl w:val="3BD6D092"/>
    <w:lvl w:ilvl="0" w:tplc="FFFFFFFF">
      <w:start w:val="1"/>
      <w:numFmt w:val="upperLetter"/>
      <w:lvlText w:val="%1."/>
      <w:lvlJc w:val="left"/>
      <w:pPr>
        <w:ind w:left="750" w:hanging="63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0"/>
        <w:w w:val="100"/>
        <w:sz w:val="28"/>
        <w:szCs w:val="28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225" w:hanging="388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."/>
      <w:lvlJc w:val="left"/>
      <w:pPr>
        <w:ind w:left="192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6"/>
        <w:sz w:val="24"/>
        <w:szCs w:val="24"/>
        <w:lang w:val="en-US" w:eastAsia="en-US" w:bidi="ar-SA"/>
      </w:rPr>
    </w:lvl>
    <w:lvl w:ilvl="4" w:tplc="FFFFFFFF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8F7BA9"/>
    <w:multiLevelType w:val="multilevel"/>
    <w:tmpl w:val="CE9A60E4"/>
    <w:styleLink w:val="CurrentList3"/>
    <w:lvl w:ilvl="0">
      <w:start w:val="1"/>
      <w:numFmt w:val="upperLetter"/>
      <w:lvlText w:val="%1."/>
      <w:lvlJc w:val="left"/>
      <w:pPr>
        <w:ind w:left="750" w:hanging="63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5" w:hanging="388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2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6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C76660"/>
    <w:multiLevelType w:val="hybridMultilevel"/>
    <w:tmpl w:val="1BD41218"/>
    <w:lvl w:ilvl="0" w:tplc="859642DC">
      <w:start w:val="1"/>
      <w:numFmt w:val="decimal"/>
      <w:pStyle w:val="Heading4"/>
      <w:lvlText w:val="%1."/>
      <w:lvlJc w:val="left"/>
      <w:pPr>
        <w:ind w:left="1225" w:hanging="3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939B8"/>
    <w:multiLevelType w:val="hybridMultilevel"/>
    <w:tmpl w:val="0DACE17A"/>
    <w:lvl w:ilvl="0" w:tplc="9ABEEA24">
      <w:start w:val="1"/>
      <w:numFmt w:val="decimal"/>
      <w:lvlText w:val="%1."/>
      <w:lvlJc w:val="left"/>
      <w:pPr>
        <w:ind w:left="12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0"/>
        <w:w w:val="100"/>
        <w:sz w:val="28"/>
        <w:szCs w:val="28"/>
        <w:lang w:val="en-US" w:eastAsia="en-US" w:bidi="ar-SA"/>
      </w:rPr>
    </w:lvl>
    <w:lvl w:ilvl="1" w:tplc="04E07ED2">
      <w:start w:val="1"/>
      <w:numFmt w:val="lowerLetter"/>
      <w:lvlText w:val="%2."/>
      <w:lvlJc w:val="left"/>
      <w:pPr>
        <w:ind w:left="192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2" w:tplc="DAF47D26">
      <w:numFmt w:val="bullet"/>
      <w:lvlText w:val="•"/>
      <w:lvlJc w:val="left"/>
      <w:pPr>
        <w:ind w:left="2777" w:hanging="357"/>
      </w:pPr>
      <w:rPr>
        <w:rFonts w:hint="default"/>
        <w:lang w:val="en-US" w:eastAsia="en-US" w:bidi="ar-SA"/>
      </w:rPr>
    </w:lvl>
    <w:lvl w:ilvl="3" w:tplc="9C4A28D0">
      <w:numFmt w:val="bullet"/>
      <w:lvlText w:val="•"/>
      <w:lvlJc w:val="left"/>
      <w:pPr>
        <w:ind w:left="3635" w:hanging="357"/>
      </w:pPr>
      <w:rPr>
        <w:rFonts w:hint="default"/>
        <w:lang w:val="en-US" w:eastAsia="en-US" w:bidi="ar-SA"/>
      </w:rPr>
    </w:lvl>
    <w:lvl w:ilvl="4" w:tplc="08F8942A">
      <w:numFmt w:val="bullet"/>
      <w:lvlText w:val="•"/>
      <w:lvlJc w:val="left"/>
      <w:pPr>
        <w:ind w:left="4493" w:hanging="357"/>
      </w:pPr>
      <w:rPr>
        <w:rFonts w:hint="default"/>
        <w:lang w:val="en-US" w:eastAsia="en-US" w:bidi="ar-SA"/>
      </w:rPr>
    </w:lvl>
    <w:lvl w:ilvl="5" w:tplc="72AA8482">
      <w:numFmt w:val="bullet"/>
      <w:lvlText w:val="•"/>
      <w:lvlJc w:val="left"/>
      <w:pPr>
        <w:ind w:left="5351" w:hanging="357"/>
      </w:pPr>
      <w:rPr>
        <w:rFonts w:hint="default"/>
        <w:lang w:val="en-US" w:eastAsia="en-US" w:bidi="ar-SA"/>
      </w:rPr>
    </w:lvl>
    <w:lvl w:ilvl="6" w:tplc="D87C91C6">
      <w:numFmt w:val="bullet"/>
      <w:lvlText w:val="•"/>
      <w:lvlJc w:val="left"/>
      <w:pPr>
        <w:ind w:left="6208" w:hanging="357"/>
      </w:pPr>
      <w:rPr>
        <w:rFonts w:hint="default"/>
        <w:lang w:val="en-US" w:eastAsia="en-US" w:bidi="ar-SA"/>
      </w:rPr>
    </w:lvl>
    <w:lvl w:ilvl="7" w:tplc="F0F81F7C">
      <w:numFmt w:val="bullet"/>
      <w:lvlText w:val="•"/>
      <w:lvlJc w:val="left"/>
      <w:pPr>
        <w:ind w:left="7066" w:hanging="357"/>
      </w:pPr>
      <w:rPr>
        <w:rFonts w:hint="default"/>
        <w:lang w:val="en-US" w:eastAsia="en-US" w:bidi="ar-SA"/>
      </w:rPr>
    </w:lvl>
    <w:lvl w:ilvl="8" w:tplc="261AFA60">
      <w:numFmt w:val="bullet"/>
      <w:lvlText w:val="•"/>
      <w:lvlJc w:val="left"/>
      <w:pPr>
        <w:ind w:left="7924" w:hanging="357"/>
      </w:pPr>
      <w:rPr>
        <w:rFonts w:hint="default"/>
        <w:lang w:val="en-US" w:eastAsia="en-US" w:bidi="ar-SA"/>
      </w:rPr>
    </w:lvl>
  </w:abstractNum>
  <w:abstractNum w:abstractNumId="9" w15:restartNumberingAfterBreak="0">
    <w:nsid w:val="5BD8462A"/>
    <w:multiLevelType w:val="hybridMultilevel"/>
    <w:tmpl w:val="E0B8829A"/>
    <w:lvl w:ilvl="0" w:tplc="B1F6D7FC">
      <w:numFmt w:val="bullet"/>
      <w:lvlText w:val="•"/>
      <w:lvlJc w:val="left"/>
      <w:pPr>
        <w:ind w:left="84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486AC82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A5007A1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135E666E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1FFE997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37309F3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D1E25D0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7A14F2DE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F8987C3A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3BF6CD1"/>
    <w:multiLevelType w:val="multilevel"/>
    <w:tmpl w:val="CE9A60E4"/>
    <w:styleLink w:val="CurrentList4"/>
    <w:lvl w:ilvl="0">
      <w:start w:val="1"/>
      <w:numFmt w:val="upperLetter"/>
      <w:lvlText w:val="%1."/>
      <w:lvlJc w:val="left"/>
      <w:pPr>
        <w:ind w:left="750" w:hanging="63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5" w:hanging="388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2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6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50B285B"/>
    <w:multiLevelType w:val="hybridMultilevel"/>
    <w:tmpl w:val="3E9EC2EC"/>
    <w:lvl w:ilvl="0" w:tplc="5E347880">
      <w:start w:val="1"/>
      <w:numFmt w:val="upperLetter"/>
      <w:lvlText w:val="%1."/>
      <w:lvlJc w:val="left"/>
      <w:pPr>
        <w:ind w:left="750" w:hanging="633"/>
      </w:pPr>
      <w:rPr>
        <w:lang w:bidi="ar-SA"/>
      </w:rPr>
    </w:lvl>
    <w:lvl w:ilvl="1" w:tplc="321CDAB0">
      <w:numFmt w:val="bullet"/>
      <w:lvlText w:val="•"/>
      <w:lvlJc w:val="left"/>
      <w:pPr>
        <w:ind w:left="1648" w:hanging="633"/>
      </w:pPr>
      <w:rPr>
        <w:rFonts w:hint="default"/>
        <w:lang w:val="en-US" w:eastAsia="en-US" w:bidi="ar-SA"/>
      </w:rPr>
    </w:lvl>
    <w:lvl w:ilvl="2" w:tplc="10B06DF0">
      <w:numFmt w:val="bullet"/>
      <w:lvlText w:val="•"/>
      <w:lvlJc w:val="left"/>
      <w:pPr>
        <w:ind w:left="2536" w:hanging="633"/>
      </w:pPr>
      <w:rPr>
        <w:rFonts w:hint="default"/>
        <w:lang w:val="en-US" w:eastAsia="en-US" w:bidi="ar-SA"/>
      </w:rPr>
    </w:lvl>
    <w:lvl w:ilvl="3" w:tplc="0BB8CD4A">
      <w:numFmt w:val="bullet"/>
      <w:lvlText w:val="•"/>
      <w:lvlJc w:val="left"/>
      <w:pPr>
        <w:ind w:left="3424" w:hanging="633"/>
      </w:pPr>
      <w:rPr>
        <w:rFonts w:hint="default"/>
        <w:lang w:val="en-US" w:eastAsia="en-US" w:bidi="ar-SA"/>
      </w:rPr>
    </w:lvl>
    <w:lvl w:ilvl="4" w:tplc="21D42F0A">
      <w:numFmt w:val="bullet"/>
      <w:lvlText w:val="•"/>
      <w:lvlJc w:val="left"/>
      <w:pPr>
        <w:ind w:left="4312" w:hanging="633"/>
      </w:pPr>
      <w:rPr>
        <w:rFonts w:hint="default"/>
        <w:lang w:val="en-US" w:eastAsia="en-US" w:bidi="ar-SA"/>
      </w:rPr>
    </w:lvl>
    <w:lvl w:ilvl="5" w:tplc="11B82D7C">
      <w:numFmt w:val="bullet"/>
      <w:lvlText w:val="•"/>
      <w:lvlJc w:val="left"/>
      <w:pPr>
        <w:ind w:left="5200" w:hanging="633"/>
      </w:pPr>
      <w:rPr>
        <w:rFonts w:hint="default"/>
        <w:lang w:val="en-US" w:eastAsia="en-US" w:bidi="ar-SA"/>
      </w:rPr>
    </w:lvl>
    <w:lvl w:ilvl="6" w:tplc="36941C88">
      <w:numFmt w:val="bullet"/>
      <w:lvlText w:val="•"/>
      <w:lvlJc w:val="left"/>
      <w:pPr>
        <w:ind w:left="6088" w:hanging="633"/>
      </w:pPr>
      <w:rPr>
        <w:rFonts w:hint="default"/>
        <w:lang w:val="en-US" w:eastAsia="en-US" w:bidi="ar-SA"/>
      </w:rPr>
    </w:lvl>
    <w:lvl w:ilvl="7" w:tplc="D7D6C924">
      <w:numFmt w:val="bullet"/>
      <w:lvlText w:val="•"/>
      <w:lvlJc w:val="left"/>
      <w:pPr>
        <w:ind w:left="6976" w:hanging="633"/>
      </w:pPr>
      <w:rPr>
        <w:rFonts w:hint="default"/>
        <w:lang w:val="en-US" w:eastAsia="en-US" w:bidi="ar-SA"/>
      </w:rPr>
    </w:lvl>
    <w:lvl w:ilvl="8" w:tplc="E4F8B176">
      <w:numFmt w:val="bullet"/>
      <w:lvlText w:val="•"/>
      <w:lvlJc w:val="left"/>
      <w:pPr>
        <w:ind w:left="7864" w:hanging="633"/>
      </w:pPr>
      <w:rPr>
        <w:rFonts w:hint="default"/>
        <w:lang w:val="en-US" w:eastAsia="en-US" w:bidi="ar-SA"/>
      </w:rPr>
    </w:lvl>
  </w:abstractNum>
  <w:abstractNum w:abstractNumId="12" w15:restartNumberingAfterBreak="0">
    <w:nsid w:val="669238A1"/>
    <w:multiLevelType w:val="hybridMultilevel"/>
    <w:tmpl w:val="870EA2BA"/>
    <w:lvl w:ilvl="0" w:tplc="297CBF2A">
      <w:start w:val="1"/>
      <w:numFmt w:val="upperLetter"/>
      <w:lvlText w:val="%1."/>
      <w:lvlJc w:val="left"/>
      <w:pPr>
        <w:ind w:left="751" w:hanging="63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0"/>
        <w:w w:val="100"/>
        <w:sz w:val="28"/>
        <w:szCs w:val="28"/>
        <w:lang w:val="en-US" w:eastAsia="en-US" w:bidi="ar-SA"/>
      </w:rPr>
    </w:lvl>
    <w:lvl w:ilvl="1" w:tplc="46EADDFA">
      <w:numFmt w:val="bullet"/>
      <w:lvlText w:val="•"/>
      <w:lvlJc w:val="left"/>
      <w:pPr>
        <w:ind w:left="84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605E689C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80D26C4E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 w:tplc="6BE24F16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 w:tplc="75722B34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6" w:tplc="CCD00716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28D021CC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D03C043A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2B84866"/>
    <w:multiLevelType w:val="hybridMultilevel"/>
    <w:tmpl w:val="B442B99E"/>
    <w:lvl w:ilvl="0" w:tplc="7DB62E40">
      <w:start w:val="1"/>
      <w:numFmt w:val="upperLetter"/>
      <w:lvlText w:val="%1."/>
      <w:lvlJc w:val="left"/>
      <w:pPr>
        <w:ind w:left="750" w:hanging="63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0"/>
        <w:w w:val="100"/>
        <w:sz w:val="28"/>
        <w:szCs w:val="28"/>
        <w:lang w:val="en-US" w:eastAsia="en-US" w:bidi="ar-SA"/>
      </w:rPr>
    </w:lvl>
    <w:lvl w:ilvl="1" w:tplc="685C0B1C">
      <w:start w:val="1"/>
      <w:numFmt w:val="decimal"/>
      <w:lvlText w:val="%2."/>
      <w:lvlJc w:val="left"/>
      <w:pPr>
        <w:ind w:left="1225" w:hanging="388"/>
      </w:pPr>
      <w:rPr>
        <w:rFonts w:ascii="Times New Roman" w:eastAsia="Times New Roman" w:hAnsi="Times New Roman" w:cs="Times New Roman"/>
      </w:rPr>
    </w:lvl>
    <w:lvl w:ilvl="2" w:tplc="CF8A7292">
      <w:start w:val="1"/>
      <w:numFmt w:val="lowerLetter"/>
      <w:pStyle w:val="Heading5"/>
      <w:lvlText w:val="%3."/>
      <w:lvlJc w:val="left"/>
      <w:pPr>
        <w:ind w:left="192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3" w:tplc="83585DC2">
      <w:numFmt w:val="bullet"/>
      <w:lvlText w:val="•"/>
      <w:lvlJc w:val="left"/>
      <w:pPr>
        <w:ind w:left="3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6"/>
        <w:sz w:val="24"/>
        <w:szCs w:val="24"/>
        <w:lang w:val="en-US" w:eastAsia="en-US" w:bidi="ar-SA"/>
      </w:rPr>
    </w:lvl>
    <w:lvl w:ilvl="4" w:tplc="556EE31A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08EA68E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033677E4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F510EAC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FC12F4B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6FA3309"/>
    <w:multiLevelType w:val="hybridMultilevel"/>
    <w:tmpl w:val="32380846"/>
    <w:lvl w:ilvl="0" w:tplc="A6C8E7A6">
      <w:start w:val="1"/>
      <w:numFmt w:val="upperLetter"/>
      <w:lvlText w:val="%1."/>
      <w:lvlJc w:val="left"/>
      <w:pPr>
        <w:ind w:left="751" w:hanging="63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0"/>
        <w:w w:val="100"/>
        <w:sz w:val="28"/>
        <w:szCs w:val="28"/>
        <w:lang w:val="en-US" w:eastAsia="en-US" w:bidi="ar-SA"/>
      </w:rPr>
    </w:lvl>
    <w:lvl w:ilvl="1" w:tplc="500AF7AC">
      <w:numFmt w:val="bullet"/>
      <w:lvlText w:val="•"/>
      <w:lvlJc w:val="left"/>
      <w:pPr>
        <w:ind w:left="1648" w:hanging="631"/>
      </w:pPr>
      <w:rPr>
        <w:rFonts w:hint="default"/>
        <w:lang w:val="en-US" w:eastAsia="en-US" w:bidi="ar-SA"/>
      </w:rPr>
    </w:lvl>
    <w:lvl w:ilvl="2" w:tplc="1EEA3E7A">
      <w:numFmt w:val="bullet"/>
      <w:lvlText w:val="•"/>
      <w:lvlJc w:val="left"/>
      <w:pPr>
        <w:ind w:left="2536" w:hanging="631"/>
      </w:pPr>
      <w:rPr>
        <w:rFonts w:hint="default"/>
        <w:lang w:val="en-US" w:eastAsia="en-US" w:bidi="ar-SA"/>
      </w:rPr>
    </w:lvl>
    <w:lvl w:ilvl="3" w:tplc="1E060DBC">
      <w:numFmt w:val="bullet"/>
      <w:lvlText w:val="•"/>
      <w:lvlJc w:val="left"/>
      <w:pPr>
        <w:ind w:left="3424" w:hanging="631"/>
      </w:pPr>
      <w:rPr>
        <w:rFonts w:hint="default"/>
        <w:lang w:val="en-US" w:eastAsia="en-US" w:bidi="ar-SA"/>
      </w:rPr>
    </w:lvl>
    <w:lvl w:ilvl="4" w:tplc="5FF22446">
      <w:numFmt w:val="bullet"/>
      <w:lvlText w:val="•"/>
      <w:lvlJc w:val="left"/>
      <w:pPr>
        <w:ind w:left="4312" w:hanging="631"/>
      </w:pPr>
      <w:rPr>
        <w:rFonts w:hint="default"/>
        <w:lang w:val="en-US" w:eastAsia="en-US" w:bidi="ar-SA"/>
      </w:rPr>
    </w:lvl>
    <w:lvl w:ilvl="5" w:tplc="D88AD742">
      <w:numFmt w:val="bullet"/>
      <w:lvlText w:val="•"/>
      <w:lvlJc w:val="left"/>
      <w:pPr>
        <w:ind w:left="5200" w:hanging="631"/>
      </w:pPr>
      <w:rPr>
        <w:rFonts w:hint="default"/>
        <w:lang w:val="en-US" w:eastAsia="en-US" w:bidi="ar-SA"/>
      </w:rPr>
    </w:lvl>
    <w:lvl w:ilvl="6" w:tplc="A680042E">
      <w:numFmt w:val="bullet"/>
      <w:lvlText w:val="•"/>
      <w:lvlJc w:val="left"/>
      <w:pPr>
        <w:ind w:left="6088" w:hanging="631"/>
      </w:pPr>
      <w:rPr>
        <w:rFonts w:hint="default"/>
        <w:lang w:val="en-US" w:eastAsia="en-US" w:bidi="ar-SA"/>
      </w:rPr>
    </w:lvl>
    <w:lvl w:ilvl="7" w:tplc="B7500338">
      <w:numFmt w:val="bullet"/>
      <w:lvlText w:val="•"/>
      <w:lvlJc w:val="left"/>
      <w:pPr>
        <w:ind w:left="6976" w:hanging="631"/>
      </w:pPr>
      <w:rPr>
        <w:rFonts w:hint="default"/>
        <w:lang w:val="en-US" w:eastAsia="en-US" w:bidi="ar-SA"/>
      </w:rPr>
    </w:lvl>
    <w:lvl w:ilvl="8" w:tplc="B29448A4">
      <w:numFmt w:val="bullet"/>
      <w:lvlText w:val="•"/>
      <w:lvlJc w:val="left"/>
      <w:pPr>
        <w:ind w:left="7864" w:hanging="631"/>
      </w:pPr>
      <w:rPr>
        <w:rFonts w:hint="default"/>
        <w:lang w:val="en-US" w:eastAsia="en-US" w:bidi="ar-SA"/>
      </w:rPr>
    </w:lvl>
  </w:abstractNum>
  <w:abstractNum w:abstractNumId="15" w15:restartNumberingAfterBreak="0">
    <w:nsid w:val="76FB4E42"/>
    <w:multiLevelType w:val="hybridMultilevel"/>
    <w:tmpl w:val="44F612EC"/>
    <w:lvl w:ilvl="0" w:tplc="3B60277A">
      <w:start w:val="1"/>
      <w:numFmt w:val="upperLetter"/>
      <w:pStyle w:val="Heading3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C6D3FA7"/>
    <w:multiLevelType w:val="multilevel"/>
    <w:tmpl w:val="0638DA78"/>
    <w:styleLink w:val="CurrentList1"/>
    <w:lvl w:ilvl="0">
      <w:start w:val="1"/>
      <w:numFmt w:val="upperLetter"/>
      <w:lvlText w:val="%1."/>
      <w:lvlJc w:val="left"/>
      <w:pPr>
        <w:ind w:left="750" w:hanging="63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800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5" w:hanging="388"/>
      </w:pPr>
      <w:rPr>
        <w:lang w:bidi="ar-SA"/>
      </w:rPr>
    </w:lvl>
    <w:lvl w:ilvl="2">
      <w:start w:val="1"/>
      <w:numFmt w:val="lowerLetter"/>
      <w:lvlText w:val="%3."/>
      <w:lvlJc w:val="left"/>
      <w:pPr>
        <w:ind w:left="192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6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1076588344">
    <w:abstractNumId w:val="14"/>
  </w:num>
  <w:num w:numId="2" w16cid:durableId="414207946">
    <w:abstractNumId w:val="1"/>
  </w:num>
  <w:num w:numId="3" w16cid:durableId="1661930230">
    <w:abstractNumId w:val="12"/>
  </w:num>
  <w:num w:numId="4" w16cid:durableId="1479684840">
    <w:abstractNumId w:val="3"/>
  </w:num>
  <w:num w:numId="5" w16cid:durableId="1451051532">
    <w:abstractNumId w:val="9"/>
  </w:num>
  <w:num w:numId="6" w16cid:durableId="484277796">
    <w:abstractNumId w:val="8"/>
  </w:num>
  <w:num w:numId="7" w16cid:durableId="2133865766">
    <w:abstractNumId w:val="2"/>
  </w:num>
  <w:num w:numId="8" w16cid:durableId="979266220">
    <w:abstractNumId w:val="13"/>
  </w:num>
  <w:num w:numId="9" w16cid:durableId="1401636954">
    <w:abstractNumId w:val="11"/>
  </w:num>
  <w:num w:numId="10" w16cid:durableId="545727165">
    <w:abstractNumId w:val="15"/>
  </w:num>
  <w:num w:numId="11" w16cid:durableId="1178428066">
    <w:abstractNumId w:val="15"/>
    <w:lvlOverride w:ilvl="0">
      <w:startOverride w:val="1"/>
    </w:lvlOverride>
  </w:num>
  <w:num w:numId="12" w16cid:durableId="1540121495">
    <w:abstractNumId w:val="13"/>
    <w:lvlOverride w:ilvl="0">
      <w:startOverride w:val="1"/>
    </w:lvlOverride>
  </w:num>
  <w:num w:numId="13" w16cid:durableId="772240927">
    <w:abstractNumId w:val="15"/>
    <w:lvlOverride w:ilvl="0">
      <w:startOverride w:val="1"/>
    </w:lvlOverride>
  </w:num>
  <w:num w:numId="14" w16cid:durableId="1308627180">
    <w:abstractNumId w:val="13"/>
    <w:lvlOverride w:ilvl="0">
      <w:startOverride w:val="1"/>
    </w:lvlOverride>
  </w:num>
  <w:num w:numId="15" w16cid:durableId="24253083">
    <w:abstractNumId w:val="15"/>
    <w:lvlOverride w:ilvl="0">
      <w:startOverride w:val="1"/>
    </w:lvlOverride>
  </w:num>
  <w:num w:numId="16" w16cid:durableId="725764563">
    <w:abstractNumId w:val="15"/>
    <w:lvlOverride w:ilvl="0">
      <w:startOverride w:val="1"/>
    </w:lvlOverride>
  </w:num>
  <w:num w:numId="17" w16cid:durableId="643202087">
    <w:abstractNumId w:val="13"/>
    <w:lvlOverride w:ilvl="0">
      <w:startOverride w:val="1"/>
    </w:lvlOverride>
  </w:num>
  <w:num w:numId="18" w16cid:durableId="210313713">
    <w:abstractNumId w:val="13"/>
    <w:lvlOverride w:ilvl="0">
      <w:startOverride w:val="1"/>
    </w:lvlOverride>
  </w:num>
  <w:num w:numId="19" w16cid:durableId="886911841">
    <w:abstractNumId w:val="16"/>
  </w:num>
  <w:num w:numId="20" w16cid:durableId="904990495">
    <w:abstractNumId w:val="13"/>
    <w:lvlOverride w:ilvl="0">
      <w:startOverride w:val="1"/>
    </w:lvlOverride>
  </w:num>
  <w:num w:numId="21" w16cid:durableId="1670478445">
    <w:abstractNumId w:val="13"/>
    <w:lvlOverride w:ilvl="0">
      <w:startOverride w:val="1"/>
    </w:lvlOverride>
  </w:num>
  <w:num w:numId="22" w16cid:durableId="76444953">
    <w:abstractNumId w:val="4"/>
  </w:num>
  <w:num w:numId="23" w16cid:durableId="915289272">
    <w:abstractNumId w:val="13"/>
    <w:lvlOverride w:ilvl="0">
      <w:startOverride w:val="1"/>
    </w:lvlOverride>
  </w:num>
  <w:num w:numId="24" w16cid:durableId="1292516301">
    <w:abstractNumId w:val="6"/>
  </w:num>
  <w:num w:numId="25" w16cid:durableId="1742484679">
    <w:abstractNumId w:val="10"/>
  </w:num>
  <w:num w:numId="26" w16cid:durableId="1552769472">
    <w:abstractNumId w:val="7"/>
  </w:num>
  <w:num w:numId="27" w16cid:durableId="1294285059">
    <w:abstractNumId w:val="5"/>
  </w:num>
  <w:num w:numId="28" w16cid:durableId="1933585780">
    <w:abstractNumId w:val="15"/>
    <w:lvlOverride w:ilvl="0">
      <w:startOverride w:val="1"/>
    </w:lvlOverride>
  </w:num>
  <w:num w:numId="29" w16cid:durableId="1240599878">
    <w:abstractNumId w:val="13"/>
    <w:lvlOverride w:ilvl="0">
      <w:startOverride w:val="1"/>
    </w:lvlOverride>
  </w:num>
  <w:num w:numId="30" w16cid:durableId="46301174">
    <w:abstractNumId w:val="7"/>
    <w:lvlOverride w:ilvl="0">
      <w:startOverride w:val="1"/>
    </w:lvlOverride>
  </w:num>
  <w:num w:numId="31" w16cid:durableId="1504514629">
    <w:abstractNumId w:val="7"/>
    <w:lvlOverride w:ilvl="0">
      <w:startOverride w:val="1"/>
    </w:lvlOverride>
  </w:num>
  <w:num w:numId="32" w16cid:durableId="981664509">
    <w:abstractNumId w:val="0"/>
  </w:num>
  <w:num w:numId="33" w16cid:durableId="50458900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87"/>
    <w:rsid w:val="0003699F"/>
    <w:rsid w:val="0007282F"/>
    <w:rsid w:val="000745EA"/>
    <w:rsid w:val="00084028"/>
    <w:rsid w:val="000C7434"/>
    <w:rsid w:val="00141DD6"/>
    <w:rsid w:val="00147F36"/>
    <w:rsid w:val="001715E9"/>
    <w:rsid w:val="00181292"/>
    <w:rsid w:val="0019664B"/>
    <w:rsid w:val="001B0D01"/>
    <w:rsid w:val="00216731"/>
    <w:rsid w:val="002344E4"/>
    <w:rsid w:val="0026664B"/>
    <w:rsid w:val="00280506"/>
    <w:rsid w:val="00280754"/>
    <w:rsid w:val="002B3A2B"/>
    <w:rsid w:val="002B3FF2"/>
    <w:rsid w:val="002E7D5E"/>
    <w:rsid w:val="00351B90"/>
    <w:rsid w:val="00373B55"/>
    <w:rsid w:val="003A6816"/>
    <w:rsid w:val="003B4526"/>
    <w:rsid w:val="003D18C0"/>
    <w:rsid w:val="00400D2C"/>
    <w:rsid w:val="00461946"/>
    <w:rsid w:val="00482272"/>
    <w:rsid w:val="00486C74"/>
    <w:rsid w:val="004C475B"/>
    <w:rsid w:val="00506187"/>
    <w:rsid w:val="00516765"/>
    <w:rsid w:val="005615D7"/>
    <w:rsid w:val="00594F42"/>
    <w:rsid w:val="005C403D"/>
    <w:rsid w:val="005E43B7"/>
    <w:rsid w:val="00630FD9"/>
    <w:rsid w:val="006C470E"/>
    <w:rsid w:val="006C67EB"/>
    <w:rsid w:val="00735FE9"/>
    <w:rsid w:val="007401B7"/>
    <w:rsid w:val="00782935"/>
    <w:rsid w:val="008108EC"/>
    <w:rsid w:val="008202A1"/>
    <w:rsid w:val="008376D1"/>
    <w:rsid w:val="00862211"/>
    <w:rsid w:val="00946C26"/>
    <w:rsid w:val="009E3E1B"/>
    <w:rsid w:val="009F63F6"/>
    <w:rsid w:val="00A156A1"/>
    <w:rsid w:val="00A35A18"/>
    <w:rsid w:val="00AB2959"/>
    <w:rsid w:val="00AC79F6"/>
    <w:rsid w:val="00AD485B"/>
    <w:rsid w:val="00B15CE3"/>
    <w:rsid w:val="00B209C3"/>
    <w:rsid w:val="00B408DF"/>
    <w:rsid w:val="00B41AAE"/>
    <w:rsid w:val="00B71F22"/>
    <w:rsid w:val="00BC79D2"/>
    <w:rsid w:val="00C200C5"/>
    <w:rsid w:val="00D1461E"/>
    <w:rsid w:val="00D2227D"/>
    <w:rsid w:val="00D228CE"/>
    <w:rsid w:val="00D339F5"/>
    <w:rsid w:val="00D60651"/>
    <w:rsid w:val="00DA5742"/>
    <w:rsid w:val="00DB5D4C"/>
    <w:rsid w:val="00EA3A68"/>
    <w:rsid w:val="00EE17C0"/>
    <w:rsid w:val="00F53439"/>
    <w:rsid w:val="00FD3522"/>
    <w:rsid w:val="00FD55AC"/>
    <w:rsid w:val="1C1E50FA"/>
    <w:rsid w:val="45C717A0"/>
    <w:rsid w:val="722CB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6469B"/>
  <w15:docId w15:val="{CA3C0519-51C0-7F46-ACF9-F55037E7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5E"/>
    <w:pPr>
      <w:spacing w:line="252" w:lineRule="auto"/>
      <w:ind w:left="120" w:right="330"/>
    </w:pPr>
    <w:rPr>
      <w:rFonts w:ascii="Times New Roman" w:eastAsia="Times New Roman" w:hAnsi="Times New Roman" w:cs="Times New Roman"/>
      <w:spacing w:val="-2"/>
      <w:w w:val="105"/>
      <w:sz w:val="24"/>
      <w:szCs w:val="24"/>
    </w:rPr>
  </w:style>
  <w:style w:type="paragraph" w:styleId="Heading1">
    <w:name w:val="heading 1"/>
    <w:basedOn w:val="Normal"/>
    <w:uiPriority w:val="9"/>
    <w:qFormat/>
    <w:rsid w:val="002E7D5E"/>
    <w:pPr>
      <w:spacing w:before="234"/>
      <w:ind w:left="481" w:right="520"/>
      <w:jc w:val="center"/>
      <w:outlineLvl w:val="0"/>
    </w:pPr>
    <w:rPr>
      <w:rFonts w:ascii="American Typewriter" w:hAnsi="American Typewriter"/>
      <w:color w:val="00800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5EA"/>
    <w:pPr>
      <w:tabs>
        <w:tab w:val="left" w:pos="2281"/>
      </w:tabs>
      <w:spacing w:before="234" w:line="314" w:lineRule="exact"/>
      <w:ind w:left="2160" w:right="520" w:hanging="2070"/>
      <w:outlineLvl w:val="1"/>
    </w:pPr>
    <w:rPr>
      <w:rFonts w:ascii="American Typewriter Light" w:hAnsi="American Typewriter Light"/>
      <w:color w:val="00800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745EA"/>
    <w:pPr>
      <w:numPr>
        <w:numId w:val="10"/>
      </w:numPr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1B0D01"/>
    <w:pPr>
      <w:numPr>
        <w:numId w:val="26"/>
      </w:numPr>
      <w:outlineLvl w:val="3"/>
    </w:pPr>
    <w:rPr>
      <w:color w:val="008000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5C403D"/>
    <w:pPr>
      <w:numPr>
        <w:ilvl w:val="2"/>
        <w:numId w:val="8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745EA"/>
    <w:rPr>
      <w:rFonts w:ascii="American Typewriter Light" w:eastAsia="Times New Roman" w:hAnsi="American Typewriter Light" w:cs="Times New Roman"/>
      <w:color w:val="008000"/>
      <w:spacing w:val="-2"/>
      <w:w w:val="10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745EA"/>
    <w:rPr>
      <w:rFonts w:ascii="American Typewriter Light" w:eastAsia="Times New Roman" w:hAnsi="American Typewriter Light" w:cs="Times New Roman"/>
      <w:color w:val="008000"/>
      <w:spacing w:val="-2"/>
      <w:w w:val="10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46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1E"/>
    <w:rPr>
      <w:rFonts w:ascii="Times New Roman" w:eastAsia="Times New Roman" w:hAnsi="Times New Roman" w:cs="Times New Roman"/>
      <w:spacing w:val="-2"/>
      <w:w w:val="10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6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1E"/>
    <w:rPr>
      <w:rFonts w:ascii="Times New Roman" w:eastAsia="Times New Roman" w:hAnsi="Times New Roman" w:cs="Times New Roman"/>
      <w:spacing w:val="-2"/>
      <w:w w:val="105"/>
      <w:sz w:val="24"/>
      <w:szCs w:val="24"/>
    </w:rPr>
  </w:style>
  <w:style w:type="paragraph" w:customStyle="1" w:styleId="e3Line2">
    <w:name w:val="e3 Line 2"/>
    <w:basedOn w:val="Normal"/>
    <w:qFormat/>
    <w:rsid w:val="006C470E"/>
    <w:pPr>
      <w:widowControl/>
      <w:autoSpaceDE/>
      <w:autoSpaceDN/>
      <w:spacing w:line="240" w:lineRule="auto"/>
      <w:ind w:left="0" w:right="0" w:firstLine="720"/>
      <w:jc w:val="center"/>
    </w:pPr>
    <w:rPr>
      <w:rFonts w:ascii="Courier New" w:hAnsi="Courier New" w:cs="Courier New"/>
      <w:color w:val="008000"/>
      <w:spacing w:val="0"/>
      <w:w w:val="100"/>
      <w:sz w:val="21"/>
      <w:szCs w:val="21"/>
    </w:rPr>
  </w:style>
  <w:style w:type="paragraph" w:customStyle="1" w:styleId="E3Line1">
    <w:name w:val="E3 Line 1"/>
    <w:basedOn w:val="Normal"/>
    <w:qFormat/>
    <w:rsid w:val="006C470E"/>
    <w:pPr>
      <w:widowControl/>
      <w:autoSpaceDE/>
      <w:autoSpaceDN/>
      <w:spacing w:line="240" w:lineRule="auto"/>
      <w:ind w:left="0" w:right="0"/>
      <w:jc w:val="center"/>
    </w:pPr>
    <w:rPr>
      <w:rFonts w:ascii="Courier New" w:eastAsia="Calibri" w:hAnsi="Courier New" w:cs="Courier New"/>
      <w:color w:val="008000"/>
      <w:spacing w:val="0"/>
      <w:w w:val="100"/>
      <w:sz w:val="26"/>
      <w:szCs w:val="26"/>
    </w:rPr>
  </w:style>
  <w:style w:type="paragraph" w:customStyle="1" w:styleId="E3Line3">
    <w:name w:val="E3 Line 3"/>
    <w:basedOn w:val="BodyText"/>
    <w:qFormat/>
    <w:rsid w:val="006C470E"/>
    <w:pPr>
      <w:tabs>
        <w:tab w:val="left" w:pos="5369"/>
        <w:tab w:val="right" w:pos="9630"/>
      </w:tabs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745EA"/>
  </w:style>
  <w:style w:type="character" w:customStyle="1" w:styleId="Heading4Char">
    <w:name w:val="Heading 4 Char"/>
    <w:basedOn w:val="DefaultParagraphFont"/>
    <w:link w:val="Heading4"/>
    <w:uiPriority w:val="9"/>
    <w:rsid w:val="001B0D01"/>
    <w:rPr>
      <w:rFonts w:ascii="Times New Roman" w:eastAsia="Times New Roman" w:hAnsi="Times New Roman" w:cs="Times New Roman"/>
      <w:color w:val="008000"/>
      <w:spacing w:val="-2"/>
      <w:w w:val="10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403D"/>
    <w:rPr>
      <w:rFonts w:ascii="Times New Roman" w:eastAsia="Times New Roman" w:hAnsi="Times New Roman" w:cs="Times New Roman"/>
      <w:spacing w:val="-2"/>
      <w:w w:val="105"/>
      <w:sz w:val="24"/>
      <w:szCs w:val="24"/>
    </w:rPr>
  </w:style>
  <w:style w:type="numbering" w:customStyle="1" w:styleId="CurrentList1">
    <w:name w:val="Current List1"/>
    <w:uiPriority w:val="99"/>
    <w:rsid w:val="008202A1"/>
    <w:pPr>
      <w:numPr>
        <w:numId w:val="19"/>
      </w:numPr>
    </w:pPr>
  </w:style>
  <w:style w:type="numbering" w:customStyle="1" w:styleId="CurrentList2">
    <w:name w:val="Current List2"/>
    <w:uiPriority w:val="99"/>
    <w:rsid w:val="008202A1"/>
    <w:pPr>
      <w:numPr>
        <w:numId w:val="22"/>
      </w:numPr>
    </w:pPr>
  </w:style>
  <w:style w:type="numbering" w:customStyle="1" w:styleId="CurrentList3">
    <w:name w:val="Current List3"/>
    <w:uiPriority w:val="99"/>
    <w:rsid w:val="008202A1"/>
    <w:pPr>
      <w:numPr>
        <w:numId w:val="24"/>
      </w:numPr>
    </w:pPr>
  </w:style>
  <w:style w:type="numbering" w:customStyle="1" w:styleId="CurrentList4">
    <w:name w:val="Current List4"/>
    <w:uiPriority w:val="99"/>
    <w:rsid w:val="008202A1"/>
    <w:pPr>
      <w:numPr>
        <w:numId w:val="25"/>
      </w:numPr>
    </w:pPr>
  </w:style>
  <w:style w:type="character" w:styleId="Hyperlink">
    <w:name w:val="Hyperlink"/>
    <w:basedOn w:val="DefaultParagraphFont"/>
    <w:uiPriority w:val="99"/>
    <w:unhideWhenUsed/>
    <w:rsid w:val="001715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ode/rules-and-policies/Pages/complaintlog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egon.gov/ode/rules-and-policies/Pages/Special-Education-Complaint-Resolution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egon.gov/ode/rules-and-policies/Pages/Due-Process-Overview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egon.gov/ode/rules-and-policies/Pages/iepfacilitation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6932b9-29c9-415a-8f66-e58aaa7258b5">
      <Terms xmlns="http://schemas.microsoft.com/office/infopath/2007/PartnerControls"/>
    </lcf76f155ced4ddcb4097134ff3c332f>
    <TaxCatchAll xmlns="7f820677-33b3-48b8-aa1c-605f7df72b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6ECC175EBCA49B9998BBD4505673F" ma:contentTypeVersion="16" ma:contentTypeDescription="Create a new document." ma:contentTypeScope="" ma:versionID="2eaaffb9ad68b83b00bb44e581839069">
  <xsd:schema xmlns:xsd="http://www.w3.org/2001/XMLSchema" xmlns:xs="http://www.w3.org/2001/XMLSchema" xmlns:p="http://schemas.microsoft.com/office/2006/metadata/properties" xmlns:ns2="7b6932b9-29c9-415a-8f66-e58aaa7258b5" xmlns:ns3="7f820677-33b3-48b8-aa1c-605f7df72b30" targetNamespace="http://schemas.microsoft.com/office/2006/metadata/properties" ma:root="true" ma:fieldsID="f867a168009149cbfe29fd92be0ef0df" ns2:_="" ns3:_="">
    <xsd:import namespace="7b6932b9-29c9-415a-8f66-e58aaa7258b5"/>
    <xsd:import namespace="7f820677-33b3-48b8-aa1c-605f7df72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932b9-29c9-415a-8f66-e58aaa725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f0d4ff-f8cf-4b44-adca-e62da7e10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20677-33b3-48b8-aa1c-605f7df72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550ef3-659c-491d-bbcd-186bf3288bc0}" ma:internalName="TaxCatchAll" ma:showField="CatchAllData" ma:web="7f820677-33b3-48b8-aa1c-605f7df72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5AFB0-FF08-49DE-9AF1-61FC40CC313C}">
  <ds:schemaRefs>
    <ds:schemaRef ds:uri="http://schemas.microsoft.com/office/2006/metadata/properties"/>
    <ds:schemaRef ds:uri="http://schemas.microsoft.com/office/infopath/2007/PartnerControls"/>
    <ds:schemaRef ds:uri="7b6932b9-29c9-415a-8f66-e58aaa7258b5"/>
    <ds:schemaRef ds:uri="7f820677-33b3-48b8-aa1c-605f7df72b30"/>
  </ds:schemaRefs>
</ds:datastoreItem>
</file>

<file path=customXml/itemProps2.xml><?xml version="1.0" encoding="utf-8"?>
<ds:datastoreItem xmlns:ds="http://schemas.openxmlformats.org/officeDocument/2006/customXml" ds:itemID="{B15D400D-10AF-4BDB-A6EC-E2423982F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932b9-29c9-415a-8f66-e58aaa7258b5"/>
    <ds:schemaRef ds:uri="7f820677-33b3-48b8-aa1c-605f7df72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ED140-746C-B846-95C1-0B25792C6C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AF9905-F74A-40C6-8510-63E5E95D7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E3 Law Group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Sherman</dc:creator>
  <cp:lastModifiedBy>Kim Sherman</cp:lastModifiedBy>
  <cp:revision>3</cp:revision>
  <dcterms:created xsi:type="dcterms:W3CDTF">2022-11-25T16:34:00Z</dcterms:created>
  <dcterms:modified xsi:type="dcterms:W3CDTF">2022-11-25T17:24:00Z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2022-06-15T00:00:00Z</vt:filetime>
  </property>
  <property fmtid="{D5CDD505-2E9C-101B-9397-08002B2CF9AE}" pid="5" name="ContentTypeId">
    <vt:lpwstr>0x0101009D56ECC175EBCA49B9998BBD4505673F</vt:lpwstr>
  </property>
  <property fmtid="{D5CDD505-2E9C-101B-9397-08002B2CF9AE}" pid="6" name="MediaServiceImageTags">
    <vt:lpwstr/>
  </property>
</Properties>
</file>