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5BBC" w14:textId="2289D2BF" w:rsidR="00E532B4" w:rsidRPr="00A37420" w:rsidRDefault="00D01437" w:rsidP="00B71539">
      <w:pPr>
        <w:spacing w:line="240" w:lineRule="auto"/>
        <w:ind w:firstLine="360"/>
        <w:contextualSpacing/>
        <w:rPr>
          <w:rFonts w:ascii="Calibri" w:hAnsi="Calibri" w:cs="Arial"/>
        </w:rPr>
      </w:pPr>
      <w:r w:rsidRPr="00A37420">
        <w:rPr>
          <w:rFonts w:ascii="Calibri" w:hAnsi="Calibri" w:cs="Arial"/>
        </w:rPr>
        <w:t xml:space="preserve">The Bennet Board of Trustees (the “Board”) of the Village of Bennet, Nebraska (the “Village”) held a </w:t>
      </w:r>
      <w:r w:rsidR="00247777">
        <w:rPr>
          <w:rFonts w:ascii="Calibri" w:hAnsi="Calibri" w:cs="Arial"/>
        </w:rPr>
        <w:t>regular business</w:t>
      </w:r>
      <w:r w:rsidR="005F54A7">
        <w:rPr>
          <w:rFonts w:ascii="Calibri" w:hAnsi="Calibri" w:cs="Arial"/>
        </w:rPr>
        <w:t xml:space="preserve"> </w:t>
      </w:r>
      <w:r w:rsidRPr="00A37420">
        <w:rPr>
          <w:rFonts w:ascii="Calibri" w:hAnsi="Calibri" w:cs="Arial"/>
        </w:rPr>
        <w:t>meeting</w:t>
      </w:r>
      <w:r w:rsidR="002F2963">
        <w:rPr>
          <w:rFonts w:ascii="Calibri" w:hAnsi="Calibri" w:cs="Arial"/>
        </w:rPr>
        <w:t xml:space="preserve"> </w:t>
      </w:r>
      <w:r w:rsidRPr="00A37420">
        <w:rPr>
          <w:rFonts w:ascii="Calibri" w:hAnsi="Calibri" w:cs="Arial"/>
        </w:rPr>
        <w:t xml:space="preserve">on </w:t>
      </w:r>
      <w:r w:rsidR="00247777">
        <w:rPr>
          <w:rFonts w:ascii="Calibri" w:hAnsi="Calibri" w:cs="Arial"/>
        </w:rPr>
        <w:t xml:space="preserve">Monday </w:t>
      </w:r>
      <w:r w:rsidR="00442C3B">
        <w:rPr>
          <w:rFonts w:ascii="Calibri" w:hAnsi="Calibri" w:cs="Arial"/>
        </w:rPr>
        <w:t>February</w:t>
      </w:r>
      <w:r w:rsidR="00A6128C">
        <w:rPr>
          <w:rFonts w:ascii="Calibri" w:hAnsi="Calibri" w:cs="Arial"/>
        </w:rPr>
        <w:t xml:space="preserve"> 8</w:t>
      </w:r>
      <w:r w:rsidR="00AF779A">
        <w:rPr>
          <w:rFonts w:ascii="Calibri" w:hAnsi="Calibri" w:cs="Arial"/>
        </w:rPr>
        <w:t>, 202</w:t>
      </w:r>
      <w:r w:rsidR="00A6128C">
        <w:rPr>
          <w:rFonts w:ascii="Calibri" w:hAnsi="Calibri" w:cs="Arial"/>
        </w:rPr>
        <w:t>1</w:t>
      </w:r>
      <w:r w:rsidRPr="00A37420">
        <w:rPr>
          <w:rFonts w:ascii="Calibri" w:hAnsi="Calibri" w:cs="Arial"/>
        </w:rPr>
        <w:t xml:space="preserve"> at </w:t>
      </w:r>
      <w:r w:rsidR="002F2963">
        <w:rPr>
          <w:rFonts w:ascii="Calibri" w:hAnsi="Calibri" w:cs="Arial"/>
        </w:rPr>
        <w:t>7</w:t>
      </w:r>
      <w:r w:rsidRPr="00A37420">
        <w:rPr>
          <w:rFonts w:ascii="Calibri" w:hAnsi="Calibri" w:cs="Arial"/>
        </w:rPr>
        <w:t xml:space="preserve">:00 p.m., at the </w:t>
      </w:r>
      <w:r w:rsidR="00106F0C">
        <w:rPr>
          <w:rFonts w:ascii="Calibri" w:hAnsi="Calibri" w:cs="Arial"/>
        </w:rPr>
        <w:t xml:space="preserve">Bennet </w:t>
      </w:r>
      <w:r w:rsidR="003648FA">
        <w:rPr>
          <w:rFonts w:ascii="Calibri" w:hAnsi="Calibri" w:cs="Arial"/>
        </w:rPr>
        <w:t xml:space="preserve">American </w:t>
      </w:r>
      <w:r w:rsidR="00106F0C">
        <w:rPr>
          <w:rFonts w:ascii="Calibri" w:hAnsi="Calibri" w:cs="Arial"/>
        </w:rPr>
        <w:t>Legion Hall</w:t>
      </w:r>
      <w:r w:rsidRPr="00A37420">
        <w:rPr>
          <w:rFonts w:ascii="Calibri" w:hAnsi="Calibri" w:cs="Arial"/>
        </w:rPr>
        <w:t xml:space="preserve">, </w:t>
      </w:r>
      <w:r w:rsidR="00106F0C">
        <w:rPr>
          <w:rFonts w:ascii="Calibri" w:hAnsi="Calibri" w:cs="Arial"/>
        </w:rPr>
        <w:t>970</w:t>
      </w:r>
      <w:r w:rsidRPr="00A37420">
        <w:rPr>
          <w:rFonts w:ascii="Calibri" w:hAnsi="Calibri" w:cs="Arial"/>
        </w:rPr>
        <w:t xml:space="preserve"> Monroe Street in the Village, the same being open to the public and preceded by advance publicized notice duly given in strict compliance with the provisions of the Open Meetings Act, Chapter 84, Article 14, Reissue Revised Statures of Nebraska, as amended, and having set forth (a) the time, date and place of the meeting: (b) that the meeting would be open to the attendance of the public; and (c) that the agenda for the meeting, kept continuously current, was available to public inspection at the office of the Village Clerk.</w:t>
      </w:r>
    </w:p>
    <w:p w14:paraId="53B65E0C" w14:textId="77777777" w:rsidR="00580665" w:rsidRDefault="00580665" w:rsidP="001238F3">
      <w:pPr>
        <w:ind w:firstLine="360"/>
        <w:contextualSpacing/>
        <w:rPr>
          <w:rFonts w:ascii="Calibri" w:hAnsi="Calibri" w:cs="Arial"/>
        </w:rPr>
      </w:pPr>
    </w:p>
    <w:p w14:paraId="7CDF0B5B" w14:textId="2F4C16F7" w:rsidR="001238F3" w:rsidRPr="001238F3" w:rsidRDefault="00BD653B" w:rsidP="001238F3">
      <w:pPr>
        <w:ind w:firstLine="360"/>
        <w:contextualSpacing/>
        <w:rPr>
          <w:rFonts w:ascii="Calibri" w:hAnsi="Calibri" w:cs="Arial"/>
        </w:rPr>
      </w:pPr>
      <w:r>
        <w:rPr>
          <w:rFonts w:ascii="Calibri" w:hAnsi="Calibri" w:cs="Arial"/>
        </w:rPr>
        <w:t xml:space="preserve">Chairman </w:t>
      </w:r>
      <w:r w:rsidR="00AF779A">
        <w:rPr>
          <w:rFonts w:ascii="Calibri" w:hAnsi="Calibri" w:cs="Arial"/>
        </w:rPr>
        <w:t>Ryan Cheney</w:t>
      </w:r>
      <w:r>
        <w:rPr>
          <w:rFonts w:ascii="Calibri" w:hAnsi="Calibri" w:cs="Arial"/>
        </w:rPr>
        <w:t xml:space="preserve"> called</w:t>
      </w:r>
      <w:r w:rsidR="00345AC4" w:rsidRPr="00E6745D">
        <w:rPr>
          <w:rFonts w:ascii="Calibri" w:hAnsi="Calibri" w:cs="Arial"/>
        </w:rPr>
        <w:t xml:space="preserve"> the meeting to order at </w:t>
      </w:r>
      <w:r w:rsidR="002F2963">
        <w:rPr>
          <w:rFonts w:ascii="Calibri" w:hAnsi="Calibri" w:cs="Arial"/>
        </w:rPr>
        <w:t>7</w:t>
      </w:r>
      <w:r w:rsidR="00345AC4" w:rsidRPr="00E6745D">
        <w:rPr>
          <w:rFonts w:ascii="Calibri" w:hAnsi="Calibri" w:cs="Arial"/>
        </w:rPr>
        <w:t>:0</w:t>
      </w:r>
      <w:r w:rsidR="00442C3B">
        <w:rPr>
          <w:rFonts w:ascii="Calibri" w:hAnsi="Calibri" w:cs="Arial"/>
        </w:rPr>
        <w:t>1</w:t>
      </w:r>
      <w:r w:rsidR="00345AC4" w:rsidRPr="00E6745D">
        <w:rPr>
          <w:rFonts w:ascii="Calibri" w:hAnsi="Calibri" w:cs="Arial"/>
        </w:rPr>
        <w:t xml:space="preserve"> p.m.</w:t>
      </w:r>
      <w:r w:rsidR="00A94972">
        <w:rPr>
          <w:rFonts w:ascii="Calibri" w:hAnsi="Calibri" w:cs="Arial"/>
        </w:rPr>
        <w:t xml:space="preserve"> </w:t>
      </w:r>
      <w:r w:rsidR="001238F3" w:rsidRPr="001238F3">
        <w:rPr>
          <w:rFonts w:ascii="Calibri" w:hAnsi="Calibri" w:cs="Arial"/>
        </w:rPr>
        <w:t xml:space="preserve">and announced the location of the Open Meetings Act.  Village Clerk </w:t>
      </w:r>
      <w:r w:rsidR="00AF779A">
        <w:rPr>
          <w:rFonts w:ascii="Calibri" w:hAnsi="Calibri" w:cs="Arial"/>
        </w:rPr>
        <w:t xml:space="preserve">Michele Lincoln </w:t>
      </w:r>
      <w:r w:rsidR="001238F3" w:rsidRPr="001238F3">
        <w:rPr>
          <w:rFonts w:ascii="Calibri" w:hAnsi="Calibri" w:cs="Arial"/>
        </w:rPr>
        <w:t xml:space="preserve">conducted roll call.  Trustees in attendance were Ryan Cheney, Brad </w:t>
      </w:r>
      <w:r w:rsidR="0037111E" w:rsidRPr="001238F3">
        <w:rPr>
          <w:rFonts w:ascii="Calibri" w:hAnsi="Calibri" w:cs="Arial"/>
        </w:rPr>
        <w:t>Ruzicka</w:t>
      </w:r>
      <w:r w:rsidR="0037111E">
        <w:rPr>
          <w:rFonts w:ascii="Calibri" w:hAnsi="Calibri" w:cs="Arial"/>
        </w:rPr>
        <w:t>, Don</w:t>
      </w:r>
      <w:r w:rsidR="002F2963">
        <w:rPr>
          <w:rFonts w:ascii="Calibri" w:hAnsi="Calibri" w:cs="Arial"/>
        </w:rPr>
        <w:t xml:space="preserve"> Murray</w:t>
      </w:r>
      <w:r w:rsidR="00266887">
        <w:rPr>
          <w:rFonts w:ascii="Calibri" w:hAnsi="Calibri" w:cs="Arial"/>
        </w:rPr>
        <w:t>, J</w:t>
      </w:r>
      <w:r w:rsidR="00247777">
        <w:rPr>
          <w:rFonts w:ascii="Calibri" w:hAnsi="Calibri" w:cs="Arial"/>
        </w:rPr>
        <w:t>ustin Dorn</w:t>
      </w:r>
      <w:r w:rsidR="00266887">
        <w:rPr>
          <w:rFonts w:ascii="Calibri" w:hAnsi="Calibri" w:cs="Arial"/>
        </w:rPr>
        <w:t>, Pete Simmons</w:t>
      </w:r>
      <w:r w:rsidR="00541F8C">
        <w:rPr>
          <w:rFonts w:ascii="Calibri" w:hAnsi="Calibri" w:cs="Arial"/>
        </w:rPr>
        <w:t xml:space="preserve">.  </w:t>
      </w:r>
      <w:r w:rsidR="001238F3" w:rsidRPr="001238F3">
        <w:rPr>
          <w:rFonts w:ascii="Calibri" w:hAnsi="Calibri" w:cs="Arial"/>
        </w:rPr>
        <w:t xml:space="preserve"> A quorum being </w:t>
      </w:r>
      <w:proofErr w:type="gramStart"/>
      <w:r w:rsidR="001238F3" w:rsidRPr="001238F3">
        <w:rPr>
          <w:rFonts w:ascii="Calibri" w:hAnsi="Calibri" w:cs="Arial"/>
        </w:rPr>
        <w:t>present</w:t>
      </w:r>
      <w:proofErr w:type="gramEnd"/>
      <w:r w:rsidR="001238F3" w:rsidRPr="001238F3">
        <w:rPr>
          <w:rFonts w:ascii="Calibri" w:hAnsi="Calibri" w:cs="Arial"/>
        </w:rPr>
        <w:t xml:space="preserve"> and the meeting duly commenced, the following proceedings were taken while the meeting remained open to attendance by the public.</w:t>
      </w:r>
    </w:p>
    <w:p w14:paraId="1BE41F33" w14:textId="77777777" w:rsidR="00580665" w:rsidRDefault="00580665" w:rsidP="00EB6A51">
      <w:pPr>
        <w:spacing w:line="240" w:lineRule="auto"/>
        <w:ind w:firstLine="360"/>
        <w:contextualSpacing/>
        <w:rPr>
          <w:rFonts w:ascii="Calibri" w:hAnsi="Calibri" w:cs="Arial"/>
        </w:rPr>
      </w:pPr>
    </w:p>
    <w:p w14:paraId="3252FBFE" w14:textId="501ED615" w:rsidR="00E6745D" w:rsidRPr="008064D7" w:rsidRDefault="00442C3B" w:rsidP="00EB6A51">
      <w:pPr>
        <w:spacing w:line="240" w:lineRule="auto"/>
        <w:ind w:firstLine="360"/>
        <w:contextualSpacing/>
        <w:rPr>
          <w:rFonts w:ascii="Calibri" w:hAnsi="Calibri" w:cs="Calibri"/>
        </w:rPr>
      </w:pPr>
      <w:r>
        <w:rPr>
          <w:rFonts w:ascii="Calibri" w:hAnsi="Calibri" w:cs="Arial"/>
        </w:rPr>
        <w:t>Murray</w:t>
      </w:r>
      <w:r w:rsidR="005E2017">
        <w:rPr>
          <w:rFonts w:ascii="Calibri" w:hAnsi="Calibri" w:cs="Arial"/>
        </w:rPr>
        <w:t xml:space="preserve"> moved and </w:t>
      </w:r>
      <w:r>
        <w:rPr>
          <w:rFonts w:ascii="Calibri" w:hAnsi="Calibri" w:cs="Arial"/>
        </w:rPr>
        <w:t>Dorn</w:t>
      </w:r>
      <w:r w:rsidR="005E2017" w:rsidRPr="00B847C4">
        <w:rPr>
          <w:rFonts w:ascii="Calibri" w:hAnsi="Calibri" w:cs="Arial"/>
        </w:rPr>
        <w:t xml:space="preserve"> </w:t>
      </w:r>
      <w:r w:rsidR="00E6745D" w:rsidRPr="00B847C4">
        <w:rPr>
          <w:rFonts w:ascii="Calibri" w:hAnsi="Calibri" w:cs="Arial"/>
        </w:rPr>
        <w:t>second</w:t>
      </w:r>
      <w:r w:rsidR="005E2017">
        <w:rPr>
          <w:rFonts w:ascii="Calibri" w:hAnsi="Calibri" w:cs="Arial"/>
        </w:rPr>
        <w:t>ed</w:t>
      </w:r>
      <w:r w:rsidR="00E6745D" w:rsidRPr="00B847C4">
        <w:rPr>
          <w:rFonts w:ascii="Calibri" w:hAnsi="Calibri" w:cs="Arial"/>
        </w:rPr>
        <w:t xml:space="preserve"> </w:t>
      </w:r>
      <w:r w:rsidR="005E2017">
        <w:rPr>
          <w:rFonts w:ascii="Calibri" w:hAnsi="Calibri" w:cs="Arial"/>
        </w:rPr>
        <w:t>a motion</w:t>
      </w:r>
      <w:r w:rsidR="00E6745D" w:rsidRPr="00B847C4">
        <w:rPr>
          <w:rFonts w:ascii="Calibri" w:hAnsi="Calibri" w:cs="Arial"/>
        </w:rPr>
        <w:t xml:space="preserve"> </w:t>
      </w:r>
      <w:r w:rsidR="00345AC4" w:rsidRPr="00B847C4">
        <w:rPr>
          <w:rFonts w:ascii="Calibri" w:hAnsi="Calibri" w:cs="Arial"/>
        </w:rPr>
        <w:t xml:space="preserve">to approve minutes for the </w:t>
      </w:r>
      <w:r>
        <w:rPr>
          <w:rFonts w:ascii="Calibri" w:hAnsi="Calibri" w:cs="Arial"/>
        </w:rPr>
        <w:t>January 11, 2021</w:t>
      </w:r>
      <w:r w:rsidR="00E6745D" w:rsidRPr="00B847C4">
        <w:rPr>
          <w:rFonts w:ascii="Calibri" w:hAnsi="Calibri" w:cs="Arial"/>
        </w:rPr>
        <w:t xml:space="preserve"> </w:t>
      </w:r>
      <w:r w:rsidR="00266887">
        <w:rPr>
          <w:rFonts w:ascii="Calibri" w:hAnsi="Calibri" w:cs="Arial"/>
        </w:rPr>
        <w:t xml:space="preserve">regular </w:t>
      </w:r>
      <w:r w:rsidR="002F2963">
        <w:rPr>
          <w:rFonts w:ascii="Calibri" w:hAnsi="Calibri" w:cs="Arial"/>
        </w:rPr>
        <w:t>meeting</w:t>
      </w:r>
      <w:r>
        <w:rPr>
          <w:rFonts w:ascii="Calibri" w:hAnsi="Calibri" w:cs="Arial"/>
        </w:rPr>
        <w:t xml:space="preserve"> and Board of Appeal meeting</w:t>
      </w:r>
      <w:r w:rsidR="00345AC4" w:rsidRPr="008064D7">
        <w:rPr>
          <w:rFonts w:ascii="Calibri" w:hAnsi="Calibri" w:cs="Calibri"/>
        </w:rPr>
        <w:t>. Roll call vote</w:t>
      </w:r>
      <w:r w:rsidR="000A7754">
        <w:rPr>
          <w:rFonts w:ascii="Calibri" w:hAnsi="Calibri" w:cs="Calibri"/>
        </w:rPr>
        <w:t>:</w:t>
      </w:r>
      <w:r w:rsidR="00345AC4" w:rsidRPr="008064D7">
        <w:rPr>
          <w:rFonts w:ascii="Calibri" w:hAnsi="Calibri" w:cs="Calibri"/>
        </w:rPr>
        <w:t xml:space="preserve"> Cheney, Ruzicka</w:t>
      </w:r>
      <w:r w:rsidR="00881D49">
        <w:rPr>
          <w:rFonts w:ascii="Calibri" w:hAnsi="Calibri" w:cs="Calibri"/>
        </w:rPr>
        <w:t xml:space="preserve">, </w:t>
      </w:r>
      <w:r w:rsidR="002F2963">
        <w:rPr>
          <w:rFonts w:ascii="Calibri" w:hAnsi="Calibri" w:cs="Calibri"/>
        </w:rPr>
        <w:t>Murray</w:t>
      </w:r>
      <w:r w:rsidR="00266887">
        <w:rPr>
          <w:rFonts w:ascii="Calibri" w:hAnsi="Calibri" w:cs="Calibri"/>
        </w:rPr>
        <w:t>, Dorn, Simmons</w:t>
      </w:r>
      <w:r w:rsidR="00247777">
        <w:rPr>
          <w:rFonts w:ascii="Calibri" w:hAnsi="Calibri" w:cs="Calibri"/>
        </w:rPr>
        <w:t xml:space="preserve"> </w:t>
      </w:r>
      <w:r w:rsidR="00345AC4" w:rsidRPr="008064D7">
        <w:rPr>
          <w:rFonts w:ascii="Calibri" w:hAnsi="Calibri" w:cs="Calibri"/>
        </w:rPr>
        <w:t>voted YES. Motion carried.</w:t>
      </w:r>
    </w:p>
    <w:p w14:paraId="6BB0A24E" w14:textId="77777777" w:rsidR="00580665" w:rsidRDefault="00580665" w:rsidP="00EB6A51">
      <w:pPr>
        <w:spacing w:line="240" w:lineRule="auto"/>
        <w:ind w:firstLine="360"/>
        <w:contextualSpacing/>
        <w:rPr>
          <w:rFonts w:ascii="Calibri" w:hAnsi="Calibri" w:cs="Calibri"/>
        </w:rPr>
      </w:pPr>
    </w:p>
    <w:p w14:paraId="61ED7EF1" w14:textId="55C57A0D" w:rsidR="008064D7" w:rsidRDefault="00D01437" w:rsidP="00EB6A51">
      <w:pPr>
        <w:spacing w:line="240" w:lineRule="auto"/>
        <w:ind w:firstLine="360"/>
        <w:contextualSpacing/>
        <w:rPr>
          <w:rFonts w:ascii="Calibri" w:hAnsi="Calibri" w:cs="Calibri"/>
        </w:rPr>
      </w:pPr>
      <w:r w:rsidRPr="008064D7">
        <w:rPr>
          <w:rFonts w:ascii="Calibri" w:hAnsi="Calibri" w:cs="Calibri"/>
        </w:rPr>
        <w:t>A list of claims was considered</w:t>
      </w:r>
      <w:r w:rsidR="00F558EA">
        <w:rPr>
          <w:rFonts w:ascii="Calibri" w:hAnsi="Calibri" w:cs="Calibri"/>
        </w:rPr>
        <w:t xml:space="preserve"> with the addition of late claims received </w:t>
      </w:r>
      <w:r w:rsidR="00BE5C9C">
        <w:rPr>
          <w:rFonts w:ascii="Calibri" w:hAnsi="Calibri" w:cs="Calibri"/>
        </w:rPr>
        <w:t>from</w:t>
      </w:r>
      <w:r w:rsidR="00F558EA">
        <w:rPr>
          <w:rFonts w:ascii="Calibri" w:hAnsi="Calibri" w:cs="Calibri"/>
        </w:rPr>
        <w:t xml:space="preserve"> </w:t>
      </w:r>
      <w:r w:rsidR="00442C3B">
        <w:rPr>
          <w:rFonts w:ascii="Calibri" w:hAnsi="Calibri" w:cs="Calibri"/>
        </w:rPr>
        <w:t>AGL</w:t>
      </w:r>
      <w:r w:rsidR="00F558EA">
        <w:rPr>
          <w:rFonts w:ascii="Calibri" w:hAnsi="Calibri" w:cs="Calibri"/>
        </w:rPr>
        <w:t xml:space="preserve"> for $</w:t>
      </w:r>
      <w:r w:rsidR="00442C3B">
        <w:rPr>
          <w:rFonts w:ascii="Calibri" w:hAnsi="Calibri" w:cs="Calibri"/>
        </w:rPr>
        <w:t>2,800.00</w:t>
      </w:r>
      <w:r w:rsidR="006741FC">
        <w:rPr>
          <w:rFonts w:ascii="Calibri" w:hAnsi="Calibri" w:cs="Calibri"/>
        </w:rPr>
        <w:t xml:space="preserve"> </w:t>
      </w:r>
      <w:r w:rsidR="00442C3B">
        <w:rPr>
          <w:rFonts w:ascii="Calibri" w:hAnsi="Calibri" w:cs="Calibri"/>
        </w:rPr>
        <w:t xml:space="preserve">for the Keno audit </w:t>
      </w:r>
      <w:r w:rsidR="006741FC">
        <w:rPr>
          <w:rFonts w:ascii="Calibri" w:hAnsi="Calibri" w:cs="Calibri"/>
        </w:rPr>
        <w:t>and</w:t>
      </w:r>
      <w:r w:rsidR="00F558EA">
        <w:rPr>
          <w:rFonts w:ascii="Calibri" w:hAnsi="Calibri" w:cs="Calibri"/>
        </w:rPr>
        <w:t xml:space="preserve"> to </w:t>
      </w:r>
      <w:r w:rsidR="00442C3B">
        <w:rPr>
          <w:rFonts w:ascii="Calibri" w:hAnsi="Calibri" w:cs="Calibri"/>
        </w:rPr>
        <w:t>EMC Insurance for an increase due to audit for $168.00</w:t>
      </w:r>
      <w:r w:rsidR="00F558EA">
        <w:rPr>
          <w:rFonts w:ascii="Calibri" w:hAnsi="Calibri" w:cs="Calibri"/>
        </w:rPr>
        <w:t>.</w:t>
      </w:r>
      <w:r w:rsidR="0081113A">
        <w:rPr>
          <w:rFonts w:ascii="Calibri" w:hAnsi="Calibri" w:cs="Calibri"/>
        </w:rPr>
        <w:t xml:space="preserve"> </w:t>
      </w:r>
      <w:r w:rsidR="00247777">
        <w:rPr>
          <w:rFonts w:ascii="Calibri" w:hAnsi="Calibri" w:cs="Calibri"/>
        </w:rPr>
        <w:t xml:space="preserve"> </w:t>
      </w:r>
      <w:r w:rsidR="00266887">
        <w:rPr>
          <w:rFonts w:ascii="Calibri" w:hAnsi="Calibri" w:cs="Calibri"/>
        </w:rPr>
        <w:t xml:space="preserve">Dorn </w:t>
      </w:r>
      <w:r w:rsidR="005E2017">
        <w:rPr>
          <w:rFonts w:ascii="Calibri" w:hAnsi="Calibri" w:cs="Calibri"/>
        </w:rPr>
        <w:t>moved and</w:t>
      </w:r>
      <w:r w:rsidR="00266887" w:rsidRPr="00266887">
        <w:rPr>
          <w:rFonts w:ascii="Calibri" w:hAnsi="Calibri" w:cs="Calibri"/>
        </w:rPr>
        <w:t xml:space="preserve"> </w:t>
      </w:r>
      <w:r w:rsidR="00266887">
        <w:rPr>
          <w:rFonts w:ascii="Calibri" w:hAnsi="Calibri" w:cs="Calibri"/>
        </w:rPr>
        <w:t>Ruzicka</w:t>
      </w:r>
      <w:r w:rsidR="005E2017">
        <w:rPr>
          <w:rFonts w:ascii="Calibri" w:hAnsi="Calibri" w:cs="Calibri"/>
        </w:rPr>
        <w:t xml:space="preserve"> </w:t>
      </w:r>
      <w:r w:rsidR="00165F9B" w:rsidRPr="008064D7">
        <w:rPr>
          <w:rFonts w:ascii="Calibri" w:hAnsi="Calibri" w:cs="Calibri"/>
        </w:rPr>
        <w:t>second</w:t>
      </w:r>
      <w:r w:rsidR="005E2017">
        <w:rPr>
          <w:rFonts w:ascii="Calibri" w:hAnsi="Calibri" w:cs="Calibri"/>
        </w:rPr>
        <w:t>ed</w:t>
      </w:r>
      <w:r w:rsidR="00165F9B" w:rsidRPr="008064D7">
        <w:rPr>
          <w:rFonts w:ascii="Calibri" w:hAnsi="Calibri" w:cs="Calibri"/>
        </w:rPr>
        <w:t xml:space="preserve"> </w:t>
      </w:r>
      <w:r w:rsidR="00247777">
        <w:rPr>
          <w:rFonts w:ascii="Calibri" w:hAnsi="Calibri" w:cs="Calibri"/>
        </w:rPr>
        <w:t xml:space="preserve">a motion </w:t>
      </w:r>
      <w:r w:rsidR="006D14C2" w:rsidRPr="008064D7">
        <w:rPr>
          <w:rFonts w:ascii="Calibri" w:hAnsi="Calibri" w:cs="Calibri"/>
        </w:rPr>
        <w:t>to approve the claims</w:t>
      </w:r>
      <w:r w:rsidR="0079670E" w:rsidRPr="008064D7">
        <w:rPr>
          <w:rFonts w:ascii="Calibri" w:hAnsi="Calibri" w:cs="Calibri"/>
        </w:rPr>
        <w:t xml:space="preserve"> </w:t>
      </w:r>
      <w:r w:rsidR="00A44A11" w:rsidRPr="008064D7">
        <w:rPr>
          <w:rFonts w:ascii="Calibri" w:hAnsi="Calibri" w:cs="Calibri"/>
        </w:rPr>
        <w:t>for payment</w:t>
      </w:r>
      <w:bookmarkStart w:id="0" w:name="_Hlk30584544"/>
      <w:r w:rsidR="005E2017">
        <w:rPr>
          <w:rFonts w:ascii="Calibri" w:hAnsi="Calibri" w:cs="Calibri"/>
        </w:rPr>
        <w:t xml:space="preserve">.  </w:t>
      </w:r>
      <w:r w:rsidR="00D4168B">
        <w:rPr>
          <w:rFonts w:ascii="Calibri" w:hAnsi="Calibri" w:cs="Calibri"/>
        </w:rPr>
        <w:t>Roll call vote: Cheney, Ruzicka, Murray, Dorn, Simmons voted YES. Motion carried.</w:t>
      </w:r>
    </w:p>
    <w:p w14:paraId="6D860447" w14:textId="637F638D" w:rsidR="00580665" w:rsidRDefault="00580665" w:rsidP="00EB6A51">
      <w:pPr>
        <w:spacing w:line="240" w:lineRule="auto"/>
        <w:ind w:firstLine="360"/>
        <w:contextualSpacing/>
        <w:rPr>
          <w:rFonts w:ascii="Calibri" w:hAnsi="Calibri" w:cs="Calibri"/>
        </w:rPr>
      </w:pPr>
    </w:p>
    <w:bookmarkEnd w:id="0"/>
    <w:p w14:paraId="41EF0518" w14:textId="60E45FDE" w:rsidR="008D0631" w:rsidRDefault="00BA7A17" w:rsidP="001C0AB3">
      <w:pPr>
        <w:spacing w:after="0" w:line="240" w:lineRule="auto"/>
        <w:ind w:firstLine="360"/>
        <w:rPr>
          <w:rFonts w:ascii="Calibri" w:hAnsi="Calibri" w:cs="Calibri"/>
        </w:rPr>
      </w:pPr>
      <w:r>
        <w:rPr>
          <w:rFonts w:ascii="Calibri" w:hAnsi="Calibri" w:cs="Calibri"/>
        </w:rPr>
        <w:t xml:space="preserve">Randy Hellbusch with Nebraska Rural Water Association presented the results of the water and sewer rate studies.  Randy reported that the water fund was looking </w:t>
      </w:r>
      <w:proofErr w:type="gramStart"/>
      <w:r>
        <w:rPr>
          <w:rFonts w:ascii="Calibri" w:hAnsi="Calibri" w:cs="Calibri"/>
        </w:rPr>
        <w:t>pretty good</w:t>
      </w:r>
      <w:proofErr w:type="gramEnd"/>
      <w:r w:rsidR="0038408D">
        <w:rPr>
          <w:rFonts w:ascii="Calibri" w:hAnsi="Calibri" w:cs="Calibri"/>
        </w:rPr>
        <w:t xml:space="preserve">, but the 2020 depreciation had not been included.  This is due to the yearend adjusting journal entries not being received from the accountant yet.  The sewer fund shows an average $184,096.55 loss for the last three years and desperately needed a rate increase.  </w:t>
      </w:r>
      <w:r w:rsidR="00827C6C">
        <w:rPr>
          <w:rFonts w:ascii="Calibri" w:hAnsi="Calibri" w:cs="Calibri"/>
        </w:rPr>
        <w:t>He felt the expenses were in line with other communities with similar systems.  Randy offered to assist in calculating rate increas</w:t>
      </w:r>
      <w:r w:rsidR="00BE5C9C">
        <w:rPr>
          <w:rFonts w:ascii="Calibri" w:hAnsi="Calibri" w:cs="Calibri"/>
        </w:rPr>
        <w:t>es</w:t>
      </w:r>
      <w:r w:rsidR="00827C6C">
        <w:rPr>
          <w:rFonts w:ascii="Calibri" w:hAnsi="Calibri" w:cs="Calibri"/>
        </w:rPr>
        <w:t xml:space="preserve"> for the next three years to minimize the extreme loss.  The Clerk will schedule a working session with him after the 2020 yearend adjustments have been made.</w:t>
      </w:r>
    </w:p>
    <w:p w14:paraId="4760EE6E" w14:textId="0C6AC8EE" w:rsidR="00827C6C" w:rsidRDefault="00827C6C" w:rsidP="001C0AB3">
      <w:pPr>
        <w:spacing w:after="0" w:line="240" w:lineRule="auto"/>
        <w:ind w:firstLine="360"/>
        <w:rPr>
          <w:rFonts w:ascii="Calibri" w:hAnsi="Calibri" w:cs="Calibri"/>
        </w:rPr>
      </w:pPr>
    </w:p>
    <w:p w14:paraId="27813A87" w14:textId="597F8EF0" w:rsidR="00E90A1F" w:rsidRDefault="00DA4847" w:rsidP="00E90A1F">
      <w:pPr>
        <w:spacing w:line="240" w:lineRule="auto"/>
        <w:ind w:firstLine="360"/>
        <w:rPr>
          <w:rFonts w:ascii="Calibri" w:hAnsi="Calibri" w:cs="Calibri"/>
        </w:rPr>
      </w:pPr>
      <w:r>
        <w:rPr>
          <w:rFonts w:ascii="Calibri" w:hAnsi="Calibri" w:cs="Calibri"/>
        </w:rPr>
        <w:t xml:space="preserve">Brad Slaughter, the Senior Vice President with PiperJaffray, presented an opportunity for the Village of Bennet to refinance the 2016 General Obligation Refunding Bonds and the NDEE SRF Drinking Water Loan into a 2021 </w:t>
      </w:r>
      <w:r w:rsidR="00571C60">
        <w:rPr>
          <w:rFonts w:ascii="Calibri" w:hAnsi="Calibri" w:cs="Calibri"/>
        </w:rPr>
        <w:t>Series General Obligation Refunding Bonds for a total savings of $66,472.52.  Chairman Cheney introduced Ordinance 2021-2.1, an ORDINANCE AUTHORIZING THE ISSUANCE OF GENERAL OBLIGATION REFUNDING BONDS, SERIES 2021 OF THE VILLAGE OF BENNET, NEBRASKA, IN A PRINCIPAL AMOUNT NOT TO EXCEED ONE MILLION THREE HUNDRED THIRTY THOUSAND DOLLARS ($1,330,000) TO PROVIDE FOR THE PAYMENT AND REDEMPTION OF THE VILLAGE’S OUTSTANDING LOAN FROM THE NEBRASKA DEPARTMENT OF ENVIRONMENT AND ENERGY, DATED JULY 2009, AND THE VILLAGE’S OUTSTANDING GENERAL OBLIGATION REFUNDING BONDS, SERIES 2016, DATED JULY 5, 2016, AND TO PAY COSTS OF ISSUANCE; PRESCRIBING CERTAIN TERMS AND THE FORM OF SUCH BONDS; DELEGATING, AUTHORIZING AND DIRECTING THE CHAIR TO EXERCISE HIS INDEPENDENT JUDGEMENT AND ABSOLUTE DISCRETION IN DETERMINING CERTAIN OTHER TERMS OF THE BONDS, INCLUDING WHETHER TO CALL ALL OR A PORTION OF SUCH LOAN AND SERIES 2016 BONDS; PROVIDING FOR FIXING AND DETERMINING OF THE LEVY OF TAXES TO PAY THE INTEREST ON AND PRINCIPAL OF SUCH BONDS</w:t>
      </w:r>
      <w:r w:rsidR="002058DF">
        <w:rPr>
          <w:rFonts w:ascii="Calibri" w:hAnsi="Calibri" w:cs="Calibri"/>
        </w:rPr>
        <w:t xml:space="preserve">; AND PROVIDING FOR PUBLICATION OF THIS ORDINANCE IN PAMPHLET FORM; AND RELATED MATTERS.  </w:t>
      </w:r>
      <w:r w:rsidR="00571C60">
        <w:rPr>
          <w:rFonts w:ascii="Calibri" w:hAnsi="Calibri" w:cs="Calibri"/>
        </w:rPr>
        <w:t>Murray moved and Cheney</w:t>
      </w:r>
      <w:r w:rsidR="00E90A1F">
        <w:rPr>
          <w:rFonts w:ascii="Calibri" w:hAnsi="Calibri" w:cs="Calibri"/>
        </w:rPr>
        <w:t xml:space="preserve"> seconded a motion to waive the three-reading rule for Ordinance 2021-2.1.  Roll call vote: Cheney, Ruzicka, Murray, Dorn, Simmons voted YES. Motion carried.  Cheney moved and Ruzicka seconded a motion to approve Ordinance 2021-2.1.  Roll call vote: Cheney, Ruzicka, Murray, Dorn, Simmons voted YES. Motion carried.</w:t>
      </w:r>
    </w:p>
    <w:p w14:paraId="22E6CA31" w14:textId="4049704E" w:rsidR="00A77E6C" w:rsidRDefault="00640002" w:rsidP="00A77E6C">
      <w:pPr>
        <w:spacing w:line="240" w:lineRule="auto"/>
        <w:ind w:firstLine="360"/>
        <w:rPr>
          <w:rFonts w:ascii="Calibri" w:hAnsi="Calibri" w:cs="Calibri"/>
        </w:rPr>
      </w:pPr>
      <w:r>
        <w:rPr>
          <w:rFonts w:ascii="Calibri" w:hAnsi="Calibri" w:cs="Calibri"/>
        </w:rPr>
        <w:t xml:space="preserve">The Board of Trustees have been discussing bonding as an avenue for funding street improvements.  </w:t>
      </w:r>
      <w:r w:rsidR="00D07896">
        <w:rPr>
          <w:rFonts w:ascii="Calibri" w:hAnsi="Calibri" w:cs="Calibri"/>
        </w:rPr>
        <w:t xml:space="preserve">A Street Improvement Committee composed of Ryan Cheney and Pete Simmons as Board of Trustee representatives, Planning Commission </w:t>
      </w:r>
      <w:r w:rsidR="00BE5C9C">
        <w:rPr>
          <w:rFonts w:ascii="Calibri" w:hAnsi="Calibri" w:cs="Calibri"/>
        </w:rPr>
        <w:t xml:space="preserve">Chair </w:t>
      </w:r>
      <w:r w:rsidR="00D07896">
        <w:rPr>
          <w:rFonts w:ascii="Calibri" w:hAnsi="Calibri" w:cs="Calibri"/>
        </w:rPr>
        <w:t>Josh Buck, Village Engineer Brian Schuele, Utility Superintendent Ken Maahs and Village Clerk Michele Lincoln met to discuss street improvement plans and the budgeting aspect.  They determined financially bonding for 1 million</w:t>
      </w:r>
      <w:r w:rsidR="00687B91">
        <w:rPr>
          <w:rFonts w:ascii="Calibri" w:hAnsi="Calibri" w:cs="Calibri"/>
        </w:rPr>
        <w:t xml:space="preserve"> dollars</w:t>
      </w:r>
      <w:r w:rsidR="00D07896">
        <w:rPr>
          <w:rFonts w:ascii="Calibri" w:hAnsi="Calibri" w:cs="Calibri"/>
        </w:rPr>
        <w:t xml:space="preserve"> would allow us to use $60,000 of the highway allocation funds for the bond payments, retaining $25,000 of the highway allocation funds for future bonding while still having funds for general maintenance.  </w:t>
      </w:r>
      <w:r>
        <w:rPr>
          <w:rFonts w:ascii="Calibri" w:hAnsi="Calibri" w:cs="Calibri"/>
        </w:rPr>
        <w:t>Brad Slaughter, the Senior Vice President with PiperJaffray</w:t>
      </w:r>
      <w:r w:rsidR="00D07896">
        <w:rPr>
          <w:rFonts w:ascii="Calibri" w:hAnsi="Calibri" w:cs="Calibri"/>
        </w:rPr>
        <w:t xml:space="preserve">, presented </w:t>
      </w:r>
      <w:r w:rsidR="00687B91">
        <w:rPr>
          <w:rFonts w:ascii="Calibri" w:hAnsi="Calibri" w:cs="Calibri"/>
        </w:rPr>
        <w:t xml:space="preserve">a bond proposal of 1.3 million dollars for 20 years which would give flexibility and would still allow us to only issue the 1 million dollars if needed.  The Board requested to see the interest and amortization for a 15-year payback.  Chairman Cheney introduced Ordinance #2021-2.2, an ORDINANCE AUTHORIZING THE ISSUANCE OF HIGHWAY ALLOCATION FUND PLEDGE BONDS , SERIES 2021 OF THE VILLAGE OF BENNET, NEBRASKA, IN A PRINCIPAL AMOUNT NOT TO EXCEED $1,300,000 FOR </w:t>
      </w:r>
      <w:r w:rsidR="00A77E6C">
        <w:rPr>
          <w:rFonts w:ascii="Calibri" w:hAnsi="Calibri" w:cs="Calibri"/>
        </w:rPr>
        <w:t>THE PURPOSE OF PAYING THE COSTS OF CERTAIN STREET IMPROVEMENTS AND RELATED IMPROVEMENTS WITHIN THE VILLAGE OF BENNET, NEBRASKA AND TO PAY COSTS OF ISSUANCE; PRESCRIBING THE FORM OF SUCH BONDS TO BE ISSUED AND AUTHORIZING OFFICERS OF THE VILLAGE TO APPROVE CERTAIN FINAL TERMS OF THE BONDS; PLEDGING FUNDS TO BE RECEIVED BY THE VILLAGE FROM THE STATE OF NEBRASKA HIGHWAY ALLOCATION FUND FOR THE PAYMENT OF SAID BONDS; PROVIDING FOR THE LEVY OF PROPERTY TAXES TO PAY THE INTEREST ON AND PRINCIPAL OF SUCH BONDS IF NECESSARY; AND PROVIDING FOR THE PUBLICATION OF THIS ORDINANCE IN PAMPHLET FORM; AND RELATED MATTERS.  Murray moved and Ruzicka seconded a motion to waive the three-reading rule for Ordinance 2021-2.2.  Roll call vote: Cheney, Ruzicka, Murray, Dorn, Simmons voted YES. Motion carried.  Cheney moved and Ruzicka seconded a motion to approve Ordinance 2021-2.2.  Roll call vote: Cheney, Ruzicka, Murray, Dorn, Simmons voted YES. Motion carried.</w:t>
      </w:r>
    </w:p>
    <w:p w14:paraId="131A689F" w14:textId="77777777" w:rsidR="0083294A" w:rsidRDefault="00A77E6C" w:rsidP="0083294A">
      <w:pPr>
        <w:spacing w:line="240" w:lineRule="auto"/>
        <w:ind w:firstLine="360"/>
        <w:rPr>
          <w:rFonts w:ascii="Calibri" w:hAnsi="Calibri" w:cs="Calibri"/>
        </w:rPr>
      </w:pPr>
      <w:r>
        <w:rPr>
          <w:rFonts w:ascii="Calibri" w:hAnsi="Calibri" w:cs="Calibri"/>
        </w:rPr>
        <w:t xml:space="preserve">Jake Sittner with Tailored Landscape </w:t>
      </w:r>
      <w:r w:rsidR="00C330D1">
        <w:rPr>
          <w:rFonts w:ascii="Calibri" w:hAnsi="Calibri" w:cs="Calibri"/>
        </w:rPr>
        <w:t xml:space="preserve">submitted </w:t>
      </w:r>
      <w:r w:rsidR="004519DE">
        <w:rPr>
          <w:rFonts w:ascii="Calibri" w:hAnsi="Calibri" w:cs="Calibri"/>
        </w:rPr>
        <w:t xml:space="preserve">a proposal </w:t>
      </w:r>
      <w:r w:rsidR="00C330D1">
        <w:rPr>
          <w:rFonts w:ascii="Calibri" w:hAnsi="Calibri" w:cs="Calibri"/>
        </w:rPr>
        <w:t xml:space="preserve">to donate and plant three trees at the Bennet Tee-Ball Field.  </w:t>
      </w:r>
      <w:r>
        <w:rPr>
          <w:rFonts w:ascii="Calibri" w:hAnsi="Calibri" w:cs="Calibri"/>
        </w:rPr>
        <w:t xml:space="preserve"> </w:t>
      </w:r>
      <w:r w:rsidR="004519DE">
        <w:rPr>
          <w:rFonts w:ascii="Calibri" w:hAnsi="Calibri" w:cs="Calibri"/>
        </w:rPr>
        <w:t xml:space="preserve">Cheney moved and Ruzicka seconded a motion to accept the proposal from Jake Sittner with Tailored Landscape </w:t>
      </w:r>
      <w:r w:rsidR="0083294A">
        <w:rPr>
          <w:rFonts w:ascii="Calibri" w:hAnsi="Calibri" w:cs="Calibri"/>
        </w:rPr>
        <w:t>to plant three trees at the Bennet Tee-Ball Field.  Roll call vote: Cheney, Ruzicka, Murray, Dorn, Simmons voted YES. Motion carried.</w:t>
      </w:r>
    </w:p>
    <w:p w14:paraId="0FFB43FF" w14:textId="02509305" w:rsidR="006943EA" w:rsidRDefault="0083294A" w:rsidP="004519DE">
      <w:pPr>
        <w:spacing w:line="240" w:lineRule="auto"/>
        <w:ind w:firstLine="360"/>
        <w:rPr>
          <w:rFonts w:ascii="Calibri" w:hAnsi="Calibri" w:cs="Calibri"/>
        </w:rPr>
      </w:pPr>
      <w:r>
        <w:rPr>
          <w:rFonts w:ascii="Calibri" w:hAnsi="Calibri" w:cs="Calibri"/>
        </w:rPr>
        <w:t>Che Goodenkauf came before the Board to request a speed bump on the 900 block of Garden Street.  She is concerned about the children</w:t>
      </w:r>
      <w:r w:rsidR="006943EA">
        <w:rPr>
          <w:rFonts w:ascii="Calibri" w:hAnsi="Calibri" w:cs="Calibri"/>
        </w:rPr>
        <w:t>’s safety with the school bus stop, so many children that live on that street and vehicles driving too fast.  Chair Cheney and Utility Superintendent Ken Maahs will review for the proper placement of a speed bump.</w:t>
      </w:r>
    </w:p>
    <w:p w14:paraId="66524E39" w14:textId="4100BE7F" w:rsidR="006943EA" w:rsidRDefault="006943EA" w:rsidP="00596C33">
      <w:pPr>
        <w:spacing w:line="240" w:lineRule="auto"/>
        <w:ind w:firstLine="360"/>
        <w:rPr>
          <w:rFonts w:ascii="Calibri" w:hAnsi="Calibri" w:cs="Calibri"/>
        </w:rPr>
      </w:pPr>
      <w:r>
        <w:rPr>
          <w:rFonts w:ascii="Calibri" w:hAnsi="Calibri" w:cs="Calibri"/>
        </w:rPr>
        <w:t xml:space="preserve">John Hippen and Owen Ramekers gave the Board of Trustees an update on the plans for the Whispering Pines Park Disc Golf Course.  </w:t>
      </w:r>
      <w:r w:rsidR="008F0B39">
        <w:rPr>
          <w:rFonts w:ascii="Calibri" w:hAnsi="Calibri" w:cs="Calibri"/>
        </w:rPr>
        <w:t xml:space="preserve">They have collected </w:t>
      </w:r>
      <w:proofErr w:type="gramStart"/>
      <w:r w:rsidR="008F0B39">
        <w:rPr>
          <w:rFonts w:ascii="Calibri" w:hAnsi="Calibri" w:cs="Calibri"/>
        </w:rPr>
        <w:t>all of</w:t>
      </w:r>
      <w:proofErr w:type="gramEnd"/>
      <w:r w:rsidR="008F0B39">
        <w:rPr>
          <w:rFonts w:ascii="Calibri" w:hAnsi="Calibri" w:cs="Calibri"/>
        </w:rPr>
        <w:t xml:space="preserve"> the funds needed and hope to break ground in March.  March 17</w:t>
      </w:r>
      <w:r w:rsidR="008F0B39" w:rsidRPr="008F0B39">
        <w:rPr>
          <w:rFonts w:ascii="Calibri" w:hAnsi="Calibri" w:cs="Calibri"/>
          <w:vertAlign w:val="superscript"/>
        </w:rPr>
        <w:t>th</w:t>
      </w:r>
      <w:r w:rsidR="008F0B39">
        <w:rPr>
          <w:rFonts w:ascii="Calibri" w:hAnsi="Calibri" w:cs="Calibri"/>
        </w:rPr>
        <w:t xml:space="preserve"> they will be going to Kansas City to get the baskets and asked if the village had someplace that they could be temporarily stored until installation.  The board agreed that the baskets could be stored within the fenced area of the Wastewater Treatment Plant.  The boys also requested that the board reconsider the size of the concrete pads and explained that 4’ x 10’ pads </w:t>
      </w:r>
      <w:r w:rsidR="0048078F">
        <w:rPr>
          <w:rFonts w:ascii="Calibri" w:hAnsi="Calibri" w:cs="Calibri"/>
        </w:rPr>
        <w:t xml:space="preserve">would allow for the proper foot placement and </w:t>
      </w:r>
      <w:r w:rsidR="00F82AFE">
        <w:rPr>
          <w:rFonts w:ascii="Calibri" w:hAnsi="Calibri" w:cs="Calibri"/>
        </w:rPr>
        <w:t>follow-through</w:t>
      </w:r>
      <w:r w:rsidR="0048078F">
        <w:rPr>
          <w:rFonts w:ascii="Calibri" w:hAnsi="Calibri" w:cs="Calibri"/>
        </w:rPr>
        <w:t>.</w:t>
      </w:r>
      <w:r w:rsidR="00F82AFE">
        <w:rPr>
          <w:rFonts w:ascii="Calibri" w:hAnsi="Calibri" w:cs="Calibri"/>
        </w:rPr>
        <w:t xml:space="preserve">  They stated that they could die the concrete to minimalize the aesthetic impact of the concrete throughout the park.  The Board agreed to the 4’ x 10’ pads and asked that they keep trustees Justin Dorn and Brad Ruzicka apprised of their plans.</w:t>
      </w:r>
    </w:p>
    <w:p w14:paraId="5498DC70" w14:textId="21E87CEF" w:rsidR="00F82AFE" w:rsidRDefault="00F82AFE" w:rsidP="00596C33">
      <w:pPr>
        <w:spacing w:line="240" w:lineRule="auto"/>
        <w:ind w:firstLine="360"/>
        <w:rPr>
          <w:rFonts w:ascii="Calibri" w:hAnsi="Calibri" w:cs="Calibri"/>
        </w:rPr>
      </w:pPr>
      <w:r>
        <w:rPr>
          <w:rFonts w:ascii="Calibri" w:hAnsi="Calibri" w:cs="Calibri"/>
        </w:rPr>
        <w:t>The Board of Trustees had a discussion regarding Ordinance No. 2017-6.1 which addresses the placement of shipping containers/pods and the noncompl</w:t>
      </w:r>
      <w:r w:rsidR="00BE5C9C">
        <w:rPr>
          <w:rFonts w:ascii="Calibri" w:hAnsi="Calibri" w:cs="Calibri"/>
        </w:rPr>
        <w:t>ying</w:t>
      </w:r>
      <w:r>
        <w:rPr>
          <w:rFonts w:ascii="Calibri" w:hAnsi="Calibri" w:cs="Calibri"/>
        </w:rPr>
        <w:t xml:space="preserve"> placement of them within the Central Business District (B-2).</w:t>
      </w:r>
      <w:r w:rsidR="008B6E77">
        <w:rPr>
          <w:rFonts w:ascii="Calibri" w:hAnsi="Calibri" w:cs="Calibri"/>
        </w:rPr>
        <w:t xml:space="preserve">  This ordinance allows shipping containers/pods within the agg and industrial zoning districts with </w:t>
      </w:r>
      <w:proofErr w:type="gramStart"/>
      <w:r w:rsidR="008B6E77">
        <w:rPr>
          <w:rFonts w:ascii="Calibri" w:hAnsi="Calibri" w:cs="Calibri"/>
        </w:rPr>
        <w:t>stipulations;</w:t>
      </w:r>
      <w:proofErr w:type="gramEnd"/>
      <w:r w:rsidR="008B6E77">
        <w:rPr>
          <w:rFonts w:ascii="Calibri" w:hAnsi="Calibri" w:cs="Calibri"/>
        </w:rPr>
        <w:t xml:space="preserve"> but only by permit for temporary use within the other zoning districts.  </w:t>
      </w:r>
      <w:proofErr w:type="gramStart"/>
      <w:r w:rsidR="008B6E77">
        <w:rPr>
          <w:rFonts w:ascii="Calibri" w:hAnsi="Calibri" w:cs="Calibri"/>
        </w:rPr>
        <w:t>The majority of</w:t>
      </w:r>
      <w:proofErr w:type="gramEnd"/>
      <w:r w:rsidR="008B6E77">
        <w:rPr>
          <w:rFonts w:ascii="Calibri" w:hAnsi="Calibri" w:cs="Calibri"/>
        </w:rPr>
        <w:t xml:space="preserve"> the board agreed with the current ordinance and wanted to enforce </w:t>
      </w:r>
      <w:r w:rsidR="000110A8">
        <w:rPr>
          <w:rFonts w:ascii="Calibri" w:hAnsi="Calibri" w:cs="Calibri"/>
        </w:rPr>
        <w:t>it</w:t>
      </w:r>
      <w:r w:rsidR="008B6E77">
        <w:rPr>
          <w:rFonts w:ascii="Calibri" w:hAnsi="Calibri" w:cs="Calibri"/>
        </w:rPr>
        <w:t>.  The Code Enforcement Officer was directed to pursue the abatement of the noncomplying containers.</w:t>
      </w:r>
    </w:p>
    <w:p w14:paraId="63D4AFB0" w14:textId="77777777" w:rsidR="008B6E77" w:rsidRDefault="008B6E77" w:rsidP="008B6E77">
      <w:pPr>
        <w:spacing w:line="240" w:lineRule="auto"/>
        <w:ind w:firstLine="360"/>
        <w:rPr>
          <w:rFonts w:ascii="Calibri" w:hAnsi="Calibri" w:cs="Calibri"/>
        </w:rPr>
      </w:pPr>
      <w:r>
        <w:rPr>
          <w:rFonts w:ascii="Calibri" w:hAnsi="Calibri" w:cs="Calibri"/>
        </w:rPr>
        <w:t>Cheney moved and Murray seconded a motion to approve Resolution 2021-2.1, a resolution authorizing a pay increase for Marlene Sturdy as the Code Enforcement/Administrative Aide.  Roll call vote: Cheney, Ruzicka, Murray, Dorn, Simmons voted YES. Motion carried.</w:t>
      </w:r>
    </w:p>
    <w:p w14:paraId="7AC4F236" w14:textId="71611860" w:rsidR="008B6E77" w:rsidRDefault="008B6E77" w:rsidP="00596C33">
      <w:pPr>
        <w:spacing w:line="240" w:lineRule="auto"/>
        <w:ind w:firstLine="360"/>
        <w:rPr>
          <w:rFonts w:ascii="Calibri" w:hAnsi="Calibri" w:cs="Calibri"/>
        </w:rPr>
      </w:pPr>
      <w:r>
        <w:rPr>
          <w:rFonts w:ascii="Calibri" w:hAnsi="Calibri" w:cs="Calibri"/>
        </w:rPr>
        <w:t xml:space="preserve">The Clerk reported that the Nebraska Environmental Trust had recommended </w:t>
      </w:r>
      <w:r w:rsidR="00A47566">
        <w:rPr>
          <w:rFonts w:ascii="Calibri" w:hAnsi="Calibri" w:cs="Calibri"/>
        </w:rPr>
        <w:t>approval of our recycling grant application.  She also reported that Nebraska City Utilities had contributed $105.00 towards the installation of the Christmas decorations.</w:t>
      </w:r>
    </w:p>
    <w:p w14:paraId="34F11948" w14:textId="7BFBD6FC" w:rsidR="00A47566" w:rsidRDefault="00A47566" w:rsidP="00596C33">
      <w:pPr>
        <w:spacing w:line="240" w:lineRule="auto"/>
        <w:ind w:firstLine="360"/>
        <w:rPr>
          <w:rFonts w:ascii="Calibri" w:hAnsi="Calibri" w:cs="Calibri"/>
        </w:rPr>
      </w:pPr>
      <w:r>
        <w:rPr>
          <w:rFonts w:ascii="Calibri" w:hAnsi="Calibri" w:cs="Calibri"/>
        </w:rPr>
        <w:t>The Treasurer reported that $60,000 from the Sewer Bond MM account and $69,000 from the regular checking account had been transferred to the Union Value Edge MM to cover the sewer bond payment and interest of $129,796.25.</w:t>
      </w:r>
    </w:p>
    <w:p w14:paraId="16B31028" w14:textId="77777777" w:rsidR="00495BCA" w:rsidRDefault="00495BCA" w:rsidP="00495BCA">
      <w:pPr>
        <w:spacing w:line="240" w:lineRule="auto"/>
        <w:ind w:firstLine="360"/>
        <w:rPr>
          <w:rFonts w:ascii="Calibri" w:hAnsi="Calibri" w:cs="Calibri"/>
        </w:rPr>
      </w:pPr>
      <w:r>
        <w:rPr>
          <w:rFonts w:ascii="Calibri" w:hAnsi="Calibri" w:cs="Calibri"/>
        </w:rPr>
        <w:t>Cheney moved</w:t>
      </w:r>
      <w:r w:rsidR="00A47566">
        <w:rPr>
          <w:rFonts w:ascii="Calibri" w:hAnsi="Calibri" w:cs="Calibri"/>
        </w:rPr>
        <w:t xml:space="preserve"> and Simmons seconded a motion to approve the Treasurer’s Report</w:t>
      </w:r>
      <w:r>
        <w:rPr>
          <w:rFonts w:ascii="Calibri" w:hAnsi="Calibri" w:cs="Calibri"/>
        </w:rPr>
        <w:t>.  Roll call vote: Cheney, Ruzicka, Murray, Dorn, Simmons voted YES. Motion carried.</w:t>
      </w:r>
    </w:p>
    <w:p w14:paraId="3FF4FEED" w14:textId="25255DEF" w:rsidR="003A3165" w:rsidRDefault="003A3165" w:rsidP="002F45E2">
      <w:pPr>
        <w:spacing w:line="240" w:lineRule="auto"/>
        <w:ind w:firstLine="360"/>
        <w:rPr>
          <w:rFonts w:ascii="Calibri" w:hAnsi="Calibri" w:cs="Calibri"/>
        </w:rPr>
      </w:pPr>
      <w:r>
        <w:rPr>
          <w:rFonts w:ascii="Calibri" w:hAnsi="Calibri" w:cs="Calibri"/>
        </w:rPr>
        <w:t xml:space="preserve">Submitted reports included the </w:t>
      </w:r>
      <w:r w:rsidR="00495BCA">
        <w:rPr>
          <w:rFonts w:ascii="Calibri" w:hAnsi="Calibri" w:cs="Calibri"/>
        </w:rPr>
        <w:t xml:space="preserve">Engineer’s Report, </w:t>
      </w:r>
      <w:r>
        <w:rPr>
          <w:rFonts w:ascii="Calibri" w:hAnsi="Calibri" w:cs="Calibri"/>
        </w:rPr>
        <w:t xml:space="preserve">Sheriff’s </w:t>
      </w:r>
      <w:proofErr w:type="gramStart"/>
      <w:r>
        <w:rPr>
          <w:rFonts w:ascii="Calibri" w:hAnsi="Calibri" w:cs="Calibri"/>
        </w:rPr>
        <w:t>Office</w:t>
      </w:r>
      <w:proofErr w:type="gramEnd"/>
      <w:r>
        <w:rPr>
          <w:rFonts w:ascii="Calibri" w:hAnsi="Calibri" w:cs="Calibri"/>
        </w:rPr>
        <w:t xml:space="preserve"> and Maintenance Report</w:t>
      </w:r>
      <w:r w:rsidR="005F5028">
        <w:rPr>
          <w:rFonts w:ascii="Calibri" w:hAnsi="Calibri" w:cs="Calibri"/>
        </w:rPr>
        <w:t>.</w:t>
      </w:r>
    </w:p>
    <w:p w14:paraId="1D539DE2" w14:textId="6FF17760" w:rsidR="003A3165" w:rsidRDefault="003A3165" w:rsidP="002F45E2">
      <w:pPr>
        <w:spacing w:line="240" w:lineRule="auto"/>
        <w:ind w:firstLine="360"/>
        <w:rPr>
          <w:rFonts w:ascii="Calibri" w:hAnsi="Calibri" w:cs="Calibri"/>
        </w:rPr>
      </w:pPr>
      <w:r>
        <w:rPr>
          <w:rFonts w:ascii="Calibri" w:hAnsi="Calibri" w:cs="Calibri"/>
        </w:rPr>
        <w:t>Josh Buck, Planning Commission Chair, reported the Planning Commission</w:t>
      </w:r>
      <w:r w:rsidR="00427673">
        <w:rPr>
          <w:rFonts w:ascii="Calibri" w:hAnsi="Calibri" w:cs="Calibri"/>
        </w:rPr>
        <w:t xml:space="preserve">, Transition Team and some interested local business owners had met with Tom Bliss from SENDD to discuss creating a Strategic Plan for Economic Development and Downtown Revitalization.  They will be working on creating a survey to see what </w:t>
      </w:r>
      <w:r w:rsidR="006F0EF3">
        <w:rPr>
          <w:rFonts w:ascii="Calibri" w:hAnsi="Calibri" w:cs="Calibri"/>
        </w:rPr>
        <w:t>kind of developments the constituents are interested in.</w:t>
      </w:r>
    </w:p>
    <w:p w14:paraId="3BB01626" w14:textId="2C9EA355" w:rsidR="00D4168B" w:rsidRDefault="00E618E0" w:rsidP="00D4168B">
      <w:pPr>
        <w:spacing w:line="240" w:lineRule="auto"/>
        <w:ind w:firstLine="360"/>
        <w:rPr>
          <w:rFonts w:ascii="Calibri" w:hAnsi="Calibri" w:cs="Calibri"/>
        </w:rPr>
      </w:pPr>
      <w:r>
        <w:rPr>
          <w:rFonts w:ascii="Calibri" w:hAnsi="Calibri" w:cs="Arial"/>
        </w:rPr>
        <w:t xml:space="preserve">Cheney moved and </w:t>
      </w:r>
      <w:r w:rsidR="00542B87">
        <w:rPr>
          <w:rFonts w:ascii="Calibri" w:hAnsi="Calibri" w:cs="Calibri"/>
        </w:rPr>
        <w:t>Dorn</w:t>
      </w:r>
      <w:r>
        <w:rPr>
          <w:rFonts w:ascii="Calibri" w:hAnsi="Calibri" w:cs="Arial"/>
        </w:rPr>
        <w:t xml:space="preserve"> seconded a motion to adjourn at </w:t>
      </w:r>
      <w:r w:rsidR="00542B87">
        <w:rPr>
          <w:rFonts w:ascii="Calibri" w:hAnsi="Calibri" w:cs="Arial"/>
        </w:rPr>
        <w:t>8:</w:t>
      </w:r>
      <w:r w:rsidR="006F0EF3">
        <w:rPr>
          <w:rFonts w:ascii="Calibri" w:hAnsi="Calibri" w:cs="Arial"/>
        </w:rPr>
        <w:t>37</w:t>
      </w:r>
      <w:r>
        <w:rPr>
          <w:rFonts w:ascii="Calibri" w:hAnsi="Calibri" w:cs="Arial"/>
        </w:rPr>
        <w:t xml:space="preserve"> pm.  </w:t>
      </w:r>
      <w:r w:rsidR="00D4168B">
        <w:rPr>
          <w:rFonts w:ascii="Calibri" w:hAnsi="Calibri" w:cs="Calibri"/>
        </w:rPr>
        <w:t>Roll call vote: Cheney, Ruzicka, Murray, Dorn, Simmons voted YES. Motion carried.</w:t>
      </w:r>
    </w:p>
    <w:p w14:paraId="7FB4A6AF" w14:textId="77777777" w:rsidR="006F0EF3" w:rsidRDefault="006F0EF3" w:rsidP="00E618E0">
      <w:pPr>
        <w:spacing w:line="240" w:lineRule="auto"/>
        <w:ind w:firstLine="360"/>
        <w:contextualSpacing/>
        <w:rPr>
          <w:rFonts w:cs="Arial"/>
        </w:rPr>
      </w:pPr>
    </w:p>
    <w:p w14:paraId="68C599A4" w14:textId="1A7E70A8" w:rsidR="00E618E0" w:rsidRDefault="00E618E0" w:rsidP="00E618E0">
      <w:pPr>
        <w:spacing w:line="240" w:lineRule="auto"/>
        <w:ind w:firstLine="360"/>
        <w:contextualSpacing/>
        <w:rPr>
          <w:rFonts w:cs="Arial"/>
        </w:rPr>
      </w:pPr>
      <w:r>
        <w:rPr>
          <w:rFonts w:cs="Arial"/>
        </w:rPr>
        <w:t>Michele Lincoln</w:t>
      </w:r>
      <w:r w:rsidRPr="00A37420">
        <w:rPr>
          <w:rFonts w:cs="Arial"/>
        </w:rPr>
        <w:t>,</w:t>
      </w:r>
      <w:r>
        <w:rPr>
          <w:rFonts w:cs="Arial"/>
        </w:rPr>
        <w:t xml:space="preserve"> CMC</w:t>
      </w:r>
    </w:p>
    <w:p w14:paraId="3406236D" w14:textId="788E5521" w:rsidR="003A7C2D" w:rsidRDefault="00E618E0" w:rsidP="00A65836">
      <w:pPr>
        <w:spacing w:line="240" w:lineRule="auto"/>
        <w:ind w:firstLine="360"/>
        <w:contextualSpacing/>
        <w:rPr>
          <w:rFonts w:ascii="Calibri" w:hAnsi="Calibri" w:cs="Calibri"/>
        </w:rPr>
      </w:pPr>
      <w:r w:rsidRPr="00A37420">
        <w:rPr>
          <w:rFonts w:cs="Arial"/>
        </w:rPr>
        <w:t>Village Clerk</w:t>
      </w:r>
    </w:p>
    <w:sectPr w:rsidR="003A7C2D" w:rsidSect="00E559E8">
      <w:footerReference w:type="default" r:id="rId9"/>
      <w:headerReference w:type="first" r:id="rId10"/>
      <w:pgSz w:w="12240" w:h="15840"/>
      <w:pgMar w:top="1152" w:right="1152" w:bottom="72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609F" w14:textId="77777777" w:rsidR="00FA1E8D" w:rsidRDefault="00FA1E8D">
      <w:pPr>
        <w:spacing w:after="0" w:line="240" w:lineRule="auto"/>
      </w:pPr>
      <w:r>
        <w:separator/>
      </w:r>
    </w:p>
  </w:endnote>
  <w:endnote w:type="continuationSeparator" w:id="0">
    <w:p w14:paraId="5D885E07" w14:textId="77777777" w:rsidR="00FA1E8D" w:rsidRDefault="00FA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802470"/>
    </w:sdtPr>
    <w:sdtEndPr/>
    <w:sdtContent>
      <w:p w14:paraId="6A909F26" w14:textId="77777777" w:rsidR="00E532B4" w:rsidRDefault="00D01437">
        <w:pPr>
          <w:pStyle w:val="Footer"/>
          <w:jc w:val="right"/>
        </w:pPr>
        <w:r>
          <w:fldChar w:fldCharType="begin"/>
        </w:r>
        <w:r>
          <w:instrText xml:space="preserve"> PAGE   \* MERGEFORMAT </w:instrText>
        </w:r>
        <w:r>
          <w:fldChar w:fldCharType="separate"/>
        </w:r>
        <w:r w:rsidR="00971E0C">
          <w:rPr>
            <w:noProof/>
          </w:rPr>
          <w:t>2</w:t>
        </w:r>
        <w:r>
          <w:fldChar w:fldCharType="end"/>
        </w:r>
      </w:p>
    </w:sdtContent>
  </w:sdt>
  <w:p w14:paraId="4936735C" w14:textId="77777777" w:rsidR="00E532B4" w:rsidRDefault="00E5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E67C1" w14:textId="77777777" w:rsidR="00FA1E8D" w:rsidRDefault="00FA1E8D">
      <w:pPr>
        <w:spacing w:after="0" w:line="240" w:lineRule="auto"/>
      </w:pPr>
      <w:r>
        <w:separator/>
      </w:r>
    </w:p>
  </w:footnote>
  <w:footnote w:type="continuationSeparator" w:id="0">
    <w:p w14:paraId="7B259C66" w14:textId="77777777" w:rsidR="00FA1E8D" w:rsidRDefault="00FA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CBD9" w14:textId="77777777" w:rsidR="00C66CF3" w:rsidRDefault="00D01437" w:rsidP="00C66CF3">
    <w:pPr>
      <w:tabs>
        <w:tab w:val="center" w:pos="4320"/>
        <w:tab w:val="right" w:pos="8640"/>
      </w:tabs>
      <w:contextualSpacing/>
      <w:jc w:val="center"/>
      <w:outlineLvl w:val="0"/>
      <w:rPr>
        <w:rFonts w:ascii="Arial" w:hAnsi="Arial" w:cs="Arial"/>
        <w:b/>
      </w:rPr>
    </w:pPr>
    <w:r>
      <w:rPr>
        <w:rFonts w:ascii="Arial" w:hAnsi="Arial" w:cs="Arial"/>
        <w:b/>
      </w:rPr>
      <w:t>Village of Bennet, Nebraska</w:t>
    </w:r>
  </w:p>
  <w:p w14:paraId="58D7FD20" w14:textId="04729CA8" w:rsidR="009874F2" w:rsidRDefault="00D01437" w:rsidP="00C66CF3">
    <w:pPr>
      <w:tabs>
        <w:tab w:val="center" w:pos="4320"/>
        <w:tab w:val="right" w:pos="8640"/>
      </w:tabs>
      <w:contextualSpacing/>
      <w:jc w:val="center"/>
      <w:outlineLvl w:val="0"/>
      <w:rPr>
        <w:rFonts w:ascii="Arial" w:hAnsi="Arial" w:cs="Arial"/>
        <w:b/>
      </w:rPr>
    </w:pPr>
    <w:r>
      <w:rPr>
        <w:rFonts w:ascii="Arial" w:hAnsi="Arial" w:cs="Arial"/>
        <w:b/>
      </w:rPr>
      <w:t xml:space="preserve">Board of </w:t>
    </w:r>
    <w:r w:rsidR="003F65CE">
      <w:rPr>
        <w:rFonts w:ascii="Arial" w:hAnsi="Arial" w:cs="Arial"/>
        <w:b/>
      </w:rPr>
      <w:t>Trustees</w:t>
    </w:r>
  </w:p>
  <w:p w14:paraId="0FBE302E" w14:textId="184D6FCD" w:rsidR="00E532B4" w:rsidRPr="00C66CF3" w:rsidRDefault="00D01437" w:rsidP="009874F2">
    <w:pPr>
      <w:tabs>
        <w:tab w:val="center" w:pos="4320"/>
        <w:tab w:val="right" w:pos="8640"/>
      </w:tabs>
      <w:contextualSpacing/>
      <w:jc w:val="center"/>
      <w:outlineLvl w:val="0"/>
      <w:rPr>
        <w:rFonts w:ascii="Arial" w:hAnsi="Arial" w:cs="Arial"/>
        <w:b/>
      </w:rPr>
    </w:pPr>
    <w:r>
      <w:rPr>
        <w:rFonts w:ascii="Arial" w:hAnsi="Arial" w:cs="Arial"/>
        <w:b/>
      </w:rPr>
      <w:t xml:space="preserve"> Minutes</w:t>
    </w:r>
    <w:r w:rsidR="009874F2">
      <w:rPr>
        <w:rFonts w:ascii="Arial" w:hAnsi="Arial" w:cs="Arial"/>
        <w:b/>
      </w:rPr>
      <w:t xml:space="preserve"> </w:t>
    </w:r>
    <w:r w:rsidR="00856273">
      <w:rPr>
        <w:rFonts w:ascii="Arial" w:hAnsi="Arial" w:cs="Arial"/>
        <w:b/>
      </w:rPr>
      <w:t>February 8</w:t>
    </w:r>
    <w:r w:rsidR="00AC2391">
      <w:rPr>
        <w:rFonts w:ascii="Arial" w:hAnsi="Arial" w:cs="Arial"/>
        <w:b/>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671E2"/>
    <w:multiLevelType w:val="hybridMultilevel"/>
    <w:tmpl w:val="1674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81D85"/>
    <w:multiLevelType w:val="singleLevel"/>
    <w:tmpl w:val="1B681D85"/>
    <w:lvl w:ilvl="0">
      <w:start w:val="1"/>
      <w:numFmt w:val="upperLetter"/>
      <w:pStyle w:val="Heading5"/>
      <w:lvlText w:val="%1."/>
      <w:lvlJc w:val="left"/>
      <w:pPr>
        <w:tabs>
          <w:tab w:val="left" w:pos="1440"/>
        </w:tabs>
        <w:ind w:left="1440" w:hanging="720"/>
      </w:pPr>
      <w:rPr>
        <w:rFonts w:hint="default"/>
      </w:rPr>
    </w:lvl>
  </w:abstractNum>
  <w:abstractNum w:abstractNumId="2" w15:restartNumberingAfterBreak="0">
    <w:nsid w:val="32BA4E8D"/>
    <w:multiLevelType w:val="multilevel"/>
    <w:tmpl w:val="63D0A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0D586A"/>
    <w:multiLevelType w:val="hybridMultilevel"/>
    <w:tmpl w:val="C4127FC6"/>
    <w:lvl w:ilvl="0" w:tplc="5A40DBEE">
      <w:start w:val="4"/>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C6B"/>
    <w:multiLevelType w:val="hybridMultilevel"/>
    <w:tmpl w:val="FA7E7F5C"/>
    <w:lvl w:ilvl="0" w:tplc="C0922042">
      <w:start w:val="1"/>
      <w:numFmt w:val="lowerLetter"/>
      <w:lvlText w:val="%1."/>
      <w:lvlJc w:val="left"/>
      <w:pPr>
        <w:ind w:left="765" w:hanging="405"/>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35A8F"/>
    <w:multiLevelType w:val="hybridMultilevel"/>
    <w:tmpl w:val="6EF87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621E8"/>
    <w:multiLevelType w:val="hybridMultilevel"/>
    <w:tmpl w:val="0226B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971DF"/>
    <w:multiLevelType w:val="hybridMultilevel"/>
    <w:tmpl w:val="9080D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E50AC6"/>
    <w:multiLevelType w:val="hybridMultilevel"/>
    <w:tmpl w:val="8DDE1C8E"/>
    <w:lvl w:ilvl="0" w:tplc="E392D5C8">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9" w15:restartNumberingAfterBreak="0">
    <w:nsid w:val="613A31C8"/>
    <w:multiLevelType w:val="hybridMultilevel"/>
    <w:tmpl w:val="6ECABC82"/>
    <w:lvl w:ilvl="0" w:tplc="40C64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4B66"/>
    <w:multiLevelType w:val="hybridMultilevel"/>
    <w:tmpl w:val="D374A6C6"/>
    <w:lvl w:ilvl="0" w:tplc="8C5873A6">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F7597"/>
    <w:multiLevelType w:val="hybridMultilevel"/>
    <w:tmpl w:val="FD8EC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447BE"/>
    <w:multiLevelType w:val="hybridMultilevel"/>
    <w:tmpl w:val="80408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80BDB"/>
    <w:multiLevelType w:val="multilevel"/>
    <w:tmpl w:val="392A58F6"/>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3"/>
    <w:lvlOverride w:ilvl="0">
      <w:startOverride w:val="5"/>
    </w:lvlOverride>
  </w:num>
  <w:num w:numId="3">
    <w:abstractNumId w:val="10"/>
  </w:num>
  <w:num w:numId="4">
    <w:abstractNumId w:val="9"/>
  </w:num>
  <w:num w:numId="5">
    <w:abstractNumId w:val="11"/>
  </w:num>
  <w:num w:numId="6">
    <w:abstractNumId w:val="12"/>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9"/>
  <w:proofState w:grammar="clean"/>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3F"/>
    <w:rsid w:val="0000123C"/>
    <w:rsid w:val="00002E36"/>
    <w:rsid w:val="00003211"/>
    <w:rsid w:val="00003D01"/>
    <w:rsid w:val="00006982"/>
    <w:rsid w:val="00007634"/>
    <w:rsid w:val="00010A1C"/>
    <w:rsid w:val="000110A8"/>
    <w:rsid w:val="00011B5F"/>
    <w:rsid w:val="00013120"/>
    <w:rsid w:val="000148F4"/>
    <w:rsid w:val="000166DA"/>
    <w:rsid w:val="000216F2"/>
    <w:rsid w:val="00024C18"/>
    <w:rsid w:val="00025779"/>
    <w:rsid w:val="00025C18"/>
    <w:rsid w:val="00026776"/>
    <w:rsid w:val="0002745A"/>
    <w:rsid w:val="000302ED"/>
    <w:rsid w:val="00031630"/>
    <w:rsid w:val="00032055"/>
    <w:rsid w:val="00032871"/>
    <w:rsid w:val="000332C8"/>
    <w:rsid w:val="0003499C"/>
    <w:rsid w:val="000358C1"/>
    <w:rsid w:val="00035CE0"/>
    <w:rsid w:val="00035D5E"/>
    <w:rsid w:val="000369BE"/>
    <w:rsid w:val="00036E9C"/>
    <w:rsid w:val="00037071"/>
    <w:rsid w:val="00037802"/>
    <w:rsid w:val="00043472"/>
    <w:rsid w:val="0004418A"/>
    <w:rsid w:val="0005177A"/>
    <w:rsid w:val="0005249A"/>
    <w:rsid w:val="00052939"/>
    <w:rsid w:val="000562CC"/>
    <w:rsid w:val="00060735"/>
    <w:rsid w:val="000633DF"/>
    <w:rsid w:val="00064A9B"/>
    <w:rsid w:val="0006724A"/>
    <w:rsid w:val="00070A19"/>
    <w:rsid w:val="0007152B"/>
    <w:rsid w:val="00072864"/>
    <w:rsid w:val="000772C1"/>
    <w:rsid w:val="000829F9"/>
    <w:rsid w:val="00082FEF"/>
    <w:rsid w:val="00083785"/>
    <w:rsid w:val="00083C1F"/>
    <w:rsid w:val="000855CE"/>
    <w:rsid w:val="00085B6A"/>
    <w:rsid w:val="00087E78"/>
    <w:rsid w:val="00087F89"/>
    <w:rsid w:val="00091FF9"/>
    <w:rsid w:val="00092CAB"/>
    <w:rsid w:val="000943DA"/>
    <w:rsid w:val="000A0756"/>
    <w:rsid w:val="000A70B6"/>
    <w:rsid w:val="000A7754"/>
    <w:rsid w:val="000B0656"/>
    <w:rsid w:val="000B4469"/>
    <w:rsid w:val="000B4938"/>
    <w:rsid w:val="000B4D88"/>
    <w:rsid w:val="000B65A2"/>
    <w:rsid w:val="000B65AE"/>
    <w:rsid w:val="000C031A"/>
    <w:rsid w:val="000C2FC1"/>
    <w:rsid w:val="000C41D5"/>
    <w:rsid w:val="000C588E"/>
    <w:rsid w:val="000C6719"/>
    <w:rsid w:val="000C6964"/>
    <w:rsid w:val="000D1435"/>
    <w:rsid w:val="000D1572"/>
    <w:rsid w:val="000D3BC9"/>
    <w:rsid w:val="000D4F37"/>
    <w:rsid w:val="000D51A8"/>
    <w:rsid w:val="000E1111"/>
    <w:rsid w:val="000E202F"/>
    <w:rsid w:val="000E373C"/>
    <w:rsid w:val="000E72AB"/>
    <w:rsid w:val="000F0C9B"/>
    <w:rsid w:val="000F3453"/>
    <w:rsid w:val="000F522E"/>
    <w:rsid w:val="000F61BB"/>
    <w:rsid w:val="00100478"/>
    <w:rsid w:val="001028F6"/>
    <w:rsid w:val="001037A2"/>
    <w:rsid w:val="00103B95"/>
    <w:rsid w:val="00104214"/>
    <w:rsid w:val="001045AB"/>
    <w:rsid w:val="00105393"/>
    <w:rsid w:val="00105ACC"/>
    <w:rsid w:val="00105DE0"/>
    <w:rsid w:val="001069B3"/>
    <w:rsid w:val="00106F0C"/>
    <w:rsid w:val="0010730D"/>
    <w:rsid w:val="00113420"/>
    <w:rsid w:val="00113582"/>
    <w:rsid w:val="00113C86"/>
    <w:rsid w:val="00114D42"/>
    <w:rsid w:val="0011595F"/>
    <w:rsid w:val="00116717"/>
    <w:rsid w:val="00117EDF"/>
    <w:rsid w:val="00120BC8"/>
    <w:rsid w:val="00122A1E"/>
    <w:rsid w:val="001238F3"/>
    <w:rsid w:val="00125715"/>
    <w:rsid w:val="0013094B"/>
    <w:rsid w:val="00130B50"/>
    <w:rsid w:val="001330B5"/>
    <w:rsid w:val="001333C1"/>
    <w:rsid w:val="00133AF2"/>
    <w:rsid w:val="00135A51"/>
    <w:rsid w:val="001368B9"/>
    <w:rsid w:val="001422C5"/>
    <w:rsid w:val="001438BC"/>
    <w:rsid w:val="0014526D"/>
    <w:rsid w:val="001511FE"/>
    <w:rsid w:val="00152FC0"/>
    <w:rsid w:val="00153582"/>
    <w:rsid w:val="001541B1"/>
    <w:rsid w:val="00154981"/>
    <w:rsid w:val="00155F7A"/>
    <w:rsid w:val="00157378"/>
    <w:rsid w:val="00157598"/>
    <w:rsid w:val="0016070C"/>
    <w:rsid w:val="00160971"/>
    <w:rsid w:val="00160D5F"/>
    <w:rsid w:val="00161833"/>
    <w:rsid w:val="001639B6"/>
    <w:rsid w:val="00163FDB"/>
    <w:rsid w:val="001647A5"/>
    <w:rsid w:val="00165F9B"/>
    <w:rsid w:val="001700E7"/>
    <w:rsid w:val="00170151"/>
    <w:rsid w:val="00170FAB"/>
    <w:rsid w:val="001713EB"/>
    <w:rsid w:val="00172C95"/>
    <w:rsid w:val="00173557"/>
    <w:rsid w:val="00174B45"/>
    <w:rsid w:val="001774F1"/>
    <w:rsid w:val="00180CE4"/>
    <w:rsid w:val="0018291F"/>
    <w:rsid w:val="00183F47"/>
    <w:rsid w:val="00184529"/>
    <w:rsid w:val="00184748"/>
    <w:rsid w:val="001850EA"/>
    <w:rsid w:val="0018563B"/>
    <w:rsid w:val="001868F7"/>
    <w:rsid w:val="00191387"/>
    <w:rsid w:val="00192B8D"/>
    <w:rsid w:val="001967DD"/>
    <w:rsid w:val="001968BE"/>
    <w:rsid w:val="00196C6C"/>
    <w:rsid w:val="00196D5B"/>
    <w:rsid w:val="00196E42"/>
    <w:rsid w:val="00197383"/>
    <w:rsid w:val="001A00F4"/>
    <w:rsid w:val="001A0B8D"/>
    <w:rsid w:val="001A2DD7"/>
    <w:rsid w:val="001A5CB5"/>
    <w:rsid w:val="001A604E"/>
    <w:rsid w:val="001B3878"/>
    <w:rsid w:val="001B74C6"/>
    <w:rsid w:val="001B75D6"/>
    <w:rsid w:val="001B7FF7"/>
    <w:rsid w:val="001C00A0"/>
    <w:rsid w:val="001C07A7"/>
    <w:rsid w:val="001C0AB3"/>
    <w:rsid w:val="001C130A"/>
    <w:rsid w:val="001C3F9F"/>
    <w:rsid w:val="001C4B3F"/>
    <w:rsid w:val="001C5AEE"/>
    <w:rsid w:val="001C5D43"/>
    <w:rsid w:val="001D0A0D"/>
    <w:rsid w:val="001D0D03"/>
    <w:rsid w:val="001D0F3E"/>
    <w:rsid w:val="001D2A1D"/>
    <w:rsid w:val="001D3DC9"/>
    <w:rsid w:val="001D6D71"/>
    <w:rsid w:val="001E16EA"/>
    <w:rsid w:val="001F03D1"/>
    <w:rsid w:val="001F7FA1"/>
    <w:rsid w:val="00200C37"/>
    <w:rsid w:val="00200D7F"/>
    <w:rsid w:val="00201709"/>
    <w:rsid w:val="002018F1"/>
    <w:rsid w:val="00204A0E"/>
    <w:rsid w:val="002051B8"/>
    <w:rsid w:val="002058DF"/>
    <w:rsid w:val="002059AB"/>
    <w:rsid w:val="00210BBB"/>
    <w:rsid w:val="002119B7"/>
    <w:rsid w:val="002133D7"/>
    <w:rsid w:val="00217537"/>
    <w:rsid w:val="002176ED"/>
    <w:rsid w:val="00220AF3"/>
    <w:rsid w:val="0022240C"/>
    <w:rsid w:val="00223B31"/>
    <w:rsid w:val="002253D9"/>
    <w:rsid w:val="00225D8E"/>
    <w:rsid w:val="0022692D"/>
    <w:rsid w:val="002275D7"/>
    <w:rsid w:val="00232B82"/>
    <w:rsid w:val="00234249"/>
    <w:rsid w:val="00237166"/>
    <w:rsid w:val="00237ECB"/>
    <w:rsid w:val="002400BA"/>
    <w:rsid w:val="00242538"/>
    <w:rsid w:val="00242AFF"/>
    <w:rsid w:val="0024349D"/>
    <w:rsid w:val="0024359E"/>
    <w:rsid w:val="00244A2E"/>
    <w:rsid w:val="00245420"/>
    <w:rsid w:val="002459AD"/>
    <w:rsid w:val="00246552"/>
    <w:rsid w:val="00247777"/>
    <w:rsid w:val="00247979"/>
    <w:rsid w:val="00247FFC"/>
    <w:rsid w:val="002521A9"/>
    <w:rsid w:val="002566B7"/>
    <w:rsid w:val="00260DEB"/>
    <w:rsid w:val="00261E55"/>
    <w:rsid w:val="00262292"/>
    <w:rsid w:val="00262881"/>
    <w:rsid w:val="00262BD5"/>
    <w:rsid w:val="00262EEA"/>
    <w:rsid w:val="00263F78"/>
    <w:rsid w:val="00265DB6"/>
    <w:rsid w:val="00266887"/>
    <w:rsid w:val="00267C59"/>
    <w:rsid w:val="00270222"/>
    <w:rsid w:val="002736F5"/>
    <w:rsid w:val="002739EE"/>
    <w:rsid w:val="00275DE1"/>
    <w:rsid w:val="00282A1E"/>
    <w:rsid w:val="0028308A"/>
    <w:rsid w:val="00283489"/>
    <w:rsid w:val="00284219"/>
    <w:rsid w:val="00284F31"/>
    <w:rsid w:val="0028532F"/>
    <w:rsid w:val="00286D5A"/>
    <w:rsid w:val="00287687"/>
    <w:rsid w:val="0029099B"/>
    <w:rsid w:val="002909EB"/>
    <w:rsid w:val="00293297"/>
    <w:rsid w:val="002933AE"/>
    <w:rsid w:val="00295310"/>
    <w:rsid w:val="002953B7"/>
    <w:rsid w:val="00296A92"/>
    <w:rsid w:val="00297F1C"/>
    <w:rsid w:val="002A276E"/>
    <w:rsid w:val="002A5EA0"/>
    <w:rsid w:val="002A603D"/>
    <w:rsid w:val="002A7755"/>
    <w:rsid w:val="002B0D4B"/>
    <w:rsid w:val="002B0EB1"/>
    <w:rsid w:val="002B2704"/>
    <w:rsid w:val="002B2CA3"/>
    <w:rsid w:val="002B35CE"/>
    <w:rsid w:val="002B36C0"/>
    <w:rsid w:val="002B6CD2"/>
    <w:rsid w:val="002B75CD"/>
    <w:rsid w:val="002B7DF9"/>
    <w:rsid w:val="002C017E"/>
    <w:rsid w:val="002C0688"/>
    <w:rsid w:val="002C0967"/>
    <w:rsid w:val="002C1651"/>
    <w:rsid w:val="002C1A49"/>
    <w:rsid w:val="002C1FF3"/>
    <w:rsid w:val="002C54D7"/>
    <w:rsid w:val="002D0790"/>
    <w:rsid w:val="002D1471"/>
    <w:rsid w:val="002D15B1"/>
    <w:rsid w:val="002D1B98"/>
    <w:rsid w:val="002D332D"/>
    <w:rsid w:val="002D39CF"/>
    <w:rsid w:val="002D4A81"/>
    <w:rsid w:val="002D5A68"/>
    <w:rsid w:val="002D64F1"/>
    <w:rsid w:val="002D6E3A"/>
    <w:rsid w:val="002D6EC6"/>
    <w:rsid w:val="002D726D"/>
    <w:rsid w:val="002E2B5D"/>
    <w:rsid w:val="002E3F36"/>
    <w:rsid w:val="002E4D3B"/>
    <w:rsid w:val="002E72AB"/>
    <w:rsid w:val="002E759B"/>
    <w:rsid w:val="002F030E"/>
    <w:rsid w:val="002F0AD5"/>
    <w:rsid w:val="002F2963"/>
    <w:rsid w:val="002F2D5F"/>
    <w:rsid w:val="002F45E2"/>
    <w:rsid w:val="002F5037"/>
    <w:rsid w:val="002F5DEB"/>
    <w:rsid w:val="003060EF"/>
    <w:rsid w:val="0030650C"/>
    <w:rsid w:val="00306D30"/>
    <w:rsid w:val="003108BA"/>
    <w:rsid w:val="003151D2"/>
    <w:rsid w:val="0031728E"/>
    <w:rsid w:val="0032184B"/>
    <w:rsid w:val="00322350"/>
    <w:rsid w:val="00325D9C"/>
    <w:rsid w:val="00326CFD"/>
    <w:rsid w:val="0033389C"/>
    <w:rsid w:val="00333CF8"/>
    <w:rsid w:val="003342ED"/>
    <w:rsid w:val="003347C9"/>
    <w:rsid w:val="00335793"/>
    <w:rsid w:val="003363EE"/>
    <w:rsid w:val="0034128A"/>
    <w:rsid w:val="00341808"/>
    <w:rsid w:val="003432A6"/>
    <w:rsid w:val="003435B2"/>
    <w:rsid w:val="0034555E"/>
    <w:rsid w:val="00345AC4"/>
    <w:rsid w:val="003461D1"/>
    <w:rsid w:val="00346FA3"/>
    <w:rsid w:val="0035244A"/>
    <w:rsid w:val="003526B8"/>
    <w:rsid w:val="00352F9E"/>
    <w:rsid w:val="003545B8"/>
    <w:rsid w:val="00354B13"/>
    <w:rsid w:val="00354E17"/>
    <w:rsid w:val="00355D3F"/>
    <w:rsid w:val="003615D0"/>
    <w:rsid w:val="00362232"/>
    <w:rsid w:val="003648FA"/>
    <w:rsid w:val="0036518A"/>
    <w:rsid w:val="00366152"/>
    <w:rsid w:val="00366567"/>
    <w:rsid w:val="00367419"/>
    <w:rsid w:val="0037111E"/>
    <w:rsid w:val="003727E8"/>
    <w:rsid w:val="00372E30"/>
    <w:rsid w:val="00374BDC"/>
    <w:rsid w:val="00377631"/>
    <w:rsid w:val="00377B2D"/>
    <w:rsid w:val="00380498"/>
    <w:rsid w:val="00383CB4"/>
    <w:rsid w:val="0038408D"/>
    <w:rsid w:val="003873E7"/>
    <w:rsid w:val="003930A3"/>
    <w:rsid w:val="00393A1D"/>
    <w:rsid w:val="00394EA2"/>
    <w:rsid w:val="00396196"/>
    <w:rsid w:val="003A103A"/>
    <w:rsid w:val="003A120B"/>
    <w:rsid w:val="003A276A"/>
    <w:rsid w:val="003A309D"/>
    <w:rsid w:val="003A3165"/>
    <w:rsid w:val="003A5099"/>
    <w:rsid w:val="003A60F9"/>
    <w:rsid w:val="003A6439"/>
    <w:rsid w:val="003A7556"/>
    <w:rsid w:val="003A7C2D"/>
    <w:rsid w:val="003B11E2"/>
    <w:rsid w:val="003B1CC1"/>
    <w:rsid w:val="003B21B2"/>
    <w:rsid w:val="003B2FBB"/>
    <w:rsid w:val="003B49B4"/>
    <w:rsid w:val="003B55E0"/>
    <w:rsid w:val="003B605A"/>
    <w:rsid w:val="003B631D"/>
    <w:rsid w:val="003B6E9B"/>
    <w:rsid w:val="003C6BDF"/>
    <w:rsid w:val="003C6D56"/>
    <w:rsid w:val="003D00E6"/>
    <w:rsid w:val="003D330C"/>
    <w:rsid w:val="003D6EFE"/>
    <w:rsid w:val="003D72F6"/>
    <w:rsid w:val="003E14F1"/>
    <w:rsid w:val="003E242D"/>
    <w:rsid w:val="003E34F6"/>
    <w:rsid w:val="003E47D6"/>
    <w:rsid w:val="003E4A56"/>
    <w:rsid w:val="003E7B42"/>
    <w:rsid w:val="003E7D94"/>
    <w:rsid w:val="003F0744"/>
    <w:rsid w:val="003F3428"/>
    <w:rsid w:val="003F359D"/>
    <w:rsid w:val="003F65CE"/>
    <w:rsid w:val="00401E24"/>
    <w:rsid w:val="004022D4"/>
    <w:rsid w:val="004049CA"/>
    <w:rsid w:val="0040599F"/>
    <w:rsid w:val="00406206"/>
    <w:rsid w:val="00406B5A"/>
    <w:rsid w:val="00410496"/>
    <w:rsid w:val="00410C99"/>
    <w:rsid w:val="004152C6"/>
    <w:rsid w:val="00415780"/>
    <w:rsid w:val="004165FC"/>
    <w:rsid w:val="00416D58"/>
    <w:rsid w:val="00416F19"/>
    <w:rsid w:val="004252BE"/>
    <w:rsid w:val="0042594D"/>
    <w:rsid w:val="00427673"/>
    <w:rsid w:val="00434658"/>
    <w:rsid w:val="004360C2"/>
    <w:rsid w:val="00442C3B"/>
    <w:rsid w:val="00442C6C"/>
    <w:rsid w:val="00443C4F"/>
    <w:rsid w:val="004447E7"/>
    <w:rsid w:val="00444A0A"/>
    <w:rsid w:val="00444FB1"/>
    <w:rsid w:val="00447155"/>
    <w:rsid w:val="004519DE"/>
    <w:rsid w:val="00452383"/>
    <w:rsid w:val="004551BC"/>
    <w:rsid w:val="00455C69"/>
    <w:rsid w:val="004566DF"/>
    <w:rsid w:val="00460306"/>
    <w:rsid w:val="00460E54"/>
    <w:rsid w:val="00463A8E"/>
    <w:rsid w:val="00464646"/>
    <w:rsid w:val="00466350"/>
    <w:rsid w:val="00470888"/>
    <w:rsid w:val="00470E54"/>
    <w:rsid w:val="00470F2A"/>
    <w:rsid w:val="004711DC"/>
    <w:rsid w:val="0047153F"/>
    <w:rsid w:val="004730DF"/>
    <w:rsid w:val="0047353B"/>
    <w:rsid w:val="0047482C"/>
    <w:rsid w:val="00474AE5"/>
    <w:rsid w:val="00477A4D"/>
    <w:rsid w:val="0048078F"/>
    <w:rsid w:val="00480951"/>
    <w:rsid w:val="00480F36"/>
    <w:rsid w:val="004811A7"/>
    <w:rsid w:val="004818DD"/>
    <w:rsid w:val="00481C3C"/>
    <w:rsid w:val="00482398"/>
    <w:rsid w:val="0048441B"/>
    <w:rsid w:val="00486B87"/>
    <w:rsid w:val="00490275"/>
    <w:rsid w:val="0049035E"/>
    <w:rsid w:val="00490458"/>
    <w:rsid w:val="004927CA"/>
    <w:rsid w:val="00493539"/>
    <w:rsid w:val="004953A0"/>
    <w:rsid w:val="00495BCA"/>
    <w:rsid w:val="00496E18"/>
    <w:rsid w:val="00497D33"/>
    <w:rsid w:val="004A0718"/>
    <w:rsid w:val="004A27E2"/>
    <w:rsid w:val="004A6B62"/>
    <w:rsid w:val="004A6DF4"/>
    <w:rsid w:val="004B00BF"/>
    <w:rsid w:val="004B5D9E"/>
    <w:rsid w:val="004B5DC0"/>
    <w:rsid w:val="004B7710"/>
    <w:rsid w:val="004B781E"/>
    <w:rsid w:val="004C0BF2"/>
    <w:rsid w:val="004C66A6"/>
    <w:rsid w:val="004D1E2F"/>
    <w:rsid w:val="004D4696"/>
    <w:rsid w:val="004D5B8E"/>
    <w:rsid w:val="004D5EA2"/>
    <w:rsid w:val="004D6460"/>
    <w:rsid w:val="004D6853"/>
    <w:rsid w:val="004E0B45"/>
    <w:rsid w:val="004E3CD6"/>
    <w:rsid w:val="004E6472"/>
    <w:rsid w:val="004E69F7"/>
    <w:rsid w:val="004F17A9"/>
    <w:rsid w:val="004F35EB"/>
    <w:rsid w:val="004F57C8"/>
    <w:rsid w:val="004F6BDF"/>
    <w:rsid w:val="004F723B"/>
    <w:rsid w:val="004F7732"/>
    <w:rsid w:val="004F7E96"/>
    <w:rsid w:val="00500823"/>
    <w:rsid w:val="00502011"/>
    <w:rsid w:val="005029B8"/>
    <w:rsid w:val="005036C9"/>
    <w:rsid w:val="00503E53"/>
    <w:rsid w:val="00506705"/>
    <w:rsid w:val="00506E77"/>
    <w:rsid w:val="00507AF9"/>
    <w:rsid w:val="00507EDB"/>
    <w:rsid w:val="005125BF"/>
    <w:rsid w:val="00512886"/>
    <w:rsid w:val="00512A6F"/>
    <w:rsid w:val="005152F0"/>
    <w:rsid w:val="00515B14"/>
    <w:rsid w:val="005204BD"/>
    <w:rsid w:val="00520F2D"/>
    <w:rsid w:val="0052165F"/>
    <w:rsid w:val="005219A9"/>
    <w:rsid w:val="00521D93"/>
    <w:rsid w:val="00523C71"/>
    <w:rsid w:val="00524A84"/>
    <w:rsid w:val="00525F09"/>
    <w:rsid w:val="005268E3"/>
    <w:rsid w:val="00527704"/>
    <w:rsid w:val="00530466"/>
    <w:rsid w:val="005307AE"/>
    <w:rsid w:val="00530FB9"/>
    <w:rsid w:val="0053248F"/>
    <w:rsid w:val="0053294D"/>
    <w:rsid w:val="00533934"/>
    <w:rsid w:val="00533C13"/>
    <w:rsid w:val="005347C2"/>
    <w:rsid w:val="00534DF7"/>
    <w:rsid w:val="00536361"/>
    <w:rsid w:val="005401B4"/>
    <w:rsid w:val="005419C2"/>
    <w:rsid w:val="00541C42"/>
    <w:rsid w:val="00541F8C"/>
    <w:rsid w:val="00542B87"/>
    <w:rsid w:val="00543734"/>
    <w:rsid w:val="0054644A"/>
    <w:rsid w:val="005520CB"/>
    <w:rsid w:val="005526B1"/>
    <w:rsid w:val="00552F61"/>
    <w:rsid w:val="00554D62"/>
    <w:rsid w:val="00555D23"/>
    <w:rsid w:val="00560127"/>
    <w:rsid w:val="00563C53"/>
    <w:rsid w:val="00566C71"/>
    <w:rsid w:val="00571C60"/>
    <w:rsid w:val="00572658"/>
    <w:rsid w:val="005726A6"/>
    <w:rsid w:val="005738DA"/>
    <w:rsid w:val="005743C7"/>
    <w:rsid w:val="00574516"/>
    <w:rsid w:val="00576335"/>
    <w:rsid w:val="005779BC"/>
    <w:rsid w:val="00580010"/>
    <w:rsid w:val="00580665"/>
    <w:rsid w:val="005807EC"/>
    <w:rsid w:val="00581874"/>
    <w:rsid w:val="00583BF9"/>
    <w:rsid w:val="00585216"/>
    <w:rsid w:val="00586406"/>
    <w:rsid w:val="00590734"/>
    <w:rsid w:val="0059351E"/>
    <w:rsid w:val="00593D24"/>
    <w:rsid w:val="0059417D"/>
    <w:rsid w:val="00596C33"/>
    <w:rsid w:val="00597775"/>
    <w:rsid w:val="005A05D6"/>
    <w:rsid w:val="005A2839"/>
    <w:rsid w:val="005A45AD"/>
    <w:rsid w:val="005A464F"/>
    <w:rsid w:val="005A4BC8"/>
    <w:rsid w:val="005A6150"/>
    <w:rsid w:val="005A6EAF"/>
    <w:rsid w:val="005A7BC7"/>
    <w:rsid w:val="005B01E9"/>
    <w:rsid w:val="005B32B2"/>
    <w:rsid w:val="005B4502"/>
    <w:rsid w:val="005B6FC4"/>
    <w:rsid w:val="005B7269"/>
    <w:rsid w:val="005B7898"/>
    <w:rsid w:val="005C2258"/>
    <w:rsid w:val="005C2A4A"/>
    <w:rsid w:val="005C2F19"/>
    <w:rsid w:val="005C46CB"/>
    <w:rsid w:val="005C5D52"/>
    <w:rsid w:val="005C724D"/>
    <w:rsid w:val="005C79CE"/>
    <w:rsid w:val="005D10E5"/>
    <w:rsid w:val="005D18F4"/>
    <w:rsid w:val="005D31BE"/>
    <w:rsid w:val="005D3271"/>
    <w:rsid w:val="005D4F68"/>
    <w:rsid w:val="005D538D"/>
    <w:rsid w:val="005D54A4"/>
    <w:rsid w:val="005E0F00"/>
    <w:rsid w:val="005E1E5C"/>
    <w:rsid w:val="005E2017"/>
    <w:rsid w:val="005E2C53"/>
    <w:rsid w:val="005E31D7"/>
    <w:rsid w:val="005E4EBA"/>
    <w:rsid w:val="005E5862"/>
    <w:rsid w:val="005E6766"/>
    <w:rsid w:val="005E6CAE"/>
    <w:rsid w:val="005E755A"/>
    <w:rsid w:val="005E756A"/>
    <w:rsid w:val="005F1163"/>
    <w:rsid w:val="005F5028"/>
    <w:rsid w:val="005F54A7"/>
    <w:rsid w:val="005F79CC"/>
    <w:rsid w:val="0060063A"/>
    <w:rsid w:val="006019F9"/>
    <w:rsid w:val="00603729"/>
    <w:rsid w:val="0060493D"/>
    <w:rsid w:val="00610508"/>
    <w:rsid w:val="00610600"/>
    <w:rsid w:val="006130F1"/>
    <w:rsid w:val="00614A8E"/>
    <w:rsid w:val="00615DC6"/>
    <w:rsid w:val="00617757"/>
    <w:rsid w:val="0062097D"/>
    <w:rsid w:val="00621A13"/>
    <w:rsid w:val="00622C44"/>
    <w:rsid w:val="00624AED"/>
    <w:rsid w:val="006260E8"/>
    <w:rsid w:val="006264B7"/>
    <w:rsid w:val="00632A87"/>
    <w:rsid w:val="006332CE"/>
    <w:rsid w:val="00633EA0"/>
    <w:rsid w:val="00640002"/>
    <w:rsid w:val="00640DDF"/>
    <w:rsid w:val="00642BB9"/>
    <w:rsid w:val="00643DC1"/>
    <w:rsid w:val="00644E1D"/>
    <w:rsid w:val="00644F44"/>
    <w:rsid w:val="0064575E"/>
    <w:rsid w:val="006505DD"/>
    <w:rsid w:val="00650F73"/>
    <w:rsid w:val="006515EC"/>
    <w:rsid w:val="00652275"/>
    <w:rsid w:val="006528D0"/>
    <w:rsid w:val="00653607"/>
    <w:rsid w:val="006557B4"/>
    <w:rsid w:val="00657231"/>
    <w:rsid w:val="006601AE"/>
    <w:rsid w:val="006666E2"/>
    <w:rsid w:val="00670DE0"/>
    <w:rsid w:val="0067143B"/>
    <w:rsid w:val="006741FC"/>
    <w:rsid w:val="00675FCA"/>
    <w:rsid w:val="00676D12"/>
    <w:rsid w:val="00680034"/>
    <w:rsid w:val="006828B3"/>
    <w:rsid w:val="006837FF"/>
    <w:rsid w:val="006854B9"/>
    <w:rsid w:val="00685D1F"/>
    <w:rsid w:val="00687B91"/>
    <w:rsid w:val="00690DEE"/>
    <w:rsid w:val="00693AC8"/>
    <w:rsid w:val="006943EA"/>
    <w:rsid w:val="00694711"/>
    <w:rsid w:val="00695600"/>
    <w:rsid w:val="006958C2"/>
    <w:rsid w:val="00695D36"/>
    <w:rsid w:val="00696766"/>
    <w:rsid w:val="006A0079"/>
    <w:rsid w:val="006A25D0"/>
    <w:rsid w:val="006A5970"/>
    <w:rsid w:val="006A73B6"/>
    <w:rsid w:val="006B1E84"/>
    <w:rsid w:val="006B4D1C"/>
    <w:rsid w:val="006B51F6"/>
    <w:rsid w:val="006B6DC0"/>
    <w:rsid w:val="006B6FDA"/>
    <w:rsid w:val="006C3082"/>
    <w:rsid w:val="006C3555"/>
    <w:rsid w:val="006C3A53"/>
    <w:rsid w:val="006C4433"/>
    <w:rsid w:val="006C44FD"/>
    <w:rsid w:val="006C5A6C"/>
    <w:rsid w:val="006D14C2"/>
    <w:rsid w:val="006D1A88"/>
    <w:rsid w:val="006D44C7"/>
    <w:rsid w:val="006E0C1F"/>
    <w:rsid w:val="006E180E"/>
    <w:rsid w:val="006E22FB"/>
    <w:rsid w:val="006E25DA"/>
    <w:rsid w:val="006E4A14"/>
    <w:rsid w:val="006E51D6"/>
    <w:rsid w:val="006E5AF4"/>
    <w:rsid w:val="006E5E06"/>
    <w:rsid w:val="006E5FA3"/>
    <w:rsid w:val="006F0EF3"/>
    <w:rsid w:val="006F19D9"/>
    <w:rsid w:val="006F2D0E"/>
    <w:rsid w:val="006F5022"/>
    <w:rsid w:val="006F6925"/>
    <w:rsid w:val="006F6EDC"/>
    <w:rsid w:val="0070117A"/>
    <w:rsid w:val="0070162C"/>
    <w:rsid w:val="00707814"/>
    <w:rsid w:val="00714F7D"/>
    <w:rsid w:val="00714FC8"/>
    <w:rsid w:val="00716B9B"/>
    <w:rsid w:val="00716DE2"/>
    <w:rsid w:val="00717F25"/>
    <w:rsid w:val="007226A4"/>
    <w:rsid w:val="0072363C"/>
    <w:rsid w:val="00724EEE"/>
    <w:rsid w:val="00730B6C"/>
    <w:rsid w:val="00730E26"/>
    <w:rsid w:val="0073165C"/>
    <w:rsid w:val="00731B99"/>
    <w:rsid w:val="00731D83"/>
    <w:rsid w:val="00735383"/>
    <w:rsid w:val="007372DA"/>
    <w:rsid w:val="00741B2E"/>
    <w:rsid w:val="00742FFA"/>
    <w:rsid w:val="00744302"/>
    <w:rsid w:val="00754DCA"/>
    <w:rsid w:val="007556D4"/>
    <w:rsid w:val="007568D2"/>
    <w:rsid w:val="007633F6"/>
    <w:rsid w:val="0076378F"/>
    <w:rsid w:val="007675D6"/>
    <w:rsid w:val="007724CA"/>
    <w:rsid w:val="00772CAA"/>
    <w:rsid w:val="00774D0A"/>
    <w:rsid w:val="00782BE5"/>
    <w:rsid w:val="007858C1"/>
    <w:rsid w:val="007865F6"/>
    <w:rsid w:val="00790C53"/>
    <w:rsid w:val="00791CF3"/>
    <w:rsid w:val="007953C7"/>
    <w:rsid w:val="00796660"/>
    <w:rsid w:val="0079670E"/>
    <w:rsid w:val="007A1872"/>
    <w:rsid w:val="007A25A3"/>
    <w:rsid w:val="007A556A"/>
    <w:rsid w:val="007A575E"/>
    <w:rsid w:val="007A6C27"/>
    <w:rsid w:val="007B0F4A"/>
    <w:rsid w:val="007B15A1"/>
    <w:rsid w:val="007B16BD"/>
    <w:rsid w:val="007B2EC8"/>
    <w:rsid w:val="007B4628"/>
    <w:rsid w:val="007B6427"/>
    <w:rsid w:val="007C3364"/>
    <w:rsid w:val="007C3D40"/>
    <w:rsid w:val="007C49E4"/>
    <w:rsid w:val="007C4DDA"/>
    <w:rsid w:val="007C707D"/>
    <w:rsid w:val="007D3FC7"/>
    <w:rsid w:val="007D7782"/>
    <w:rsid w:val="007E064D"/>
    <w:rsid w:val="007E0835"/>
    <w:rsid w:val="007E0E1E"/>
    <w:rsid w:val="007E3A61"/>
    <w:rsid w:val="007E3C1C"/>
    <w:rsid w:val="007E3F77"/>
    <w:rsid w:val="007E42EB"/>
    <w:rsid w:val="007E44E0"/>
    <w:rsid w:val="007E4AC6"/>
    <w:rsid w:val="007E4BB4"/>
    <w:rsid w:val="007E7522"/>
    <w:rsid w:val="007F0A7D"/>
    <w:rsid w:val="007F1726"/>
    <w:rsid w:val="007F2D19"/>
    <w:rsid w:val="007F566E"/>
    <w:rsid w:val="007F7350"/>
    <w:rsid w:val="007F7468"/>
    <w:rsid w:val="007F76DE"/>
    <w:rsid w:val="007F7D1D"/>
    <w:rsid w:val="008005BC"/>
    <w:rsid w:val="008005F1"/>
    <w:rsid w:val="008032D4"/>
    <w:rsid w:val="008062CC"/>
    <w:rsid w:val="008064D7"/>
    <w:rsid w:val="00810271"/>
    <w:rsid w:val="0081113A"/>
    <w:rsid w:val="008140D1"/>
    <w:rsid w:val="00814126"/>
    <w:rsid w:val="00814BFB"/>
    <w:rsid w:val="00814C11"/>
    <w:rsid w:val="008178BD"/>
    <w:rsid w:val="00817DDE"/>
    <w:rsid w:val="008204F6"/>
    <w:rsid w:val="0082166A"/>
    <w:rsid w:val="008227A7"/>
    <w:rsid w:val="008234D1"/>
    <w:rsid w:val="00823EC6"/>
    <w:rsid w:val="00824811"/>
    <w:rsid w:val="008254FC"/>
    <w:rsid w:val="00825A9F"/>
    <w:rsid w:val="00827C6C"/>
    <w:rsid w:val="00830084"/>
    <w:rsid w:val="008311AB"/>
    <w:rsid w:val="0083294A"/>
    <w:rsid w:val="00834ABB"/>
    <w:rsid w:val="00835C41"/>
    <w:rsid w:val="0083733F"/>
    <w:rsid w:val="00837679"/>
    <w:rsid w:val="00837E19"/>
    <w:rsid w:val="00843CE4"/>
    <w:rsid w:val="00844353"/>
    <w:rsid w:val="00844D63"/>
    <w:rsid w:val="008454C8"/>
    <w:rsid w:val="00845D73"/>
    <w:rsid w:val="00845DD6"/>
    <w:rsid w:val="0084621D"/>
    <w:rsid w:val="0084681A"/>
    <w:rsid w:val="00851480"/>
    <w:rsid w:val="008521CC"/>
    <w:rsid w:val="00854649"/>
    <w:rsid w:val="008552C6"/>
    <w:rsid w:val="008558A4"/>
    <w:rsid w:val="008561DA"/>
    <w:rsid w:val="00856273"/>
    <w:rsid w:val="00860231"/>
    <w:rsid w:val="00863324"/>
    <w:rsid w:val="008645C1"/>
    <w:rsid w:val="00865413"/>
    <w:rsid w:val="008654A2"/>
    <w:rsid w:val="00866B03"/>
    <w:rsid w:val="00866BFC"/>
    <w:rsid w:val="00867F58"/>
    <w:rsid w:val="00870F95"/>
    <w:rsid w:val="00877E2B"/>
    <w:rsid w:val="008811CA"/>
    <w:rsid w:val="00881D49"/>
    <w:rsid w:val="008848BB"/>
    <w:rsid w:val="008858DD"/>
    <w:rsid w:val="008863CC"/>
    <w:rsid w:val="00887CD7"/>
    <w:rsid w:val="008942BE"/>
    <w:rsid w:val="008968EE"/>
    <w:rsid w:val="00896F28"/>
    <w:rsid w:val="00897C62"/>
    <w:rsid w:val="008A236A"/>
    <w:rsid w:val="008A247C"/>
    <w:rsid w:val="008A26FA"/>
    <w:rsid w:val="008A6E35"/>
    <w:rsid w:val="008B0AB4"/>
    <w:rsid w:val="008B5016"/>
    <w:rsid w:val="008B554F"/>
    <w:rsid w:val="008B5F18"/>
    <w:rsid w:val="008B6E77"/>
    <w:rsid w:val="008C29C9"/>
    <w:rsid w:val="008C4432"/>
    <w:rsid w:val="008C7FC8"/>
    <w:rsid w:val="008D0631"/>
    <w:rsid w:val="008D337F"/>
    <w:rsid w:val="008D36AE"/>
    <w:rsid w:val="008D7A2B"/>
    <w:rsid w:val="008E04C1"/>
    <w:rsid w:val="008E1389"/>
    <w:rsid w:val="008E3324"/>
    <w:rsid w:val="008E34BA"/>
    <w:rsid w:val="008E3B9F"/>
    <w:rsid w:val="008E3DDF"/>
    <w:rsid w:val="008E4542"/>
    <w:rsid w:val="008F01FE"/>
    <w:rsid w:val="008F07AD"/>
    <w:rsid w:val="008F08D0"/>
    <w:rsid w:val="008F09AD"/>
    <w:rsid w:val="008F0B39"/>
    <w:rsid w:val="008F0E2C"/>
    <w:rsid w:val="008F2C7D"/>
    <w:rsid w:val="008F4152"/>
    <w:rsid w:val="008F6779"/>
    <w:rsid w:val="008F6C4A"/>
    <w:rsid w:val="00903062"/>
    <w:rsid w:val="009031E8"/>
    <w:rsid w:val="00903BB1"/>
    <w:rsid w:val="00906D57"/>
    <w:rsid w:val="00907079"/>
    <w:rsid w:val="009134EE"/>
    <w:rsid w:val="00913715"/>
    <w:rsid w:val="00913F93"/>
    <w:rsid w:val="009142E0"/>
    <w:rsid w:val="00920023"/>
    <w:rsid w:val="00920339"/>
    <w:rsid w:val="009225EF"/>
    <w:rsid w:val="00922B56"/>
    <w:rsid w:val="0092409F"/>
    <w:rsid w:val="00924DEA"/>
    <w:rsid w:val="00925D5E"/>
    <w:rsid w:val="00926D84"/>
    <w:rsid w:val="00931EB3"/>
    <w:rsid w:val="00935A00"/>
    <w:rsid w:val="00936488"/>
    <w:rsid w:val="00937958"/>
    <w:rsid w:val="00940428"/>
    <w:rsid w:val="009440CE"/>
    <w:rsid w:val="00945CBA"/>
    <w:rsid w:val="00946044"/>
    <w:rsid w:val="00952183"/>
    <w:rsid w:val="009570EA"/>
    <w:rsid w:val="009603E0"/>
    <w:rsid w:val="00963AB3"/>
    <w:rsid w:val="00965962"/>
    <w:rsid w:val="00965EF5"/>
    <w:rsid w:val="00970394"/>
    <w:rsid w:val="009717EC"/>
    <w:rsid w:val="00971E0C"/>
    <w:rsid w:val="009725B8"/>
    <w:rsid w:val="009750C8"/>
    <w:rsid w:val="0097534F"/>
    <w:rsid w:val="00976655"/>
    <w:rsid w:val="009804DC"/>
    <w:rsid w:val="00980DF6"/>
    <w:rsid w:val="00982870"/>
    <w:rsid w:val="00984E13"/>
    <w:rsid w:val="009874F2"/>
    <w:rsid w:val="009917AC"/>
    <w:rsid w:val="00993BC1"/>
    <w:rsid w:val="009976B5"/>
    <w:rsid w:val="00997A7B"/>
    <w:rsid w:val="00997B65"/>
    <w:rsid w:val="009A0057"/>
    <w:rsid w:val="009A15EE"/>
    <w:rsid w:val="009A244F"/>
    <w:rsid w:val="009A315C"/>
    <w:rsid w:val="009A45F8"/>
    <w:rsid w:val="009A647B"/>
    <w:rsid w:val="009A7015"/>
    <w:rsid w:val="009B0DE6"/>
    <w:rsid w:val="009C1BD3"/>
    <w:rsid w:val="009C2AE0"/>
    <w:rsid w:val="009C4ABB"/>
    <w:rsid w:val="009C4D71"/>
    <w:rsid w:val="009C5015"/>
    <w:rsid w:val="009C51C3"/>
    <w:rsid w:val="009C7719"/>
    <w:rsid w:val="009D4270"/>
    <w:rsid w:val="009D4C3D"/>
    <w:rsid w:val="009D4FF4"/>
    <w:rsid w:val="009D7667"/>
    <w:rsid w:val="009E027C"/>
    <w:rsid w:val="009E0CF3"/>
    <w:rsid w:val="009E22D7"/>
    <w:rsid w:val="009E25B8"/>
    <w:rsid w:val="009E3AF6"/>
    <w:rsid w:val="009E4C31"/>
    <w:rsid w:val="009E743B"/>
    <w:rsid w:val="009E79BF"/>
    <w:rsid w:val="009E7C64"/>
    <w:rsid w:val="009F05A4"/>
    <w:rsid w:val="009F094C"/>
    <w:rsid w:val="009F2019"/>
    <w:rsid w:val="009F3D59"/>
    <w:rsid w:val="009F4BAD"/>
    <w:rsid w:val="009F55BA"/>
    <w:rsid w:val="009F64D8"/>
    <w:rsid w:val="009F7B9D"/>
    <w:rsid w:val="00A000FF"/>
    <w:rsid w:val="00A004F9"/>
    <w:rsid w:val="00A125D8"/>
    <w:rsid w:val="00A14F5E"/>
    <w:rsid w:val="00A15BBE"/>
    <w:rsid w:val="00A15DF9"/>
    <w:rsid w:val="00A15E4C"/>
    <w:rsid w:val="00A16FC1"/>
    <w:rsid w:val="00A17D2D"/>
    <w:rsid w:val="00A22469"/>
    <w:rsid w:val="00A23269"/>
    <w:rsid w:val="00A23813"/>
    <w:rsid w:val="00A238D6"/>
    <w:rsid w:val="00A239E7"/>
    <w:rsid w:val="00A25E4B"/>
    <w:rsid w:val="00A26906"/>
    <w:rsid w:val="00A32E98"/>
    <w:rsid w:val="00A33150"/>
    <w:rsid w:val="00A33394"/>
    <w:rsid w:val="00A369FF"/>
    <w:rsid w:val="00A36F6D"/>
    <w:rsid w:val="00A37420"/>
    <w:rsid w:val="00A40370"/>
    <w:rsid w:val="00A4043C"/>
    <w:rsid w:val="00A4147A"/>
    <w:rsid w:val="00A42AEF"/>
    <w:rsid w:val="00A43649"/>
    <w:rsid w:val="00A449AF"/>
    <w:rsid w:val="00A44A11"/>
    <w:rsid w:val="00A4534B"/>
    <w:rsid w:val="00A459A7"/>
    <w:rsid w:val="00A468D4"/>
    <w:rsid w:val="00A471F6"/>
    <w:rsid w:val="00A47566"/>
    <w:rsid w:val="00A50BD2"/>
    <w:rsid w:val="00A51C55"/>
    <w:rsid w:val="00A53464"/>
    <w:rsid w:val="00A535D8"/>
    <w:rsid w:val="00A56363"/>
    <w:rsid w:val="00A5683E"/>
    <w:rsid w:val="00A60773"/>
    <w:rsid w:val="00A6128C"/>
    <w:rsid w:val="00A65836"/>
    <w:rsid w:val="00A66288"/>
    <w:rsid w:val="00A67E6D"/>
    <w:rsid w:val="00A67EF5"/>
    <w:rsid w:val="00A714C5"/>
    <w:rsid w:val="00A719CA"/>
    <w:rsid w:val="00A71FB3"/>
    <w:rsid w:val="00A748EB"/>
    <w:rsid w:val="00A76702"/>
    <w:rsid w:val="00A7699C"/>
    <w:rsid w:val="00A7705A"/>
    <w:rsid w:val="00A777C7"/>
    <w:rsid w:val="00A77E6C"/>
    <w:rsid w:val="00A77E87"/>
    <w:rsid w:val="00A8008D"/>
    <w:rsid w:val="00A80FA0"/>
    <w:rsid w:val="00A81896"/>
    <w:rsid w:val="00A83891"/>
    <w:rsid w:val="00A83B5A"/>
    <w:rsid w:val="00A84B71"/>
    <w:rsid w:val="00A85B32"/>
    <w:rsid w:val="00A862BD"/>
    <w:rsid w:val="00A91236"/>
    <w:rsid w:val="00A91893"/>
    <w:rsid w:val="00A93BF7"/>
    <w:rsid w:val="00A94972"/>
    <w:rsid w:val="00A95D61"/>
    <w:rsid w:val="00A96B07"/>
    <w:rsid w:val="00AA00B1"/>
    <w:rsid w:val="00AA025E"/>
    <w:rsid w:val="00AA4079"/>
    <w:rsid w:val="00AA44A0"/>
    <w:rsid w:val="00AA5923"/>
    <w:rsid w:val="00AA5B44"/>
    <w:rsid w:val="00AA5CFC"/>
    <w:rsid w:val="00AA6FAB"/>
    <w:rsid w:val="00AA70A1"/>
    <w:rsid w:val="00AB20DE"/>
    <w:rsid w:val="00AB24A8"/>
    <w:rsid w:val="00AB2B0A"/>
    <w:rsid w:val="00AB49C3"/>
    <w:rsid w:val="00AB5C06"/>
    <w:rsid w:val="00AB6A84"/>
    <w:rsid w:val="00AB7897"/>
    <w:rsid w:val="00AB7A4A"/>
    <w:rsid w:val="00AC02DE"/>
    <w:rsid w:val="00AC2391"/>
    <w:rsid w:val="00AC7247"/>
    <w:rsid w:val="00AC7E03"/>
    <w:rsid w:val="00AD4557"/>
    <w:rsid w:val="00AD606C"/>
    <w:rsid w:val="00AD6BBF"/>
    <w:rsid w:val="00AE0EE7"/>
    <w:rsid w:val="00AE5EBC"/>
    <w:rsid w:val="00AE7FB6"/>
    <w:rsid w:val="00AF3B6C"/>
    <w:rsid w:val="00AF3D94"/>
    <w:rsid w:val="00AF43DB"/>
    <w:rsid w:val="00AF4B76"/>
    <w:rsid w:val="00AF6086"/>
    <w:rsid w:val="00AF779A"/>
    <w:rsid w:val="00B00BD9"/>
    <w:rsid w:val="00B025AD"/>
    <w:rsid w:val="00B03D31"/>
    <w:rsid w:val="00B0755E"/>
    <w:rsid w:val="00B10116"/>
    <w:rsid w:val="00B10923"/>
    <w:rsid w:val="00B10AA8"/>
    <w:rsid w:val="00B127EA"/>
    <w:rsid w:val="00B12E88"/>
    <w:rsid w:val="00B13182"/>
    <w:rsid w:val="00B139AD"/>
    <w:rsid w:val="00B14801"/>
    <w:rsid w:val="00B154F3"/>
    <w:rsid w:val="00B1650A"/>
    <w:rsid w:val="00B16546"/>
    <w:rsid w:val="00B1716C"/>
    <w:rsid w:val="00B17313"/>
    <w:rsid w:val="00B17FD3"/>
    <w:rsid w:val="00B2307D"/>
    <w:rsid w:val="00B232B6"/>
    <w:rsid w:val="00B23D11"/>
    <w:rsid w:val="00B27545"/>
    <w:rsid w:val="00B33136"/>
    <w:rsid w:val="00B3454F"/>
    <w:rsid w:val="00B34D29"/>
    <w:rsid w:val="00B34F1E"/>
    <w:rsid w:val="00B354C6"/>
    <w:rsid w:val="00B35664"/>
    <w:rsid w:val="00B36BE8"/>
    <w:rsid w:val="00B36F30"/>
    <w:rsid w:val="00B37230"/>
    <w:rsid w:val="00B43739"/>
    <w:rsid w:val="00B44987"/>
    <w:rsid w:val="00B4637A"/>
    <w:rsid w:val="00B465DF"/>
    <w:rsid w:val="00B506A6"/>
    <w:rsid w:val="00B51F1B"/>
    <w:rsid w:val="00B53C0F"/>
    <w:rsid w:val="00B5417E"/>
    <w:rsid w:val="00B54738"/>
    <w:rsid w:val="00B6085A"/>
    <w:rsid w:val="00B61424"/>
    <w:rsid w:val="00B615C3"/>
    <w:rsid w:val="00B62876"/>
    <w:rsid w:val="00B62BA9"/>
    <w:rsid w:val="00B64355"/>
    <w:rsid w:val="00B646CA"/>
    <w:rsid w:val="00B6620A"/>
    <w:rsid w:val="00B66C78"/>
    <w:rsid w:val="00B673B2"/>
    <w:rsid w:val="00B71539"/>
    <w:rsid w:val="00B71C38"/>
    <w:rsid w:val="00B73F58"/>
    <w:rsid w:val="00B76A90"/>
    <w:rsid w:val="00B77666"/>
    <w:rsid w:val="00B80024"/>
    <w:rsid w:val="00B81668"/>
    <w:rsid w:val="00B8213D"/>
    <w:rsid w:val="00B8220C"/>
    <w:rsid w:val="00B823D4"/>
    <w:rsid w:val="00B847C4"/>
    <w:rsid w:val="00B85BC4"/>
    <w:rsid w:val="00B86692"/>
    <w:rsid w:val="00B86742"/>
    <w:rsid w:val="00B86AC9"/>
    <w:rsid w:val="00B939DE"/>
    <w:rsid w:val="00B94F3F"/>
    <w:rsid w:val="00BA16C3"/>
    <w:rsid w:val="00BA31F6"/>
    <w:rsid w:val="00BA36EA"/>
    <w:rsid w:val="00BA3AE3"/>
    <w:rsid w:val="00BA4223"/>
    <w:rsid w:val="00BA52A1"/>
    <w:rsid w:val="00BA56C8"/>
    <w:rsid w:val="00BA6F7E"/>
    <w:rsid w:val="00BA73D2"/>
    <w:rsid w:val="00BA7A17"/>
    <w:rsid w:val="00BA7BEE"/>
    <w:rsid w:val="00BB1B06"/>
    <w:rsid w:val="00BB3ECC"/>
    <w:rsid w:val="00BB7488"/>
    <w:rsid w:val="00BB7CBD"/>
    <w:rsid w:val="00BC0255"/>
    <w:rsid w:val="00BC0DA5"/>
    <w:rsid w:val="00BC20BF"/>
    <w:rsid w:val="00BC3E80"/>
    <w:rsid w:val="00BC4CC8"/>
    <w:rsid w:val="00BC4CE6"/>
    <w:rsid w:val="00BC4F54"/>
    <w:rsid w:val="00BC550A"/>
    <w:rsid w:val="00BC5E1A"/>
    <w:rsid w:val="00BC641A"/>
    <w:rsid w:val="00BC761E"/>
    <w:rsid w:val="00BD0AAA"/>
    <w:rsid w:val="00BD0C25"/>
    <w:rsid w:val="00BD209B"/>
    <w:rsid w:val="00BD4B42"/>
    <w:rsid w:val="00BD5AFC"/>
    <w:rsid w:val="00BD644A"/>
    <w:rsid w:val="00BD653B"/>
    <w:rsid w:val="00BD674B"/>
    <w:rsid w:val="00BD6810"/>
    <w:rsid w:val="00BD69F3"/>
    <w:rsid w:val="00BD6C66"/>
    <w:rsid w:val="00BE0304"/>
    <w:rsid w:val="00BE0D56"/>
    <w:rsid w:val="00BE30B5"/>
    <w:rsid w:val="00BE37E9"/>
    <w:rsid w:val="00BE46DD"/>
    <w:rsid w:val="00BE57F6"/>
    <w:rsid w:val="00BE5C9C"/>
    <w:rsid w:val="00BE71A2"/>
    <w:rsid w:val="00BF0AB0"/>
    <w:rsid w:val="00BF139E"/>
    <w:rsid w:val="00BF13C5"/>
    <w:rsid w:val="00BF498A"/>
    <w:rsid w:val="00BF4C63"/>
    <w:rsid w:val="00BF5E1B"/>
    <w:rsid w:val="00BF67B7"/>
    <w:rsid w:val="00C0062A"/>
    <w:rsid w:val="00C007F5"/>
    <w:rsid w:val="00C0248E"/>
    <w:rsid w:val="00C030B1"/>
    <w:rsid w:val="00C0341A"/>
    <w:rsid w:val="00C068E4"/>
    <w:rsid w:val="00C079BF"/>
    <w:rsid w:val="00C104A6"/>
    <w:rsid w:val="00C10FA5"/>
    <w:rsid w:val="00C113FE"/>
    <w:rsid w:val="00C11559"/>
    <w:rsid w:val="00C11C20"/>
    <w:rsid w:val="00C131C1"/>
    <w:rsid w:val="00C146E5"/>
    <w:rsid w:val="00C15FE9"/>
    <w:rsid w:val="00C2143C"/>
    <w:rsid w:val="00C22E21"/>
    <w:rsid w:val="00C245C4"/>
    <w:rsid w:val="00C24783"/>
    <w:rsid w:val="00C2632A"/>
    <w:rsid w:val="00C31342"/>
    <w:rsid w:val="00C31A37"/>
    <w:rsid w:val="00C32E34"/>
    <w:rsid w:val="00C330D1"/>
    <w:rsid w:val="00C34EC3"/>
    <w:rsid w:val="00C35BFF"/>
    <w:rsid w:val="00C40082"/>
    <w:rsid w:val="00C406DC"/>
    <w:rsid w:val="00C407A4"/>
    <w:rsid w:val="00C40CFE"/>
    <w:rsid w:val="00C45A56"/>
    <w:rsid w:val="00C4654B"/>
    <w:rsid w:val="00C47749"/>
    <w:rsid w:val="00C5048A"/>
    <w:rsid w:val="00C515D6"/>
    <w:rsid w:val="00C51834"/>
    <w:rsid w:val="00C52BD7"/>
    <w:rsid w:val="00C54EDB"/>
    <w:rsid w:val="00C5516C"/>
    <w:rsid w:val="00C60133"/>
    <w:rsid w:val="00C602C0"/>
    <w:rsid w:val="00C645D2"/>
    <w:rsid w:val="00C6639B"/>
    <w:rsid w:val="00C66CF3"/>
    <w:rsid w:val="00C707D5"/>
    <w:rsid w:val="00C71900"/>
    <w:rsid w:val="00C732BD"/>
    <w:rsid w:val="00C738A4"/>
    <w:rsid w:val="00C76CF9"/>
    <w:rsid w:val="00C77812"/>
    <w:rsid w:val="00C81440"/>
    <w:rsid w:val="00C86FFF"/>
    <w:rsid w:val="00C93309"/>
    <w:rsid w:val="00C942B8"/>
    <w:rsid w:val="00C944FF"/>
    <w:rsid w:val="00C94A1E"/>
    <w:rsid w:val="00C97CEF"/>
    <w:rsid w:val="00CA0C78"/>
    <w:rsid w:val="00CA147A"/>
    <w:rsid w:val="00CA1F1E"/>
    <w:rsid w:val="00CA2737"/>
    <w:rsid w:val="00CA34A7"/>
    <w:rsid w:val="00CA49E8"/>
    <w:rsid w:val="00CA61DD"/>
    <w:rsid w:val="00CA6BB5"/>
    <w:rsid w:val="00CA7921"/>
    <w:rsid w:val="00CA7976"/>
    <w:rsid w:val="00CA7A37"/>
    <w:rsid w:val="00CA7B3E"/>
    <w:rsid w:val="00CB1B5E"/>
    <w:rsid w:val="00CB537B"/>
    <w:rsid w:val="00CB57D6"/>
    <w:rsid w:val="00CB5F79"/>
    <w:rsid w:val="00CC0715"/>
    <w:rsid w:val="00CC10AB"/>
    <w:rsid w:val="00CC15B7"/>
    <w:rsid w:val="00CC29A7"/>
    <w:rsid w:val="00CC2FAD"/>
    <w:rsid w:val="00CC405F"/>
    <w:rsid w:val="00CC43BD"/>
    <w:rsid w:val="00CC66B6"/>
    <w:rsid w:val="00CD1310"/>
    <w:rsid w:val="00CD1D02"/>
    <w:rsid w:val="00CD1D72"/>
    <w:rsid w:val="00CD2392"/>
    <w:rsid w:val="00CD2BC0"/>
    <w:rsid w:val="00CD424C"/>
    <w:rsid w:val="00CD6285"/>
    <w:rsid w:val="00CE0803"/>
    <w:rsid w:val="00CE113F"/>
    <w:rsid w:val="00CE2D20"/>
    <w:rsid w:val="00CE4424"/>
    <w:rsid w:val="00CE6222"/>
    <w:rsid w:val="00CF2F7F"/>
    <w:rsid w:val="00CF3B5E"/>
    <w:rsid w:val="00CF5803"/>
    <w:rsid w:val="00CF7132"/>
    <w:rsid w:val="00CF7567"/>
    <w:rsid w:val="00D01437"/>
    <w:rsid w:val="00D01BC1"/>
    <w:rsid w:val="00D03E2A"/>
    <w:rsid w:val="00D04F30"/>
    <w:rsid w:val="00D06944"/>
    <w:rsid w:val="00D07896"/>
    <w:rsid w:val="00D07FA1"/>
    <w:rsid w:val="00D10BB3"/>
    <w:rsid w:val="00D10C61"/>
    <w:rsid w:val="00D116F5"/>
    <w:rsid w:val="00D12EC9"/>
    <w:rsid w:val="00D13068"/>
    <w:rsid w:val="00D13222"/>
    <w:rsid w:val="00D1406C"/>
    <w:rsid w:val="00D143D0"/>
    <w:rsid w:val="00D14BAA"/>
    <w:rsid w:val="00D171FD"/>
    <w:rsid w:val="00D22CB9"/>
    <w:rsid w:val="00D250BC"/>
    <w:rsid w:val="00D25F0F"/>
    <w:rsid w:val="00D33749"/>
    <w:rsid w:val="00D358CF"/>
    <w:rsid w:val="00D368CB"/>
    <w:rsid w:val="00D36F2F"/>
    <w:rsid w:val="00D37C23"/>
    <w:rsid w:val="00D40DF2"/>
    <w:rsid w:val="00D4168B"/>
    <w:rsid w:val="00D43363"/>
    <w:rsid w:val="00D43AA4"/>
    <w:rsid w:val="00D47C59"/>
    <w:rsid w:val="00D50388"/>
    <w:rsid w:val="00D50C98"/>
    <w:rsid w:val="00D521A1"/>
    <w:rsid w:val="00D53A92"/>
    <w:rsid w:val="00D60560"/>
    <w:rsid w:val="00D6087C"/>
    <w:rsid w:val="00D613C4"/>
    <w:rsid w:val="00D6217D"/>
    <w:rsid w:val="00D62B35"/>
    <w:rsid w:val="00D632F9"/>
    <w:rsid w:val="00D63683"/>
    <w:rsid w:val="00D65938"/>
    <w:rsid w:val="00D65E89"/>
    <w:rsid w:val="00D66922"/>
    <w:rsid w:val="00D67B7A"/>
    <w:rsid w:val="00D70877"/>
    <w:rsid w:val="00D731ED"/>
    <w:rsid w:val="00D74A9A"/>
    <w:rsid w:val="00D77094"/>
    <w:rsid w:val="00D7709B"/>
    <w:rsid w:val="00D77521"/>
    <w:rsid w:val="00D77CA3"/>
    <w:rsid w:val="00D80047"/>
    <w:rsid w:val="00D8029D"/>
    <w:rsid w:val="00D83BA5"/>
    <w:rsid w:val="00D83CE2"/>
    <w:rsid w:val="00D84092"/>
    <w:rsid w:val="00D844BA"/>
    <w:rsid w:val="00D8511E"/>
    <w:rsid w:val="00D85341"/>
    <w:rsid w:val="00D85F57"/>
    <w:rsid w:val="00D8658C"/>
    <w:rsid w:val="00DA1304"/>
    <w:rsid w:val="00DA178E"/>
    <w:rsid w:val="00DA4847"/>
    <w:rsid w:val="00DA5B87"/>
    <w:rsid w:val="00DA730E"/>
    <w:rsid w:val="00DB0C8C"/>
    <w:rsid w:val="00DB17AA"/>
    <w:rsid w:val="00DB1FDD"/>
    <w:rsid w:val="00DB20FC"/>
    <w:rsid w:val="00DB22AE"/>
    <w:rsid w:val="00DB2580"/>
    <w:rsid w:val="00DB490A"/>
    <w:rsid w:val="00DB6A41"/>
    <w:rsid w:val="00DC11B4"/>
    <w:rsid w:val="00DC3DC7"/>
    <w:rsid w:val="00DC4C1B"/>
    <w:rsid w:val="00DC4E27"/>
    <w:rsid w:val="00DC54AB"/>
    <w:rsid w:val="00DD0FA7"/>
    <w:rsid w:val="00DD5F8D"/>
    <w:rsid w:val="00DD623F"/>
    <w:rsid w:val="00DD79DF"/>
    <w:rsid w:val="00DE2673"/>
    <w:rsid w:val="00DE2B06"/>
    <w:rsid w:val="00DE3422"/>
    <w:rsid w:val="00DE5AD6"/>
    <w:rsid w:val="00DF00BD"/>
    <w:rsid w:val="00DF341C"/>
    <w:rsid w:val="00DF4D90"/>
    <w:rsid w:val="00DF5267"/>
    <w:rsid w:val="00DF6969"/>
    <w:rsid w:val="00E001B9"/>
    <w:rsid w:val="00E01672"/>
    <w:rsid w:val="00E01BA5"/>
    <w:rsid w:val="00E032A7"/>
    <w:rsid w:val="00E054BB"/>
    <w:rsid w:val="00E07707"/>
    <w:rsid w:val="00E10506"/>
    <w:rsid w:val="00E1156F"/>
    <w:rsid w:val="00E12BA1"/>
    <w:rsid w:val="00E15570"/>
    <w:rsid w:val="00E15BEF"/>
    <w:rsid w:val="00E171F0"/>
    <w:rsid w:val="00E1799D"/>
    <w:rsid w:val="00E201CC"/>
    <w:rsid w:val="00E20B7A"/>
    <w:rsid w:val="00E20CB4"/>
    <w:rsid w:val="00E20E87"/>
    <w:rsid w:val="00E22157"/>
    <w:rsid w:val="00E226FA"/>
    <w:rsid w:val="00E228F6"/>
    <w:rsid w:val="00E22934"/>
    <w:rsid w:val="00E25101"/>
    <w:rsid w:val="00E25389"/>
    <w:rsid w:val="00E25B3F"/>
    <w:rsid w:val="00E25E04"/>
    <w:rsid w:val="00E26D85"/>
    <w:rsid w:val="00E30C21"/>
    <w:rsid w:val="00E30CBE"/>
    <w:rsid w:val="00E3385E"/>
    <w:rsid w:val="00E3697F"/>
    <w:rsid w:val="00E41F38"/>
    <w:rsid w:val="00E4431B"/>
    <w:rsid w:val="00E50545"/>
    <w:rsid w:val="00E50763"/>
    <w:rsid w:val="00E532B4"/>
    <w:rsid w:val="00E5417E"/>
    <w:rsid w:val="00E559E8"/>
    <w:rsid w:val="00E568F1"/>
    <w:rsid w:val="00E57089"/>
    <w:rsid w:val="00E60F68"/>
    <w:rsid w:val="00E611B2"/>
    <w:rsid w:val="00E618E0"/>
    <w:rsid w:val="00E619CC"/>
    <w:rsid w:val="00E64005"/>
    <w:rsid w:val="00E64E4B"/>
    <w:rsid w:val="00E6745D"/>
    <w:rsid w:val="00E700A8"/>
    <w:rsid w:val="00E72639"/>
    <w:rsid w:val="00E73603"/>
    <w:rsid w:val="00E73BC2"/>
    <w:rsid w:val="00E7448F"/>
    <w:rsid w:val="00E766AE"/>
    <w:rsid w:val="00E775B9"/>
    <w:rsid w:val="00E81DC0"/>
    <w:rsid w:val="00E85329"/>
    <w:rsid w:val="00E85F81"/>
    <w:rsid w:val="00E90A1F"/>
    <w:rsid w:val="00E922BE"/>
    <w:rsid w:val="00E927CA"/>
    <w:rsid w:val="00E92E42"/>
    <w:rsid w:val="00E93C36"/>
    <w:rsid w:val="00E95283"/>
    <w:rsid w:val="00E95ABE"/>
    <w:rsid w:val="00E962AD"/>
    <w:rsid w:val="00E96B20"/>
    <w:rsid w:val="00E978D9"/>
    <w:rsid w:val="00E97952"/>
    <w:rsid w:val="00EA021C"/>
    <w:rsid w:val="00EA54F0"/>
    <w:rsid w:val="00EA6E25"/>
    <w:rsid w:val="00EA73E4"/>
    <w:rsid w:val="00EB3121"/>
    <w:rsid w:val="00EB4817"/>
    <w:rsid w:val="00EB4D4F"/>
    <w:rsid w:val="00EB6580"/>
    <w:rsid w:val="00EB68D2"/>
    <w:rsid w:val="00EB6A51"/>
    <w:rsid w:val="00EC29A3"/>
    <w:rsid w:val="00EC39EB"/>
    <w:rsid w:val="00EC5C89"/>
    <w:rsid w:val="00EC6059"/>
    <w:rsid w:val="00EC6AB4"/>
    <w:rsid w:val="00EC75E9"/>
    <w:rsid w:val="00ED1063"/>
    <w:rsid w:val="00ED2A0A"/>
    <w:rsid w:val="00ED2FF8"/>
    <w:rsid w:val="00ED5A58"/>
    <w:rsid w:val="00EE08DA"/>
    <w:rsid w:val="00EE0FDD"/>
    <w:rsid w:val="00EE1DF4"/>
    <w:rsid w:val="00EE35B2"/>
    <w:rsid w:val="00EE3D4A"/>
    <w:rsid w:val="00EE45A6"/>
    <w:rsid w:val="00EF0337"/>
    <w:rsid w:val="00EF1786"/>
    <w:rsid w:val="00EF23BE"/>
    <w:rsid w:val="00EF3402"/>
    <w:rsid w:val="00EF39DB"/>
    <w:rsid w:val="00F0037C"/>
    <w:rsid w:val="00F0085E"/>
    <w:rsid w:val="00F01F35"/>
    <w:rsid w:val="00F021D0"/>
    <w:rsid w:val="00F028A3"/>
    <w:rsid w:val="00F02F39"/>
    <w:rsid w:val="00F03415"/>
    <w:rsid w:val="00F03786"/>
    <w:rsid w:val="00F05331"/>
    <w:rsid w:val="00F060C2"/>
    <w:rsid w:val="00F11B39"/>
    <w:rsid w:val="00F1335D"/>
    <w:rsid w:val="00F140C1"/>
    <w:rsid w:val="00F14371"/>
    <w:rsid w:val="00F1563E"/>
    <w:rsid w:val="00F1616E"/>
    <w:rsid w:val="00F16B82"/>
    <w:rsid w:val="00F2013E"/>
    <w:rsid w:val="00F21027"/>
    <w:rsid w:val="00F21C29"/>
    <w:rsid w:val="00F21D41"/>
    <w:rsid w:val="00F23C31"/>
    <w:rsid w:val="00F25633"/>
    <w:rsid w:val="00F258D9"/>
    <w:rsid w:val="00F26538"/>
    <w:rsid w:val="00F26A4A"/>
    <w:rsid w:val="00F312EE"/>
    <w:rsid w:val="00F312FC"/>
    <w:rsid w:val="00F32665"/>
    <w:rsid w:val="00F33448"/>
    <w:rsid w:val="00F37A6F"/>
    <w:rsid w:val="00F37B8E"/>
    <w:rsid w:val="00F37BF0"/>
    <w:rsid w:val="00F414ED"/>
    <w:rsid w:val="00F43E50"/>
    <w:rsid w:val="00F446F9"/>
    <w:rsid w:val="00F45026"/>
    <w:rsid w:val="00F45207"/>
    <w:rsid w:val="00F4763D"/>
    <w:rsid w:val="00F50CA3"/>
    <w:rsid w:val="00F50F3A"/>
    <w:rsid w:val="00F53237"/>
    <w:rsid w:val="00F55002"/>
    <w:rsid w:val="00F558EA"/>
    <w:rsid w:val="00F5648C"/>
    <w:rsid w:val="00F565FF"/>
    <w:rsid w:val="00F56D92"/>
    <w:rsid w:val="00F56F76"/>
    <w:rsid w:val="00F6618A"/>
    <w:rsid w:val="00F675FB"/>
    <w:rsid w:val="00F67EDD"/>
    <w:rsid w:val="00F7129F"/>
    <w:rsid w:val="00F7178C"/>
    <w:rsid w:val="00F72A0B"/>
    <w:rsid w:val="00F72E21"/>
    <w:rsid w:val="00F77B4A"/>
    <w:rsid w:val="00F81C96"/>
    <w:rsid w:val="00F82AFE"/>
    <w:rsid w:val="00F8353E"/>
    <w:rsid w:val="00F83ECC"/>
    <w:rsid w:val="00F8518D"/>
    <w:rsid w:val="00F85257"/>
    <w:rsid w:val="00F85A11"/>
    <w:rsid w:val="00F86BDA"/>
    <w:rsid w:val="00F877DF"/>
    <w:rsid w:val="00F87D7E"/>
    <w:rsid w:val="00F9058D"/>
    <w:rsid w:val="00F916BC"/>
    <w:rsid w:val="00F944E9"/>
    <w:rsid w:val="00F94585"/>
    <w:rsid w:val="00F96E36"/>
    <w:rsid w:val="00FA0439"/>
    <w:rsid w:val="00FA174F"/>
    <w:rsid w:val="00FA1885"/>
    <w:rsid w:val="00FA19DC"/>
    <w:rsid w:val="00FA1BB6"/>
    <w:rsid w:val="00FA1E8D"/>
    <w:rsid w:val="00FA340C"/>
    <w:rsid w:val="00FA4BA6"/>
    <w:rsid w:val="00FA6180"/>
    <w:rsid w:val="00FA62E6"/>
    <w:rsid w:val="00FB277C"/>
    <w:rsid w:val="00FB57C1"/>
    <w:rsid w:val="00FB5F30"/>
    <w:rsid w:val="00FB6E64"/>
    <w:rsid w:val="00FC4F0E"/>
    <w:rsid w:val="00FD16E9"/>
    <w:rsid w:val="00FD1E82"/>
    <w:rsid w:val="00FD3101"/>
    <w:rsid w:val="00FD3930"/>
    <w:rsid w:val="00FD4070"/>
    <w:rsid w:val="00FD4E24"/>
    <w:rsid w:val="00FD5AF5"/>
    <w:rsid w:val="00FD652F"/>
    <w:rsid w:val="00FD6C38"/>
    <w:rsid w:val="00FE0200"/>
    <w:rsid w:val="00FE020A"/>
    <w:rsid w:val="00FE0680"/>
    <w:rsid w:val="00FE1B2D"/>
    <w:rsid w:val="00FE218A"/>
    <w:rsid w:val="00FE37FD"/>
    <w:rsid w:val="00FE5572"/>
    <w:rsid w:val="00FE7846"/>
    <w:rsid w:val="00FE79F4"/>
    <w:rsid w:val="00FF24C6"/>
    <w:rsid w:val="00FF35EA"/>
    <w:rsid w:val="00FF516C"/>
    <w:rsid w:val="00FF51FE"/>
    <w:rsid w:val="00FF6B61"/>
    <w:rsid w:val="027553C3"/>
    <w:rsid w:val="040A70F2"/>
    <w:rsid w:val="088124E4"/>
    <w:rsid w:val="08961A75"/>
    <w:rsid w:val="09F55C93"/>
    <w:rsid w:val="145D6522"/>
    <w:rsid w:val="169E38D7"/>
    <w:rsid w:val="23CC7DEC"/>
    <w:rsid w:val="2A210461"/>
    <w:rsid w:val="2D3664D6"/>
    <w:rsid w:val="30A8312B"/>
    <w:rsid w:val="3310596A"/>
    <w:rsid w:val="34224543"/>
    <w:rsid w:val="36FB2192"/>
    <w:rsid w:val="38C43348"/>
    <w:rsid w:val="39952FFF"/>
    <w:rsid w:val="3AB362FA"/>
    <w:rsid w:val="48775987"/>
    <w:rsid w:val="4A4F20AE"/>
    <w:rsid w:val="4CA63BA8"/>
    <w:rsid w:val="4EC20542"/>
    <w:rsid w:val="52C91C06"/>
    <w:rsid w:val="56BC6E86"/>
    <w:rsid w:val="588A2473"/>
    <w:rsid w:val="5B8041F5"/>
    <w:rsid w:val="5C3D7B5A"/>
    <w:rsid w:val="5F54241A"/>
    <w:rsid w:val="5FE14D88"/>
    <w:rsid w:val="607942D1"/>
    <w:rsid w:val="619A5DAD"/>
    <w:rsid w:val="624E3AD7"/>
    <w:rsid w:val="69A83B9D"/>
    <w:rsid w:val="69CE426B"/>
    <w:rsid w:val="70825DCB"/>
    <w:rsid w:val="73634375"/>
    <w:rsid w:val="787C434D"/>
    <w:rsid w:val="7D4B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2A8857"/>
  <w15:docId w15:val="{E80345CE-B895-41DC-97AE-787195F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1F"/>
    <w:rPr>
      <w:sz w:val="22"/>
      <w:szCs w:val="22"/>
    </w:rPr>
  </w:style>
  <w:style w:type="paragraph" w:styleId="Heading5">
    <w:name w:val="heading 5"/>
    <w:basedOn w:val="Normal"/>
    <w:next w:val="Normal"/>
    <w:link w:val="Heading5Char"/>
    <w:qFormat/>
    <w:pPr>
      <w:keepNext/>
      <w:numPr>
        <w:numId w:val="1"/>
      </w:numPr>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nhideWhenUsed/>
    <w:qFormat/>
    <w:pPr>
      <w:jc w:val="both"/>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link w:val="TitleChar"/>
    <w:qFormat/>
    <w:pPr>
      <w:jc w:val="center"/>
    </w:pPr>
    <w:rPr>
      <w:rFonts w:ascii="Times New Roman" w:eastAsia="Times New Roman" w:hAnsi="Times New Roman" w:cs="Times New Roman"/>
      <w:b/>
      <w:bCs/>
      <w:sz w:val="2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qFormat/>
    <w:pPr>
      <w:spacing w:after="200" w:line="276" w:lineRule="auto"/>
      <w:ind w:left="720"/>
      <w:contextualSpacing/>
    </w:pPr>
    <w:rPr>
      <w:rFonts w:ascii="Calibri" w:eastAsia="Calibri" w:hAnsi="Calibri" w:cs="Times New Roman"/>
    </w:rPr>
  </w:style>
  <w:style w:type="character" w:customStyle="1" w:styleId="Heading5Char">
    <w:name w:val="Heading 5 Char"/>
    <w:basedOn w:val="DefaultParagraphFont"/>
    <w:link w:val="Heading5"/>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character" w:customStyle="1" w:styleId="EmailStyle25">
    <w:name w:val="EmailStyle25"/>
    <w:basedOn w:val="DefaultParagraphFont"/>
    <w:semiHidden/>
    <w:qFormat/>
    <w:rPr>
      <w:rFonts w:ascii="Arial" w:hAnsi="Arial" w:cs="Arial"/>
      <w:color w:val="000080"/>
      <w:sz w:val="20"/>
      <w:szCs w:val="20"/>
    </w:rPr>
  </w:style>
  <w:style w:type="character" w:customStyle="1" w:styleId="BodyTextChar">
    <w:name w:val="Body Text Char"/>
    <w:basedOn w:val="DefaultParagraphFont"/>
    <w:link w:val="BodyText"/>
    <w:semiHidden/>
    <w:rPr>
      <w:rFonts w:ascii="Times New Roman" w:eastAsia="Times New Roman" w:hAnsi="Times New Roman" w:cs="Times New Roman"/>
      <w:b/>
      <w:bCs/>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Style2">
    <w:name w:val="_Style 2"/>
    <w:basedOn w:val="Normal"/>
    <w:qFormat/>
    <w:pPr>
      <w:spacing w:after="200" w:line="276" w:lineRule="auto"/>
      <w:ind w:left="720"/>
      <w:contextualSpacing/>
    </w:pPr>
    <w:rPr>
      <w:rFonts w:ascii="Calibri" w:eastAsia="Calibri" w:hAnsi="Calibri"/>
    </w:rPr>
  </w:style>
  <w:style w:type="paragraph" w:styleId="BodyTextIndent">
    <w:name w:val="Body Text Indent"/>
    <w:basedOn w:val="Normal"/>
    <w:link w:val="BodyTextIndentChar"/>
    <w:uiPriority w:val="99"/>
    <w:semiHidden/>
    <w:unhideWhenUsed/>
    <w:rsid w:val="006E4A14"/>
    <w:pPr>
      <w:spacing w:after="120"/>
      <w:ind w:left="360"/>
    </w:pPr>
  </w:style>
  <w:style w:type="character" w:customStyle="1" w:styleId="BodyTextIndentChar">
    <w:name w:val="Body Text Indent Char"/>
    <w:basedOn w:val="DefaultParagraphFont"/>
    <w:link w:val="BodyTextIndent"/>
    <w:uiPriority w:val="99"/>
    <w:semiHidden/>
    <w:rsid w:val="006E4A14"/>
    <w:rPr>
      <w:sz w:val="22"/>
      <w:szCs w:val="22"/>
    </w:rPr>
  </w:style>
  <w:style w:type="paragraph" w:styleId="ListParagraph">
    <w:name w:val="List Paragraph"/>
    <w:basedOn w:val="Normal"/>
    <w:uiPriority w:val="34"/>
    <w:qFormat/>
    <w:rsid w:val="00E01BA5"/>
    <w:pPr>
      <w:spacing w:after="200" w:line="276" w:lineRule="auto"/>
      <w:ind w:left="720"/>
      <w:contextualSpacing/>
    </w:pPr>
    <w:rPr>
      <w:rFonts w:ascii="Calibri" w:eastAsia="Calibri" w:hAnsi="Calibri" w:cs="Times New Roman"/>
    </w:rPr>
  </w:style>
  <w:style w:type="character" w:styleId="CommentReference">
    <w:name w:val="annotation reference"/>
    <w:rsid w:val="00B33136"/>
    <w:rPr>
      <w:sz w:val="16"/>
      <w:szCs w:val="16"/>
    </w:rPr>
  </w:style>
  <w:style w:type="paragraph" w:styleId="CommentText">
    <w:name w:val="annotation text"/>
    <w:basedOn w:val="Normal"/>
    <w:link w:val="CommentTextChar"/>
    <w:rsid w:val="00B331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31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574">
      <w:bodyDiv w:val="1"/>
      <w:marLeft w:val="0"/>
      <w:marRight w:val="0"/>
      <w:marTop w:val="0"/>
      <w:marBottom w:val="0"/>
      <w:divBdr>
        <w:top w:val="none" w:sz="0" w:space="0" w:color="auto"/>
        <w:left w:val="none" w:sz="0" w:space="0" w:color="auto"/>
        <w:bottom w:val="none" w:sz="0" w:space="0" w:color="auto"/>
        <w:right w:val="none" w:sz="0" w:space="0" w:color="auto"/>
      </w:divBdr>
    </w:div>
    <w:div w:id="87624722">
      <w:bodyDiv w:val="1"/>
      <w:marLeft w:val="0"/>
      <w:marRight w:val="0"/>
      <w:marTop w:val="0"/>
      <w:marBottom w:val="0"/>
      <w:divBdr>
        <w:top w:val="none" w:sz="0" w:space="0" w:color="auto"/>
        <w:left w:val="none" w:sz="0" w:space="0" w:color="auto"/>
        <w:bottom w:val="none" w:sz="0" w:space="0" w:color="auto"/>
        <w:right w:val="none" w:sz="0" w:space="0" w:color="auto"/>
      </w:divBdr>
    </w:div>
    <w:div w:id="154344447">
      <w:bodyDiv w:val="1"/>
      <w:marLeft w:val="0"/>
      <w:marRight w:val="0"/>
      <w:marTop w:val="0"/>
      <w:marBottom w:val="0"/>
      <w:divBdr>
        <w:top w:val="none" w:sz="0" w:space="0" w:color="auto"/>
        <w:left w:val="none" w:sz="0" w:space="0" w:color="auto"/>
        <w:bottom w:val="none" w:sz="0" w:space="0" w:color="auto"/>
        <w:right w:val="none" w:sz="0" w:space="0" w:color="auto"/>
      </w:divBdr>
    </w:div>
    <w:div w:id="171144004">
      <w:bodyDiv w:val="1"/>
      <w:marLeft w:val="0"/>
      <w:marRight w:val="0"/>
      <w:marTop w:val="0"/>
      <w:marBottom w:val="0"/>
      <w:divBdr>
        <w:top w:val="none" w:sz="0" w:space="0" w:color="auto"/>
        <w:left w:val="none" w:sz="0" w:space="0" w:color="auto"/>
        <w:bottom w:val="none" w:sz="0" w:space="0" w:color="auto"/>
        <w:right w:val="none" w:sz="0" w:space="0" w:color="auto"/>
      </w:divBdr>
    </w:div>
    <w:div w:id="212273539">
      <w:bodyDiv w:val="1"/>
      <w:marLeft w:val="0"/>
      <w:marRight w:val="0"/>
      <w:marTop w:val="0"/>
      <w:marBottom w:val="0"/>
      <w:divBdr>
        <w:top w:val="none" w:sz="0" w:space="0" w:color="auto"/>
        <w:left w:val="none" w:sz="0" w:space="0" w:color="auto"/>
        <w:bottom w:val="none" w:sz="0" w:space="0" w:color="auto"/>
        <w:right w:val="none" w:sz="0" w:space="0" w:color="auto"/>
      </w:divBdr>
    </w:div>
    <w:div w:id="225579661">
      <w:bodyDiv w:val="1"/>
      <w:marLeft w:val="0"/>
      <w:marRight w:val="0"/>
      <w:marTop w:val="0"/>
      <w:marBottom w:val="0"/>
      <w:divBdr>
        <w:top w:val="none" w:sz="0" w:space="0" w:color="auto"/>
        <w:left w:val="none" w:sz="0" w:space="0" w:color="auto"/>
        <w:bottom w:val="none" w:sz="0" w:space="0" w:color="auto"/>
        <w:right w:val="none" w:sz="0" w:space="0" w:color="auto"/>
      </w:divBdr>
    </w:div>
    <w:div w:id="244843953">
      <w:bodyDiv w:val="1"/>
      <w:marLeft w:val="0"/>
      <w:marRight w:val="0"/>
      <w:marTop w:val="0"/>
      <w:marBottom w:val="0"/>
      <w:divBdr>
        <w:top w:val="none" w:sz="0" w:space="0" w:color="auto"/>
        <w:left w:val="none" w:sz="0" w:space="0" w:color="auto"/>
        <w:bottom w:val="none" w:sz="0" w:space="0" w:color="auto"/>
        <w:right w:val="none" w:sz="0" w:space="0" w:color="auto"/>
      </w:divBdr>
    </w:div>
    <w:div w:id="345979996">
      <w:bodyDiv w:val="1"/>
      <w:marLeft w:val="0"/>
      <w:marRight w:val="0"/>
      <w:marTop w:val="0"/>
      <w:marBottom w:val="0"/>
      <w:divBdr>
        <w:top w:val="none" w:sz="0" w:space="0" w:color="auto"/>
        <w:left w:val="none" w:sz="0" w:space="0" w:color="auto"/>
        <w:bottom w:val="none" w:sz="0" w:space="0" w:color="auto"/>
        <w:right w:val="none" w:sz="0" w:space="0" w:color="auto"/>
      </w:divBdr>
    </w:div>
    <w:div w:id="404189932">
      <w:bodyDiv w:val="1"/>
      <w:marLeft w:val="0"/>
      <w:marRight w:val="0"/>
      <w:marTop w:val="0"/>
      <w:marBottom w:val="0"/>
      <w:divBdr>
        <w:top w:val="none" w:sz="0" w:space="0" w:color="auto"/>
        <w:left w:val="none" w:sz="0" w:space="0" w:color="auto"/>
        <w:bottom w:val="none" w:sz="0" w:space="0" w:color="auto"/>
        <w:right w:val="none" w:sz="0" w:space="0" w:color="auto"/>
      </w:divBdr>
    </w:div>
    <w:div w:id="465896684">
      <w:bodyDiv w:val="1"/>
      <w:marLeft w:val="0"/>
      <w:marRight w:val="0"/>
      <w:marTop w:val="0"/>
      <w:marBottom w:val="0"/>
      <w:divBdr>
        <w:top w:val="none" w:sz="0" w:space="0" w:color="auto"/>
        <w:left w:val="none" w:sz="0" w:space="0" w:color="auto"/>
        <w:bottom w:val="none" w:sz="0" w:space="0" w:color="auto"/>
        <w:right w:val="none" w:sz="0" w:space="0" w:color="auto"/>
      </w:divBdr>
    </w:div>
    <w:div w:id="468863528">
      <w:bodyDiv w:val="1"/>
      <w:marLeft w:val="0"/>
      <w:marRight w:val="0"/>
      <w:marTop w:val="0"/>
      <w:marBottom w:val="0"/>
      <w:divBdr>
        <w:top w:val="none" w:sz="0" w:space="0" w:color="auto"/>
        <w:left w:val="none" w:sz="0" w:space="0" w:color="auto"/>
        <w:bottom w:val="none" w:sz="0" w:space="0" w:color="auto"/>
        <w:right w:val="none" w:sz="0" w:space="0" w:color="auto"/>
      </w:divBdr>
    </w:div>
    <w:div w:id="496533072">
      <w:bodyDiv w:val="1"/>
      <w:marLeft w:val="0"/>
      <w:marRight w:val="0"/>
      <w:marTop w:val="0"/>
      <w:marBottom w:val="0"/>
      <w:divBdr>
        <w:top w:val="none" w:sz="0" w:space="0" w:color="auto"/>
        <w:left w:val="none" w:sz="0" w:space="0" w:color="auto"/>
        <w:bottom w:val="none" w:sz="0" w:space="0" w:color="auto"/>
        <w:right w:val="none" w:sz="0" w:space="0" w:color="auto"/>
      </w:divBdr>
    </w:div>
    <w:div w:id="615451154">
      <w:bodyDiv w:val="1"/>
      <w:marLeft w:val="0"/>
      <w:marRight w:val="0"/>
      <w:marTop w:val="0"/>
      <w:marBottom w:val="0"/>
      <w:divBdr>
        <w:top w:val="none" w:sz="0" w:space="0" w:color="auto"/>
        <w:left w:val="none" w:sz="0" w:space="0" w:color="auto"/>
        <w:bottom w:val="none" w:sz="0" w:space="0" w:color="auto"/>
        <w:right w:val="none" w:sz="0" w:space="0" w:color="auto"/>
      </w:divBdr>
    </w:div>
    <w:div w:id="622274639">
      <w:bodyDiv w:val="1"/>
      <w:marLeft w:val="0"/>
      <w:marRight w:val="0"/>
      <w:marTop w:val="0"/>
      <w:marBottom w:val="0"/>
      <w:divBdr>
        <w:top w:val="none" w:sz="0" w:space="0" w:color="auto"/>
        <w:left w:val="none" w:sz="0" w:space="0" w:color="auto"/>
        <w:bottom w:val="none" w:sz="0" w:space="0" w:color="auto"/>
        <w:right w:val="none" w:sz="0" w:space="0" w:color="auto"/>
      </w:divBdr>
    </w:div>
    <w:div w:id="641497120">
      <w:bodyDiv w:val="1"/>
      <w:marLeft w:val="0"/>
      <w:marRight w:val="0"/>
      <w:marTop w:val="0"/>
      <w:marBottom w:val="0"/>
      <w:divBdr>
        <w:top w:val="none" w:sz="0" w:space="0" w:color="auto"/>
        <w:left w:val="none" w:sz="0" w:space="0" w:color="auto"/>
        <w:bottom w:val="none" w:sz="0" w:space="0" w:color="auto"/>
        <w:right w:val="none" w:sz="0" w:space="0" w:color="auto"/>
      </w:divBdr>
    </w:div>
    <w:div w:id="712123742">
      <w:bodyDiv w:val="1"/>
      <w:marLeft w:val="0"/>
      <w:marRight w:val="0"/>
      <w:marTop w:val="0"/>
      <w:marBottom w:val="0"/>
      <w:divBdr>
        <w:top w:val="none" w:sz="0" w:space="0" w:color="auto"/>
        <w:left w:val="none" w:sz="0" w:space="0" w:color="auto"/>
        <w:bottom w:val="none" w:sz="0" w:space="0" w:color="auto"/>
        <w:right w:val="none" w:sz="0" w:space="0" w:color="auto"/>
      </w:divBdr>
    </w:div>
    <w:div w:id="806892268">
      <w:bodyDiv w:val="1"/>
      <w:marLeft w:val="0"/>
      <w:marRight w:val="0"/>
      <w:marTop w:val="0"/>
      <w:marBottom w:val="0"/>
      <w:divBdr>
        <w:top w:val="none" w:sz="0" w:space="0" w:color="auto"/>
        <w:left w:val="none" w:sz="0" w:space="0" w:color="auto"/>
        <w:bottom w:val="none" w:sz="0" w:space="0" w:color="auto"/>
        <w:right w:val="none" w:sz="0" w:space="0" w:color="auto"/>
      </w:divBdr>
    </w:div>
    <w:div w:id="846363053">
      <w:bodyDiv w:val="1"/>
      <w:marLeft w:val="0"/>
      <w:marRight w:val="0"/>
      <w:marTop w:val="0"/>
      <w:marBottom w:val="0"/>
      <w:divBdr>
        <w:top w:val="none" w:sz="0" w:space="0" w:color="auto"/>
        <w:left w:val="none" w:sz="0" w:space="0" w:color="auto"/>
        <w:bottom w:val="none" w:sz="0" w:space="0" w:color="auto"/>
        <w:right w:val="none" w:sz="0" w:space="0" w:color="auto"/>
      </w:divBdr>
    </w:div>
    <w:div w:id="872226161">
      <w:bodyDiv w:val="1"/>
      <w:marLeft w:val="0"/>
      <w:marRight w:val="0"/>
      <w:marTop w:val="0"/>
      <w:marBottom w:val="0"/>
      <w:divBdr>
        <w:top w:val="none" w:sz="0" w:space="0" w:color="auto"/>
        <w:left w:val="none" w:sz="0" w:space="0" w:color="auto"/>
        <w:bottom w:val="none" w:sz="0" w:space="0" w:color="auto"/>
        <w:right w:val="none" w:sz="0" w:space="0" w:color="auto"/>
      </w:divBdr>
    </w:div>
    <w:div w:id="877470694">
      <w:bodyDiv w:val="1"/>
      <w:marLeft w:val="0"/>
      <w:marRight w:val="0"/>
      <w:marTop w:val="0"/>
      <w:marBottom w:val="0"/>
      <w:divBdr>
        <w:top w:val="none" w:sz="0" w:space="0" w:color="auto"/>
        <w:left w:val="none" w:sz="0" w:space="0" w:color="auto"/>
        <w:bottom w:val="none" w:sz="0" w:space="0" w:color="auto"/>
        <w:right w:val="none" w:sz="0" w:space="0" w:color="auto"/>
      </w:divBdr>
    </w:div>
    <w:div w:id="931086414">
      <w:bodyDiv w:val="1"/>
      <w:marLeft w:val="0"/>
      <w:marRight w:val="0"/>
      <w:marTop w:val="0"/>
      <w:marBottom w:val="0"/>
      <w:divBdr>
        <w:top w:val="none" w:sz="0" w:space="0" w:color="auto"/>
        <w:left w:val="none" w:sz="0" w:space="0" w:color="auto"/>
        <w:bottom w:val="none" w:sz="0" w:space="0" w:color="auto"/>
        <w:right w:val="none" w:sz="0" w:space="0" w:color="auto"/>
      </w:divBdr>
    </w:div>
    <w:div w:id="1007485401">
      <w:bodyDiv w:val="1"/>
      <w:marLeft w:val="0"/>
      <w:marRight w:val="0"/>
      <w:marTop w:val="0"/>
      <w:marBottom w:val="0"/>
      <w:divBdr>
        <w:top w:val="none" w:sz="0" w:space="0" w:color="auto"/>
        <w:left w:val="none" w:sz="0" w:space="0" w:color="auto"/>
        <w:bottom w:val="none" w:sz="0" w:space="0" w:color="auto"/>
        <w:right w:val="none" w:sz="0" w:space="0" w:color="auto"/>
      </w:divBdr>
    </w:div>
    <w:div w:id="1226064807">
      <w:bodyDiv w:val="1"/>
      <w:marLeft w:val="0"/>
      <w:marRight w:val="0"/>
      <w:marTop w:val="0"/>
      <w:marBottom w:val="0"/>
      <w:divBdr>
        <w:top w:val="none" w:sz="0" w:space="0" w:color="auto"/>
        <w:left w:val="none" w:sz="0" w:space="0" w:color="auto"/>
        <w:bottom w:val="none" w:sz="0" w:space="0" w:color="auto"/>
        <w:right w:val="none" w:sz="0" w:space="0" w:color="auto"/>
      </w:divBdr>
    </w:div>
    <w:div w:id="1260218412">
      <w:bodyDiv w:val="1"/>
      <w:marLeft w:val="0"/>
      <w:marRight w:val="0"/>
      <w:marTop w:val="0"/>
      <w:marBottom w:val="0"/>
      <w:divBdr>
        <w:top w:val="none" w:sz="0" w:space="0" w:color="auto"/>
        <w:left w:val="none" w:sz="0" w:space="0" w:color="auto"/>
        <w:bottom w:val="none" w:sz="0" w:space="0" w:color="auto"/>
        <w:right w:val="none" w:sz="0" w:space="0" w:color="auto"/>
      </w:divBdr>
    </w:div>
    <w:div w:id="1404986666">
      <w:bodyDiv w:val="1"/>
      <w:marLeft w:val="0"/>
      <w:marRight w:val="0"/>
      <w:marTop w:val="0"/>
      <w:marBottom w:val="0"/>
      <w:divBdr>
        <w:top w:val="none" w:sz="0" w:space="0" w:color="auto"/>
        <w:left w:val="none" w:sz="0" w:space="0" w:color="auto"/>
        <w:bottom w:val="none" w:sz="0" w:space="0" w:color="auto"/>
        <w:right w:val="none" w:sz="0" w:space="0" w:color="auto"/>
      </w:divBdr>
    </w:div>
    <w:div w:id="1577519896">
      <w:bodyDiv w:val="1"/>
      <w:marLeft w:val="0"/>
      <w:marRight w:val="0"/>
      <w:marTop w:val="0"/>
      <w:marBottom w:val="0"/>
      <w:divBdr>
        <w:top w:val="none" w:sz="0" w:space="0" w:color="auto"/>
        <w:left w:val="none" w:sz="0" w:space="0" w:color="auto"/>
        <w:bottom w:val="none" w:sz="0" w:space="0" w:color="auto"/>
        <w:right w:val="none" w:sz="0" w:space="0" w:color="auto"/>
      </w:divBdr>
    </w:div>
    <w:div w:id="1618489794">
      <w:bodyDiv w:val="1"/>
      <w:marLeft w:val="0"/>
      <w:marRight w:val="0"/>
      <w:marTop w:val="0"/>
      <w:marBottom w:val="0"/>
      <w:divBdr>
        <w:top w:val="none" w:sz="0" w:space="0" w:color="auto"/>
        <w:left w:val="none" w:sz="0" w:space="0" w:color="auto"/>
        <w:bottom w:val="none" w:sz="0" w:space="0" w:color="auto"/>
        <w:right w:val="none" w:sz="0" w:space="0" w:color="auto"/>
      </w:divBdr>
    </w:div>
    <w:div w:id="1649506686">
      <w:bodyDiv w:val="1"/>
      <w:marLeft w:val="0"/>
      <w:marRight w:val="0"/>
      <w:marTop w:val="0"/>
      <w:marBottom w:val="0"/>
      <w:divBdr>
        <w:top w:val="none" w:sz="0" w:space="0" w:color="auto"/>
        <w:left w:val="none" w:sz="0" w:space="0" w:color="auto"/>
        <w:bottom w:val="none" w:sz="0" w:space="0" w:color="auto"/>
        <w:right w:val="none" w:sz="0" w:space="0" w:color="auto"/>
      </w:divBdr>
    </w:div>
    <w:div w:id="1672872343">
      <w:bodyDiv w:val="1"/>
      <w:marLeft w:val="0"/>
      <w:marRight w:val="0"/>
      <w:marTop w:val="0"/>
      <w:marBottom w:val="0"/>
      <w:divBdr>
        <w:top w:val="none" w:sz="0" w:space="0" w:color="auto"/>
        <w:left w:val="none" w:sz="0" w:space="0" w:color="auto"/>
        <w:bottom w:val="none" w:sz="0" w:space="0" w:color="auto"/>
        <w:right w:val="none" w:sz="0" w:space="0" w:color="auto"/>
      </w:divBdr>
    </w:div>
    <w:div w:id="1712144790">
      <w:bodyDiv w:val="1"/>
      <w:marLeft w:val="0"/>
      <w:marRight w:val="0"/>
      <w:marTop w:val="0"/>
      <w:marBottom w:val="0"/>
      <w:divBdr>
        <w:top w:val="none" w:sz="0" w:space="0" w:color="auto"/>
        <w:left w:val="none" w:sz="0" w:space="0" w:color="auto"/>
        <w:bottom w:val="none" w:sz="0" w:space="0" w:color="auto"/>
        <w:right w:val="none" w:sz="0" w:space="0" w:color="auto"/>
      </w:divBdr>
    </w:div>
    <w:div w:id="1739667584">
      <w:bodyDiv w:val="1"/>
      <w:marLeft w:val="0"/>
      <w:marRight w:val="0"/>
      <w:marTop w:val="0"/>
      <w:marBottom w:val="0"/>
      <w:divBdr>
        <w:top w:val="none" w:sz="0" w:space="0" w:color="auto"/>
        <w:left w:val="none" w:sz="0" w:space="0" w:color="auto"/>
        <w:bottom w:val="none" w:sz="0" w:space="0" w:color="auto"/>
        <w:right w:val="none" w:sz="0" w:space="0" w:color="auto"/>
      </w:divBdr>
    </w:div>
    <w:div w:id="1746033215">
      <w:bodyDiv w:val="1"/>
      <w:marLeft w:val="0"/>
      <w:marRight w:val="0"/>
      <w:marTop w:val="0"/>
      <w:marBottom w:val="0"/>
      <w:divBdr>
        <w:top w:val="none" w:sz="0" w:space="0" w:color="auto"/>
        <w:left w:val="none" w:sz="0" w:space="0" w:color="auto"/>
        <w:bottom w:val="none" w:sz="0" w:space="0" w:color="auto"/>
        <w:right w:val="none" w:sz="0" w:space="0" w:color="auto"/>
      </w:divBdr>
    </w:div>
    <w:div w:id="1800342441">
      <w:bodyDiv w:val="1"/>
      <w:marLeft w:val="0"/>
      <w:marRight w:val="0"/>
      <w:marTop w:val="0"/>
      <w:marBottom w:val="0"/>
      <w:divBdr>
        <w:top w:val="none" w:sz="0" w:space="0" w:color="auto"/>
        <w:left w:val="none" w:sz="0" w:space="0" w:color="auto"/>
        <w:bottom w:val="none" w:sz="0" w:space="0" w:color="auto"/>
        <w:right w:val="none" w:sz="0" w:space="0" w:color="auto"/>
      </w:divBdr>
    </w:div>
    <w:div w:id="1802917224">
      <w:bodyDiv w:val="1"/>
      <w:marLeft w:val="0"/>
      <w:marRight w:val="0"/>
      <w:marTop w:val="0"/>
      <w:marBottom w:val="0"/>
      <w:divBdr>
        <w:top w:val="none" w:sz="0" w:space="0" w:color="auto"/>
        <w:left w:val="none" w:sz="0" w:space="0" w:color="auto"/>
        <w:bottom w:val="none" w:sz="0" w:space="0" w:color="auto"/>
        <w:right w:val="none" w:sz="0" w:space="0" w:color="auto"/>
      </w:divBdr>
    </w:div>
    <w:div w:id="1816949803">
      <w:bodyDiv w:val="1"/>
      <w:marLeft w:val="0"/>
      <w:marRight w:val="0"/>
      <w:marTop w:val="0"/>
      <w:marBottom w:val="0"/>
      <w:divBdr>
        <w:top w:val="none" w:sz="0" w:space="0" w:color="auto"/>
        <w:left w:val="none" w:sz="0" w:space="0" w:color="auto"/>
        <w:bottom w:val="none" w:sz="0" w:space="0" w:color="auto"/>
        <w:right w:val="none" w:sz="0" w:space="0" w:color="auto"/>
      </w:divBdr>
    </w:div>
    <w:div w:id="1833443284">
      <w:bodyDiv w:val="1"/>
      <w:marLeft w:val="0"/>
      <w:marRight w:val="0"/>
      <w:marTop w:val="0"/>
      <w:marBottom w:val="0"/>
      <w:divBdr>
        <w:top w:val="none" w:sz="0" w:space="0" w:color="auto"/>
        <w:left w:val="none" w:sz="0" w:space="0" w:color="auto"/>
        <w:bottom w:val="none" w:sz="0" w:space="0" w:color="auto"/>
        <w:right w:val="none" w:sz="0" w:space="0" w:color="auto"/>
      </w:divBdr>
    </w:div>
    <w:div w:id="1853911869">
      <w:bodyDiv w:val="1"/>
      <w:marLeft w:val="0"/>
      <w:marRight w:val="0"/>
      <w:marTop w:val="0"/>
      <w:marBottom w:val="0"/>
      <w:divBdr>
        <w:top w:val="none" w:sz="0" w:space="0" w:color="auto"/>
        <w:left w:val="none" w:sz="0" w:space="0" w:color="auto"/>
        <w:bottom w:val="none" w:sz="0" w:space="0" w:color="auto"/>
        <w:right w:val="none" w:sz="0" w:space="0" w:color="auto"/>
      </w:divBdr>
    </w:div>
    <w:div w:id="1876694436">
      <w:bodyDiv w:val="1"/>
      <w:marLeft w:val="0"/>
      <w:marRight w:val="0"/>
      <w:marTop w:val="0"/>
      <w:marBottom w:val="0"/>
      <w:divBdr>
        <w:top w:val="none" w:sz="0" w:space="0" w:color="auto"/>
        <w:left w:val="none" w:sz="0" w:space="0" w:color="auto"/>
        <w:bottom w:val="none" w:sz="0" w:space="0" w:color="auto"/>
        <w:right w:val="none" w:sz="0" w:space="0" w:color="auto"/>
      </w:divBdr>
    </w:div>
    <w:div w:id="1876846156">
      <w:bodyDiv w:val="1"/>
      <w:marLeft w:val="0"/>
      <w:marRight w:val="0"/>
      <w:marTop w:val="0"/>
      <w:marBottom w:val="0"/>
      <w:divBdr>
        <w:top w:val="none" w:sz="0" w:space="0" w:color="auto"/>
        <w:left w:val="none" w:sz="0" w:space="0" w:color="auto"/>
        <w:bottom w:val="none" w:sz="0" w:space="0" w:color="auto"/>
        <w:right w:val="none" w:sz="0" w:space="0" w:color="auto"/>
      </w:divBdr>
    </w:div>
    <w:div w:id="1904639480">
      <w:bodyDiv w:val="1"/>
      <w:marLeft w:val="0"/>
      <w:marRight w:val="0"/>
      <w:marTop w:val="0"/>
      <w:marBottom w:val="0"/>
      <w:divBdr>
        <w:top w:val="none" w:sz="0" w:space="0" w:color="auto"/>
        <w:left w:val="none" w:sz="0" w:space="0" w:color="auto"/>
        <w:bottom w:val="none" w:sz="0" w:space="0" w:color="auto"/>
        <w:right w:val="none" w:sz="0" w:space="0" w:color="auto"/>
      </w:divBdr>
    </w:div>
    <w:div w:id="1910652454">
      <w:bodyDiv w:val="1"/>
      <w:marLeft w:val="0"/>
      <w:marRight w:val="0"/>
      <w:marTop w:val="0"/>
      <w:marBottom w:val="0"/>
      <w:divBdr>
        <w:top w:val="none" w:sz="0" w:space="0" w:color="auto"/>
        <w:left w:val="none" w:sz="0" w:space="0" w:color="auto"/>
        <w:bottom w:val="none" w:sz="0" w:space="0" w:color="auto"/>
        <w:right w:val="none" w:sz="0" w:space="0" w:color="auto"/>
      </w:divBdr>
    </w:div>
    <w:div w:id="1961108461">
      <w:bodyDiv w:val="1"/>
      <w:marLeft w:val="0"/>
      <w:marRight w:val="0"/>
      <w:marTop w:val="0"/>
      <w:marBottom w:val="0"/>
      <w:divBdr>
        <w:top w:val="none" w:sz="0" w:space="0" w:color="auto"/>
        <w:left w:val="none" w:sz="0" w:space="0" w:color="auto"/>
        <w:bottom w:val="none" w:sz="0" w:space="0" w:color="auto"/>
        <w:right w:val="none" w:sz="0" w:space="0" w:color="auto"/>
      </w:divBdr>
    </w:div>
    <w:div w:id="1993370137">
      <w:bodyDiv w:val="1"/>
      <w:marLeft w:val="0"/>
      <w:marRight w:val="0"/>
      <w:marTop w:val="0"/>
      <w:marBottom w:val="0"/>
      <w:divBdr>
        <w:top w:val="none" w:sz="0" w:space="0" w:color="auto"/>
        <w:left w:val="none" w:sz="0" w:space="0" w:color="auto"/>
        <w:bottom w:val="none" w:sz="0" w:space="0" w:color="auto"/>
        <w:right w:val="none" w:sz="0" w:space="0" w:color="auto"/>
      </w:divBdr>
    </w:div>
    <w:div w:id="2042123618">
      <w:bodyDiv w:val="1"/>
      <w:marLeft w:val="0"/>
      <w:marRight w:val="0"/>
      <w:marTop w:val="0"/>
      <w:marBottom w:val="0"/>
      <w:divBdr>
        <w:top w:val="none" w:sz="0" w:space="0" w:color="auto"/>
        <w:left w:val="none" w:sz="0" w:space="0" w:color="auto"/>
        <w:bottom w:val="none" w:sz="0" w:space="0" w:color="auto"/>
        <w:right w:val="none" w:sz="0" w:space="0" w:color="auto"/>
      </w:divBdr>
    </w:div>
    <w:div w:id="2045130959">
      <w:bodyDiv w:val="1"/>
      <w:marLeft w:val="0"/>
      <w:marRight w:val="0"/>
      <w:marTop w:val="0"/>
      <w:marBottom w:val="0"/>
      <w:divBdr>
        <w:top w:val="none" w:sz="0" w:space="0" w:color="auto"/>
        <w:left w:val="none" w:sz="0" w:space="0" w:color="auto"/>
        <w:bottom w:val="none" w:sz="0" w:space="0" w:color="auto"/>
        <w:right w:val="none" w:sz="0" w:space="0" w:color="auto"/>
      </w:divBdr>
    </w:div>
    <w:div w:id="2089841870">
      <w:bodyDiv w:val="1"/>
      <w:marLeft w:val="0"/>
      <w:marRight w:val="0"/>
      <w:marTop w:val="0"/>
      <w:marBottom w:val="0"/>
      <w:divBdr>
        <w:top w:val="none" w:sz="0" w:space="0" w:color="auto"/>
        <w:left w:val="none" w:sz="0" w:space="0" w:color="auto"/>
        <w:bottom w:val="none" w:sz="0" w:space="0" w:color="auto"/>
        <w:right w:val="none" w:sz="0" w:space="0" w:color="auto"/>
      </w:divBdr>
    </w:div>
    <w:div w:id="2100323008">
      <w:bodyDiv w:val="1"/>
      <w:marLeft w:val="0"/>
      <w:marRight w:val="0"/>
      <w:marTop w:val="0"/>
      <w:marBottom w:val="0"/>
      <w:divBdr>
        <w:top w:val="none" w:sz="0" w:space="0" w:color="auto"/>
        <w:left w:val="none" w:sz="0" w:space="0" w:color="auto"/>
        <w:bottom w:val="none" w:sz="0" w:space="0" w:color="auto"/>
        <w:right w:val="none" w:sz="0" w:space="0" w:color="auto"/>
      </w:divBdr>
    </w:div>
    <w:div w:id="2122407022">
      <w:bodyDiv w:val="1"/>
      <w:marLeft w:val="0"/>
      <w:marRight w:val="0"/>
      <w:marTop w:val="0"/>
      <w:marBottom w:val="0"/>
      <w:divBdr>
        <w:top w:val="none" w:sz="0" w:space="0" w:color="auto"/>
        <w:left w:val="none" w:sz="0" w:space="0" w:color="auto"/>
        <w:bottom w:val="none" w:sz="0" w:space="0" w:color="auto"/>
        <w:right w:val="none" w:sz="0" w:space="0" w:color="auto"/>
      </w:divBdr>
    </w:div>
    <w:div w:id="2128041365">
      <w:bodyDiv w:val="1"/>
      <w:marLeft w:val="0"/>
      <w:marRight w:val="0"/>
      <w:marTop w:val="0"/>
      <w:marBottom w:val="0"/>
      <w:divBdr>
        <w:top w:val="none" w:sz="0" w:space="0" w:color="auto"/>
        <w:left w:val="none" w:sz="0" w:space="0" w:color="auto"/>
        <w:bottom w:val="none" w:sz="0" w:space="0" w:color="auto"/>
        <w:right w:val="none" w:sz="0" w:space="0" w:color="auto"/>
      </w:divBdr>
    </w:div>
    <w:div w:id="2134782837">
      <w:bodyDiv w:val="1"/>
      <w:marLeft w:val="0"/>
      <w:marRight w:val="0"/>
      <w:marTop w:val="0"/>
      <w:marBottom w:val="0"/>
      <w:divBdr>
        <w:top w:val="none" w:sz="0" w:space="0" w:color="auto"/>
        <w:left w:val="none" w:sz="0" w:space="0" w:color="auto"/>
        <w:bottom w:val="none" w:sz="0" w:space="0" w:color="auto"/>
        <w:right w:val="none" w:sz="0" w:space="0" w:color="auto"/>
      </w:divBdr>
    </w:div>
    <w:div w:id="214245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F9544-C6C6-420F-8618-48BFC9BB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patricia rule</cp:lastModifiedBy>
  <cp:revision>11</cp:revision>
  <cp:lastPrinted>2021-01-28T23:45:00Z</cp:lastPrinted>
  <dcterms:created xsi:type="dcterms:W3CDTF">2021-02-17T01:09:00Z</dcterms:created>
  <dcterms:modified xsi:type="dcterms:W3CDTF">2021-03-31T20:13:00Z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