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E3B2" w14:textId="43385967" w:rsidR="0095158B" w:rsidRPr="0095158B" w:rsidRDefault="0095158B">
      <w:pPr>
        <w:rPr>
          <w:sz w:val="36"/>
          <w:szCs w:val="36"/>
        </w:rPr>
      </w:pPr>
      <w:r w:rsidRPr="0095158B">
        <w:rPr>
          <w:sz w:val="36"/>
          <w:szCs w:val="36"/>
        </w:rPr>
        <w:t>2021 Occupation Tax Report</w:t>
      </w:r>
    </w:p>
    <w:p w14:paraId="4460C1D4" w14:textId="77777777" w:rsidR="0095158B" w:rsidRDefault="0095158B"/>
    <w:p w14:paraId="32FC789F" w14:textId="5C5F0572" w:rsidR="00707A2E" w:rsidRDefault="0095158B">
      <w:r>
        <w:rPr>
          <w:noProof/>
        </w:rPr>
        <w:drawing>
          <wp:inline distT="0" distB="0" distL="0" distR="0" wp14:anchorId="32F4BE29" wp14:editId="1704EFC6">
            <wp:extent cx="5943600" cy="2524760"/>
            <wp:effectExtent l="0" t="0" r="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8B"/>
    <w:rsid w:val="00707A2E"/>
    <w:rsid w:val="009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4DA3"/>
  <w15:chartTrackingRefBased/>
  <w15:docId w15:val="{32D8CD36-1C51-4CC1-ADE5-3A332DBC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Sturdy</dc:creator>
  <cp:keywords/>
  <dc:description/>
  <cp:lastModifiedBy>Marlene Sturdy</cp:lastModifiedBy>
  <cp:revision>1</cp:revision>
  <dcterms:created xsi:type="dcterms:W3CDTF">2021-12-22T21:52:00Z</dcterms:created>
  <dcterms:modified xsi:type="dcterms:W3CDTF">2021-12-22T21:55:00Z</dcterms:modified>
</cp:coreProperties>
</file>