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03AB2C31"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7844AE62"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5695F1A2" w14:textId="77777777">
                    <w:trPr>
                      <w:tblCellSpacing w:w="0" w:type="dxa"/>
                    </w:trPr>
                    <w:tc>
                      <w:tcPr>
                        <w:tcW w:w="0" w:type="auto"/>
                        <w:tcMar>
                          <w:top w:w="450" w:type="dxa"/>
                          <w:left w:w="150" w:type="dxa"/>
                          <w:bottom w:w="450" w:type="dxa"/>
                          <w:right w:w="150" w:type="dxa"/>
                        </w:tcMar>
                        <w:vAlign w:val="center"/>
                        <w:hideMark/>
                      </w:tcPr>
                      <w:p w14:paraId="68BA9C5B" w14:textId="77777777" w:rsidR="00041183" w:rsidRDefault="00041183">
                        <w:pPr>
                          <w:pStyle w:val="NormalWeb"/>
                          <w:spacing w:before="0" w:beforeAutospacing="0" w:after="0" w:afterAutospacing="0"/>
                          <w:jc w:val="center"/>
                          <w:rPr>
                            <w:color w:val="555555"/>
                            <w:spacing w:val="90"/>
                            <w:sz w:val="21"/>
                            <w:szCs w:val="21"/>
                          </w:rPr>
                        </w:pPr>
                        <w:r>
                          <w:rPr>
                            <w:rStyle w:val="Strong"/>
                            <w:rFonts w:eastAsiaTheme="majorEastAsia"/>
                            <w:color w:val="020202"/>
                            <w:spacing w:val="90"/>
                            <w:sz w:val="36"/>
                            <w:szCs w:val="36"/>
                          </w:rPr>
                          <w:t>Wareham</w:t>
                        </w:r>
                      </w:p>
                      <w:p w14:paraId="5A0D2B85" w14:textId="77777777" w:rsidR="00041183" w:rsidRDefault="00041183">
                        <w:pPr>
                          <w:pStyle w:val="NormalWeb"/>
                          <w:spacing w:before="0" w:beforeAutospacing="0" w:after="0" w:afterAutospacing="0"/>
                          <w:jc w:val="center"/>
                          <w:rPr>
                            <w:color w:val="555555"/>
                            <w:spacing w:val="90"/>
                            <w:sz w:val="21"/>
                            <w:szCs w:val="21"/>
                          </w:rPr>
                        </w:pPr>
                        <w:r>
                          <w:rPr>
                            <w:rStyle w:val="Strong"/>
                            <w:rFonts w:eastAsiaTheme="majorEastAsia"/>
                            <w:color w:val="020202"/>
                            <w:spacing w:val="90"/>
                            <w:sz w:val="36"/>
                            <w:szCs w:val="36"/>
                          </w:rPr>
                          <w:t xml:space="preserve">for </w:t>
                        </w:r>
                      </w:p>
                      <w:p w14:paraId="464B6CB3" w14:textId="77777777" w:rsidR="00041183" w:rsidRDefault="00041183">
                        <w:pPr>
                          <w:pStyle w:val="NormalWeb"/>
                          <w:spacing w:before="0" w:beforeAutospacing="0" w:after="0" w:afterAutospacing="0"/>
                          <w:jc w:val="center"/>
                          <w:rPr>
                            <w:color w:val="555555"/>
                            <w:spacing w:val="90"/>
                            <w:sz w:val="21"/>
                            <w:szCs w:val="21"/>
                          </w:rPr>
                        </w:pPr>
                        <w:r>
                          <w:rPr>
                            <w:rStyle w:val="Strong"/>
                            <w:rFonts w:eastAsiaTheme="majorEastAsia"/>
                            <w:color w:val="020202"/>
                            <w:spacing w:val="90"/>
                            <w:sz w:val="36"/>
                            <w:szCs w:val="36"/>
                          </w:rPr>
                          <w:t>Law and Democracy</w:t>
                        </w:r>
                        <w:r>
                          <w:rPr>
                            <w:color w:val="555555"/>
                            <w:spacing w:val="90"/>
                            <w:sz w:val="36"/>
                            <w:szCs w:val="36"/>
                          </w:rPr>
                          <w:t> </w:t>
                        </w:r>
                      </w:p>
                    </w:tc>
                  </w:tr>
                </w:tbl>
                <w:p w14:paraId="5163AF30" w14:textId="77777777" w:rsidR="00041183" w:rsidRDefault="00041183">
                  <w:pPr>
                    <w:rPr>
                      <w:color w:val="000000"/>
                      <w:szCs w:val="24"/>
                    </w:rPr>
                  </w:pPr>
                </w:p>
              </w:tc>
            </w:tr>
          </w:tbl>
          <w:p w14:paraId="7DE2DFA8" w14:textId="77777777" w:rsidR="00041183" w:rsidRDefault="00041183">
            <w:pPr>
              <w:rPr>
                <w:szCs w:val="24"/>
              </w:rPr>
            </w:pPr>
          </w:p>
        </w:tc>
      </w:tr>
    </w:tbl>
    <w:p w14:paraId="58CB0687"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4C36A6BA"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401D46EB"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73D58BB6" w14:textId="77777777">
                    <w:trPr>
                      <w:tblCellSpacing w:w="0" w:type="dxa"/>
                    </w:trPr>
                    <w:tc>
                      <w:tcPr>
                        <w:tcW w:w="5000" w:type="pct"/>
                        <w:tcMar>
                          <w:top w:w="0" w:type="dxa"/>
                          <w:left w:w="0" w:type="dxa"/>
                          <w:bottom w:w="225" w:type="dxa"/>
                          <w:right w:w="0" w:type="dxa"/>
                        </w:tcMar>
                        <w:vAlign w:val="center"/>
                        <w:hideMark/>
                      </w:tcPr>
                      <w:p w14:paraId="7FC641C1" w14:textId="37BFD45C" w:rsidR="00041183" w:rsidRDefault="00041183">
                        <w:pPr>
                          <w:jc w:val="center"/>
                          <w:rPr>
                            <w:szCs w:val="24"/>
                          </w:rPr>
                        </w:pPr>
                        <w:r>
                          <w:rPr>
                            <w:noProof/>
                            <w:color w:val="0000FF"/>
                          </w:rPr>
                          <w:drawing>
                            <wp:inline distT="0" distB="0" distL="0" distR="0" wp14:anchorId="0B5C4DA8" wp14:editId="4B6D3610">
                              <wp:extent cx="2381250" cy="2381250"/>
                              <wp:effectExtent l="0" t="0" r="0" b="0"/>
                              <wp:docPr id="1819570564" name="Picture 45" descr="Wareham for Law and Democracy logo with blue wave and liberty's crow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Wareham for Law and Democracy logo with blue wave and liberty's crown">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tc>
                  </w:tr>
                </w:tbl>
                <w:p w14:paraId="625DB608" w14:textId="77777777" w:rsidR="00041183" w:rsidRDefault="00041183">
                  <w:pPr>
                    <w:rPr>
                      <w:color w:val="000000"/>
                    </w:rPr>
                  </w:pPr>
                </w:p>
              </w:tc>
            </w:tr>
          </w:tbl>
          <w:p w14:paraId="3E36826F" w14:textId="77777777" w:rsidR="00041183" w:rsidRDefault="00041183">
            <w:pPr>
              <w:rPr>
                <w:szCs w:val="24"/>
              </w:rPr>
            </w:pPr>
          </w:p>
        </w:tc>
      </w:tr>
    </w:tbl>
    <w:p w14:paraId="67A71592"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6506EEB1"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520B9B29"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06C510A8" w14:textId="77777777">
                    <w:trPr>
                      <w:tblCellSpacing w:w="0" w:type="dxa"/>
                    </w:trPr>
                    <w:tc>
                      <w:tcPr>
                        <w:tcW w:w="0" w:type="auto"/>
                        <w:tcMar>
                          <w:top w:w="375" w:type="dxa"/>
                          <w:left w:w="150" w:type="dxa"/>
                          <w:bottom w:w="225" w:type="dxa"/>
                          <w:right w:w="150" w:type="dxa"/>
                        </w:tcMar>
                        <w:vAlign w:val="center"/>
                        <w:hideMark/>
                      </w:tcPr>
                      <w:p w14:paraId="0FF36061" w14:textId="77777777" w:rsidR="00041183" w:rsidRDefault="00041183">
                        <w:pPr>
                          <w:pStyle w:val="NormalWeb"/>
                          <w:spacing w:before="0" w:beforeAutospacing="0" w:after="0" w:afterAutospacing="0"/>
                          <w:jc w:val="center"/>
                          <w:rPr>
                            <w:rFonts w:ascii="Ubuntu" w:hAnsi="Ubuntu" w:cs="Tahoma"/>
                            <w:color w:val="525355"/>
                            <w:sz w:val="21"/>
                            <w:szCs w:val="21"/>
                          </w:rPr>
                        </w:pPr>
                        <w:r>
                          <w:rPr>
                            <w:rStyle w:val="Strong"/>
                            <w:rFonts w:ascii="Ubuntu" w:eastAsiaTheme="majorEastAsia" w:hAnsi="Ubuntu" w:cs="Tahoma"/>
                            <w:color w:val="005591"/>
                            <w:sz w:val="30"/>
                            <w:szCs w:val="30"/>
                          </w:rPr>
                          <w:t>Updates For the Week of Jan. 8-14</w:t>
                        </w:r>
                      </w:p>
                    </w:tc>
                  </w:tr>
                </w:tbl>
                <w:p w14:paraId="511C9EF9" w14:textId="77777777" w:rsidR="00041183" w:rsidRDefault="00041183">
                  <w:pPr>
                    <w:rPr>
                      <w:rFonts w:cs="Times New Roman"/>
                      <w:color w:val="000000"/>
                      <w:szCs w:val="24"/>
                    </w:rPr>
                  </w:pPr>
                </w:p>
              </w:tc>
            </w:tr>
          </w:tbl>
          <w:p w14:paraId="224C5288" w14:textId="77777777" w:rsidR="00041183" w:rsidRDefault="00041183">
            <w:pPr>
              <w:rPr>
                <w:szCs w:val="24"/>
              </w:rPr>
            </w:pPr>
          </w:p>
        </w:tc>
      </w:tr>
    </w:tbl>
    <w:p w14:paraId="55FFDA7C"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412958BB"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2250"/>
              <w:gridCol w:w="4500"/>
              <w:gridCol w:w="2250"/>
            </w:tblGrid>
            <w:tr w:rsidR="00041183" w14:paraId="243F2CC8" w14:textId="77777777">
              <w:trPr>
                <w:tblCellSpacing w:w="0" w:type="dxa"/>
                <w:jc w:val="center"/>
              </w:trPr>
              <w:tc>
                <w:tcPr>
                  <w:tcW w:w="125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0"/>
                  </w:tblGrid>
                  <w:tr w:rsidR="00041183" w14:paraId="4333BAB8" w14:textId="77777777">
                    <w:trPr>
                      <w:tblCellSpacing w:w="0" w:type="dxa"/>
                    </w:trPr>
                    <w:tc>
                      <w:tcPr>
                        <w:tcW w:w="0" w:type="auto"/>
                        <w:tcMar>
                          <w:top w:w="150" w:type="dxa"/>
                          <w:left w:w="150" w:type="dxa"/>
                          <w:bottom w:w="0" w:type="dxa"/>
                          <w:right w:w="150" w:type="dxa"/>
                        </w:tcMar>
                        <w:vAlign w:val="center"/>
                        <w:hideMark/>
                      </w:tcPr>
                      <w:p w14:paraId="536DAD40"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ource Sans Pro" w:hAnsi="Source Sans Pro" w:cs="Arial"/>
                            <w:color w:val="CF3B3B"/>
                            <w:sz w:val="33"/>
                            <w:szCs w:val="33"/>
                          </w:rPr>
                          <w:t>Sat. Jan. 3</w:t>
                        </w:r>
                      </w:p>
                      <w:p w14:paraId="319C40CD"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ource Sans Pro" w:hAnsi="Source Sans Pro" w:cs="Arial"/>
                            <w:color w:val="CF3B3B"/>
                            <w:sz w:val="33"/>
                            <w:szCs w:val="33"/>
                          </w:rPr>
                          <w:t>Stand Out</w:t>
                        </w:r>
                      </w:p>
                      <w:p w14:paraId="526EB610"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ource Sans Pro" w:hAnsi="Source Sans Pro" w:cs="Arial"/>
                            <w:color w:val="CF3B3B"/>
                            <w:sz w:val="33"/>
                            <w:szCs w:val="33"/>
                          </w:rPr>
                          <w:t>Attendance</w:t>
                        </w:r>
                      </w:p>
                      <w:p w14:paraId="7C4B697D"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ource Sans Pro" w:hAnsi="Source Sans Pro" w:cs="Arial"/>
                            <w:color w:val="CF3B3B"/>
                            <w:sz w:val="69"/>
                            <w:szCs w:val="69"/>
                          </w:rPr>
                          <w:t>62</w:t>
                        </w:r>
                      </w:p>
                      <w:p w14:paraId="741ACCE7"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egoe UI Emoji" w:hAnsi="Segoe UI Emoji" w:cs="Segoe UI Emoji"/>
                            <w:color w:val="555555"/>
                            <w:sz w:val="69"/>
                            <w:szCs w:val="69"/>
                          </w:rPr>
                          <w:t>❄️</w:t>
                        </w:r>
                      </w:p>
                    </w:tc>
                  </w:tr>
                </w:tbl>
                <w:p w14:paraId="328F07FA" w14:textId="77777777" w:rsidR="00041183" w:rsidRDefault="00041183">
                  <w:pPr>
                    <w:rPr>
                      <w:rFonts w:cs="Times New Roman"/>
                      <w:color w:val="000000"/>
                      <w:szCs w:val="24"/>
                    </w:rPr>
                  </w:pPr>
                </w:p>
              </w:tc>
              <w:tc>
                <w:tcPr>
                  <w:tcW w:w="2500" w:type="pct"/>
                  <w:shd w:val="clear" w:color="auto" w:fill="5F9C8B"/>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4500"/>
                  </w:tblGrid>
                  <w:tr w:rsidR="00041183" w14:paraId="73CE01B7" w14:textId="77777777">
                    <w:trPr>
                      <w:tblCellSpacing w:w="0" w:type="dxa"/>
                    </w:trPr>
                    <w:tc>
                      <w:tcPr>
                        <w:tcW w:w="0" w:type="auto"/>
                        <w:vAlign w:val="center"/>
                        <w:hideMark/>
                      </w:tcPr>
                      <w:p w14:paraId="3431C136" w14:textId="77777777" w:rsidR="00041183" w:rsidRDefault="00041183">
                        <w:pPr>
                          <w:pStyle w:val="NormalWeb"/>
                          <w:spacing w:before="0" w:beforeAutospacing="0" w:after="0" w:afterAutospacing="0"/>
                          <w:rPr>
                            <w:rFonts w:ascii="Source Sans Pro" w:hAnsi="Source Sans Pro" w:cs="Arial"/>
                            <w:color w:val="555555"/>
                            <w:sz w:val="18"/>
                            <w:szCs w:val="18"/>
                          </w:rPr>
                        </w:pPr>
                        <w:r>
                          <w:rPr>
                            <w:rFonts w:ascii="Source Sans Pro" w:hAnsi="Source Sans Pro" w:cs="Arial"/>
                            <w:color w:val="000000"/>
                            <w:sz w:val="21"/>
                            <w:szCs w:val="21"/>
                          </w:rPr>
                          <w:t>Thank you, Wareham, for showing up at last Saturday’s protest in front of the town hall, which swelled to 166 people strong! Many protesters wore all black to show sympathy for the murder of an American citizen, poet, mother, wife, and Christian, Renee Nicole Good, at the hands of an ICE agent in Minneapolis. We see the news showing massive protests in big cities, and our smaller community protests are just as vital and important.</w:t>
                        </w:r>
                        <w:r>
                          <w:rPr>
                            <w:rFonts w:ascii="Source Sans Pro" w:hAnsi="Source Sans Pro" w:cs="Arial"/>
                            <w:color w:val="555555"/>
                            <w:sz w:val="18"/>
                            <w:szCs w:val="18"/>
                          </w:rPr>
                          <w:t xml:space="preserve"> </w:t>
                        </w:r>
                      </w:p>
                    </w:tc>
                  </w:tr>
                </w:tbl>
                <w:p w14:paraId="4124C629" w14:textId="77777777" w:rsidR="00041183" w:rsidRDefault="00041183">
                  <w:pPr>
                    <w:rPr>
                      <w:rFonts w:cs="Times New Roman"/>
                      <w:color w:val="000000"/>
                      <w:szCs w:val="24"/>
                    </w:rPr>
                  </w:pPr>
                </w:p>
              </w:tc>
              <w:tc>
                <w:tcPr>
                  <w:tcW w:w="125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0"/>
                  </w:tblGrid>
                  <w:tr w:rsidR="00041183" w14:paraId="22D0FA61" w14:textId="77777777">
                    <w:trPr>
                      <w:tblCellSpacing w:w="0" w:type="dxa"/>
                    </w:trPr>
                    <w:tc>
                      <w:tcPr>
                        <w:tcW w:w="0" w:type="auto"/>
                        <w:tcMar>
                          <w:top w:w="150" w:type="dxa"/>
                          <w:left w:w="150" w:type="dxa"/>
                          <w:bottom w:w="0" w:type="dxa"/>
                          <w:right w:w="150" w:type="dxa"/>
                        </w:tcMar>
                        <w:vAlign w:val="center"/>
                        <w:hideMark/>
                      </w:tcPr>
                      <w:p w14:paraId="3AD2F653"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ource Sans Pro" w:hAnsi="Source Sans Pro" w:cs="Arial"/>
                            <w:color w:val="CF3B3B"/>
                            <w:sz w:val="33"/>
                            <w:szCs w:val="33"/>
                          </w:rPr>
                          <w:t>Sat. Jan. 10</w:t>
                        </w:r>
                      </w:p>
                      <w:p w14:paraId="4A40A96A"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ource Sans Pro" w:hAnsi="Source Sans Pro" w:cs="Arial"/>
                            <w:color w:val="CF3B3B"/>
                            <w:sz w:val="33"/>
                            <w:szCs w:val="33"/>
                          </w:rPr>
                          <w:t>Stand Out</w:t>
                        </w:r>
                      </w:p>
                      <w:p w14:paraId="2DB02A7D"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ource Sans Pro" w:hAnsi="Source Sans Pro" w:cs="Arial"/>
                            <w:color w:val="CF3B3B"/>
                            <w:sz w:val="33"/>
                            <w:szCs w:val="33"/>
                          </w:rPr>
                          <w:t>Attendance</w:t>
                        </w:r>
                      </w:p>
                      <w:p w14:paraId="5A5AD53A"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ource Sans Pro" w:hAnsi="Source Sans Pro" w:cs="Arial"/>
                            <w:color w:val="CF3B3B"/>
                            <w:sz w:val="69"/>
                            <w:szCs w:val="69"/>
                          </w:rPr>
                          <w:t>166</w:t>
                        </w:r>
                      </w:p>
                      <w:p w14:paraId="69B2E769"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egoe UI Emoji" w:hAnsi="Segoe UI Emoji" w:cs="Segoe UI Emoji"/>
                            <w:color w:val="CF3B3B"/>
                            <w:sz w:val="69"/>
                            <w:szCs w:val="69"/>
                          </w:rPr>
                          <w:t>🔥🧊</w:t>
                        </w:r>
                      </w:p>
                      <w:p w14:paraId="0F64A314" w14:textId="77777777" w:rsidR="00041183" w:rsidRDefault="00041183">
                        <w:pPr>
                          <w:pStyle w:val="NormalWeb"/>
                          <w:spacing w:before="0" w:beforeAutospacing="0" w:after="0" w:afterAutospacing="0"/>
                          <w:jc w:val="center"/>
                          <w:rPr>
                            <w:rFonts w:ascii="Source Sans Pro" w:hAnsi="Source Sans Pro" w:cs="Arial"/>
                            <w:color w:val="555555"/>
                            <w:sz w:val="33"/>
                            <w:szCs w:val="33"/>
                          </w:rPr>
                        </w:pPr>
                        <w:r>
                          <w:rPr>
                            <w:rFonts w:ascii="Source Sans Pro" w:hAnsi="Source Sans Pro" w:cs="Arial"/>
                            <w:color w:val="555555"/>
                            <w:sz w:val="33"/>
                            <w:szCs w:val="33"/>
                          </w:rPr>
                          <w:t> </w:t>
                        </w:r>
                      </w:p>
                    </w:tc>
                  </w:tr>
                </w:tbl>
                <w:p w14:paraId="462212FC" w14:textId="77777777" w:rsidR="00041183" w:rsidRDefault="00041183">
                  <w:pPr>
                    <w:rPr>
                      <w:rFonts w:cs="Times New Roman"/>
                      <w:color w:val="000000"/>
                      <w:szCs w:val="24"/>
                    </w:rPr>
                  </w:pPr>
                </w:p>
              </w:tc>
            </w:tr>
          </w:tbl>
          <w:p w14:paraId="26A5C954" w14:textId="77777777" w:rsidR="00041183" w:rsidRDefault="00041183">
            <w:pPr>
              <w:rPr>
                <w:szCs w:val="24"/>
              </w:rPr>
            </w:pPr>
          </w:p>
        </w:tc>
      </w:tr>
    </w:tbl>
    <w:p w14:paraId="6A3DE721"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561F0CCF"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2EEB3837"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0DE561D3" w14:textId="77777777">
                    <w:trPr>
                      <w:tblCellSpacing w:w="0" w:type="dxa"/>
                    </w:trPr>
                    <w:tc>
                      <w:tcPr>
                        <w:tcW w:w="0" w:type="auto"/>
                        <w:tcMar>
                          <w:top w:w="0" w:type="dxa"/>
                          <w:left w:w="150" w:type="dxa"/>
                          <w:bottom w:w="0" w:type="dxa"/>
                          <w:right w:w="150" w:type="dxa"/>
                        </w:tcMar>
                        <w:vAlign w:val="center"/>
                        <w:hideMark/>
                      </w:tcPr>
                      <w:p w14:paraId="63D8DE16" w14:textId="77777777" w:rsidR="00041183" w:rsidRDefault="00041183">
                        <w:pPr>
                          <w:pStyle w:val="NormalWeb"/>
                          <w:spacing w:before="0" w:beforeAutospacing="0" w:after="0" w:afterAutospacing="0"/>
                          <w:rPr>
                            <w:rFonts w:ascii="Source Sans Pro" w:hAnsi="Source Sans Pro" w:cs="Arial"/>
                            <w:color w:val="555555"/>
                            <w:sz w:val="21"/>
                            <w:szCs w:val="21"/>
                          </w:rPr>
                        </w:pPr>
                        <w:r>
                          <w:rPr>
                            <w:rStyle w:val="Strong"/>
                            <w:rFonts w:ascii="Source Sans Pro" w:eastAsiaTheme="majorEastAsia" w:hAnsi="Source Sans Pro" w:cs="Arial"/>
                            <w:color w:val="015590"/>
                            <w:sz w:val="21"/>
                            <w:szCs w:val="21"/>
                          </w:rPr>
                          <w:t>Actions to take this week:</w:t>
                        </w:r>
                      </w:p>
                      <w:p w14:paraId="11CCF0ED"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7E435C08"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 xml:space="preserve">1 Minute: </w:t>
                        </w:r>
                        <w:hyperlink r:id="rId7" w:tgtFrame="_blank" w:history="1">
                          <w:r>
                            <w:rPr>
                              <w:rStyle w:val="Hyperlink"/>
                              <w:rFonts w:ascii="Source Sans Pro" w:eastAsiaTheme="majorEastAsia" w:hAnsi="Source Sans Pro" w:cs="Arial"/>
                              <w:color w:val="005591"/>
                              <w:sz w:val="21"/>
                              <w:szCs w:val="21"/>
                            </w:rPr>
                            <w:t>Fill out this ACLU form</w:t>
                          </w:r>
                        </w:hyperlink>
                        <w:r>
                          <w:rPr>
                            <w:rFonts w:ascii="Source Sans Pro" w:hAnsi="Source Sans Pro" w:cs="Arial"/>
                            <w:color w:val="000000"/>
                            <w:sz w:val="21"/>
                            <w:szCs w:val="21"/>
                          </w:rPr>
                          <w:t xml:space="preserve"> to tell our MA lawmakers to stop ICE</w:t>
                        </w:r>
                      </w:p>
                      <w:p w14:paraId="792E97FD"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0B89B322"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 xml:space="preserve">2 Minutes: </w:t>
                        </w:r>
                        <w:hyperlink r:id="rId8" w:tgtFrame="_blank" w:history="1">
                          <w:r>
                            <w:rPr>
                              <w:rStyle w:val="Hyperlink"/>
                              <w:rFonts w:ascii="Source Sans Pro" w:eastAsiaTheme="majorEastAsia" w:hAnsi="Source Sans Pro" w:cs="Arial"/>
                              <w:color w:val="005591"/>
                              <w:sz w:val="21"/>
                              <w:szCs w:val="21"/>
                            </w:rPr>
                            <w:t>Fill out this Indivisible form</w:t>
                          </w:r>
                        </w:hyperlink>
                        <w:r>
                          <w:rPr>
                            <w:rFonts w:ascii="Source Sans Pro" w:hAnsi="Source Sans Pro" w:cs="Arial"/>
                            <w:color w:val="000000"/>
                            <w:sz w:val="21"/>
                            <w:szCs w:val="21"/>
                          </w:rPr>
                          <w:t xml:space="preserve"> to tell our US lawmakers to stop ICE</w:t>
                        </w:r>
                      </w:p>
                      <w:p w14:paraId="3CA9DA52"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5B2953C1"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3 Minutes:  Call your congresspeople and representatives.</w:t>
                        </w:r>
                      </w:p>
                      <w:p w14:paraId="5B7EF664" w14:textId="77777777" w:rsidR="00041183" w:rsidRDefault="00041183">
                        <w:pPr>
                          <w:pStyle w:val="NormalWeb"/>
                          <w:spacing w:before="0" w:beforeAutospacing="0" w:after="0" w:afterAutospacing="0"/>
                          <w:ind w:left="600"/>
                          <w:rPr>
                            <w:rFonts w:ascii="Source Sans Pro" w:hAnsi="Source Sans Pro" w:cs="Arial"/>
                            <w:color w:val="555555"/>
                            <w:sz w:val="21"/>
                            <w:szCs w:val="21"/>
                          </w:rPr>
                        </w:pPr>
                        <w:r>
                          <w:rPr>
                            <w:rFonts w:ascii="Source Sans Pro" w:hAnsi="Source Sans Pro" w:cs="Arial"/>
                            <w:color w:val="000000"/>
                            <w:sz w:val="21"/>
                            <w:szCs w:val="21"/>
                          </w:rPr>
                          <w:t>Governor Maura Healy: (617) 725-4005</w:t>
                        </w:r>
                      </w:p>
                      <w:p w14:paraId="30BF4E05" w14:textId="77777777" w:rsidR="00041183" w:rsidRDefault="00041183">
                        <w:pPr>
                          <w:pStyle w:val="NormalWeb"/>
                          <w:spacing w:before="0" w:beforeAutospacing="0" w:after="0" w:afterAutospacing="0"/>
                          <w:ind w:left="600"/>
                          <w:rPr>
                            <w:rFonts w:ascii="Source Sans Pro" w:hAnsi="Source Sans Pro" w:cs="Arial"/>
                            <w:color w:val="555555"/>
                            <w:sz w:val="21"/>
                            <w:szCs w:val="21"/>
                          </w:rPr>
                        </w:pPr>
                        <w:r>
                          <w:rPr>
                            <w:rFonts w:ascii="Source Sans Pro" w:hAnsi="Source Sans Pro" w:cs="Arial"/>
                            <w:color w:val="000000"/>
                            <w:sz w:val="21"/>
                            <w:szCs w:val="21"/>
                          </w:rPr>
                          <w:lastRenderedPageBreak/>
                          <w:t>MA Rep 9th District, Bill Keating: (508) 746-9000</w:t>
                        </w:r>
                      </w:p>
                      <w:p w14:paraId="3620DAAD" w14:textId="77777777" w:rsidR="00041183" w:rsidRDefault="00041183">
                        <w:pPr>
                          <w:pStyle w:val="NormalWeb"/>
                          <w:spacing w:before="0" w:beforeAutospacing="0" w:after="0" w:afterAutospacing="0"/>
                          <w:ind w:left="600"/>
                          <w:rPr>
                            <w:rFonts w:ascii="Source Sans Pro" w:hAnsi="Source Sans Pro" w:cs="Arial"/>
                            <w:color w:val="555555"/>
                            <w:sz w:val="21"/>
                            <w:szCs w:val="21"/>
                          </w:rPr>
                        </w:pPr>
                        <w:r>
                          <w:rPr>
                            <w:rFonts w:ascii="Source Sans Pro" w:hAnsi="Source Sans Pro" w:cs="Arial"/>
                            <w:color w:val="000000"/>
                            <w:sz w:val="21"/>
                            <w:szCs w:val="21"/>
                          </w:rPr>
                          <w:t>State Senator, Kelly A. Dooner: (617) 722-1551</w:t>
                        </w:r>
                      </w:p>
                      <w:p w14:paraId="2571F5EB"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1FF3EE66"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 xml:space="preserve">Helpful hint: visit or download </w:t>
                        </w:r>
                        <w:hyperlink r:id="rId9" w:tgtFrame="_blank" w:history="1">
                          <w:r>
                            <w:rPr>
                              <w:rStyle w:val="Hyperlink"/>
                              <w:rFonts w:ascii="Source Sans Pro" w:eastAsiaTheme="majorEastAsia" w:hAnsi="Source Sans Pro" w:cs="Arial"/>
                              <w:color w:val="005591"/>
                              <w:sz w:val="21"/>
                              <w:szCs w:val="21"/>
                            </w:rPr>
                            <w:t>5 Calls</w:t>
                          </w:r>
                        </w:hyperlink>
                        <w:r>
                          <w:rPr>
                            <w:rFonts w:ascii="Source Sans Pro" w:hAnsi="Source Sans Pro" w:cs="Arial"/>
                            <w:color w:val="000000"/>
                            <w:sz w:val="21"/>
                            <w:szCs w:val="21"/>
                          </w:rPr>
                          <w:t>, a great app to call your legislators that provides a searchable list of scripts for many important issues. Call after hours to leave it as a voicemail!</w:t>
                        </w:r>
                      </w:p>
                      <w:p w14:paraId="6C0D711B"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5AB8FF89" w14:textId="77777777" w:rsidR="00041183" w:rsidRDefault="00041183">
                        <w:pPr>
                          <w:pStyle w:val="NormalWeb"/>
                          <w:spacing w:before="0" w:beforeAutospacing="0" w:after="0" w:afterAutospacing="0"/>
                          <w:rPr>
                            <w:rFonts w:ascii="Source Sans Pro" w:hAnsi="Source Sans Pro" w:cs="Arial"/>
                            <w:color w:val="555555"/>
                            <w:sz w:val="21"/>
                            <w:szCs w:val="21"/>
                          </w:rPr>
                        </w:pPr>
                        <w:r>
                          <w:rPr>
                            <w:rStyle w:val="Strong"/>
                            <w:rFonts w:ascii="Source Sans Pro" w:eastAsiaTheme="majorEastAsia" w:hAnsi="Source Sans Pro" w:cs="Arial"/>
                            <w:color w:val="015590"/>
                            <w:sz w:val="21"/>
                            <w:szCs w:val="21"/>
                          </w:rPr>
                          <w:t>A quote for this week:</w:t>
                        </w:r>
                      </w:p>
                      <w:p w14:paraId="063005D0"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7B5BA445"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Style w:val="Emphasis"/>
                            <w:rFonts w:ascii="Source Sans Pro" w:eastAsiaTheme="majorEastAsia" w:hAnsi="Source Sans Pro" w:cs="Arial"/>
                            <w:color w:val="000000"/>
                            <w:sz w:val="21"/>
                            <w:szCs w:val="21"/>
                          </w:rPr>
                          <w:t>“The result of a consistent and total substitution of lies for factual truth is not that the lie will now be accepted as truth and truth be defamed as a lie, but that the sense by which we take our bearings in the real world—and the category of truth versus falsehood is among the mental means to this end—is being destroyed."—</w:t>
                        </w:r>
                        <w:r>
                          <w:rPr>
                            <w:rFonts w:ascii="Source Sans Pro" w:hAnsi="Source Sans Pro" w:cs="Arial"/>
                            <w:color w:val="000000"/>
                            <w:sz w:val="21"/>
                            <w:szCs w:val="21"/>
                          </w:rPr>
                          <w:t>Hannah Arendt</w:t>
                        </w:r>
                      </w:p>
                      <w:p w14:paraId="05B9F59D"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4A1035F7"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Hannah Arendt was an influential political theorist of the twentieth century, who fled Germany for America during WWII. She spoke of the strategy of lying in totalitarian propaganda. This strategy was not meant to convince people of lies, but to undermine trust.</w:t>
                        </w:r>
                      </w:p>
                      <w:p w14:paraId="6AF32BD4"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tc>
                  </w:tr>
                </w:tbl>
                <w:p w14:paraId="33E68E3B" w14:textId="77777777" w:rsidR="00041183" w:rsidRDefault="00041183">
                  <w:pPr>
                    <w:rPr>
                      <w:rFonts w:cs="Times New Roman"/>
                      <w:color w:val="000000"/>
                      <w:szCs w:val="24"/>
                    </w:rPr>
                  </w:pPr>
                </w:p>
              </w:tc>
            </w:tr>
          </w:tbl>
          <w:p w14:paraId="10D85419" w14:textId="77777777" w:rsidR="00041183" w:rsidRDefault="00041183">
            <w:pPr>
              <w:rPr>
                <w:szCs w:val="24"/>
              </w:rPr>
            </w:pPr>
          </w:p>
        </w:tc>
      </w:tr>
    </w:tbl>
    <w:p w14:paraId="003B5737"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1938F575"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3000"/>
              <w:gridCol w:w="3000"/>
              <w:gridCol w:w="3000"/>
            </w:tblGrid>
            <w:tr w:rsidR="00041183" w14:paraId="0739D891" w14:textId="77777777">
              <w:trPr>
                <w:tblCellSpacing w:w="0" w:type="dxa"/>
                <w:jc w:val="center"/>
              </w:trPr>
              <w:tc>
                <w:tcPr>
                  <w:tcW w:w="165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0"/>
                  </w:tblGrid>
                  <w:tr w:rsidR="00041183" w14:paraId="74CDD09D" w14:textId="77777777">
                    <w:trPr>
                      <w:tblCellSpacing w:w="0" w:type="dxa"/>
                    </w:trPr>
                    <w:tc>
                      <w:tcPr>
                        <w:tcW w:w="5000" w:type="pct"/>
                        <w:vAlign w:val="center"/>
                        <w:hideMark/>
                      </w:tcPr>
                      <w:p w14:paraId="7F8D8FAD" w14:textId="0EAE9AFA" w:rsidR="00041183" w:rsidRDefault="00041183">
                        <w:pPr>
                          <w:jc w:val="center"/>
                          <w:rPr>
                            <w:szCs w:val="24"/>
                          </w:rPr>
                        </w:pPr>
                        <w:r>
                          <w:rPr>
                            <w:noProof/>
                          </w:rPr>
                          <w:drawing>
                            <wp:inline distT="0" distB="0" distL="0" distR="0" wp14:anchorId="6F1BE891" wp14:editId="02C494F8">
                              <wp:extent cx="1905000" cy="2533650"/>
                              <wp:effectExtent l="0" t="0" r="0" b="0"/>
                              <wp:docPr id="927625481" name="Picture 44" descr="2 Protestors holding signs that say Abolish ICE and Fire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2 Protestors holding signs that say Abolish ICE and Fire I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p>
                    </w:tc>
                  </w:tr>
                </w:tbl>
                <w:p w14:paraId="16C90D80" w14:textId="77777777" w:rsidR="00041183" w:rsidRDefault="00041183">
                  <w:pPr>
                    <w:rPr>
                      <w:color w:val="000000"/>
                    </w:rPr>
                  </w:pPr>
                </w:p>
              </w:tc>
              <w:tc>
                <w:tcPr>
                  <w:tcW w:w="165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0"/>
                  </w:tblGrid>
                  <w:tr w:rsidR="00041183" w14:paraId="37A3EEDB" w14:textId="77777777">
                    <w:trPr>
                      <w:tblCellSpacing w:w="0" w:type="dxa"/>
                    </w:trPr>
                    <w:tc>
                      <w:tcPr>
                        <w:tcW w:w="5000" w:type="pct"/>
                        <w:vAlign w:val="center"/>
                        <w:hideMark/>
                      </w:tcPr>
                      <w:p w14:paraId="3A17A1B8" w14:textId="3C275AE8" w:rsidR="00041183" w:rsidRDefault="00041183">
                        <w:pPr>
                          <w:jc w:val="center"/>
                          <w:rPr>
                            <w:szCs w:val="24"/>
                          </w:rPr>
                        </w:pPr>
                        <w:r>
                          <w:rPr>
                            <w:noProof/>
                          </w:rPr>
                          <w:drawing>
                            <wp:inline distT="0" distB="0" distL="0" distR="0" wp14:anchorId="1CB5E7E8" wp14:editId="53B285D1">
                              <wp:extent cx="1905000" cy="3022600"/>
                              <wp:effectExtent l="0" t="0" r="0" b="6350"/>
                              <wp:docPr id="1522592388" name="Picture 43" descr="Protestor with paper mache effigy of Donald T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Protestor with paper mache effigy of Donald Tru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3022600"/>
                                      </a:xfrm>
                                      <a:prstGeom prst="rect">
                                        <a:avLst/>
                                      </a:prstGeom>
                                      <a:noFill/>
                                      <a:ln>
                                        <a:noFill/>
                                      </a:ln>
                                    </pic:spPr>
                                  </pic:pic>
                                </a:graphicData>
                              </a:graphic>
                            </wp:inline>
                          </w:drawing>
                        </w:r>
                      </w:p>
                    </w:tc>
                  </w:tr>
                </w:tbl>
                <w:p w14:paraId="270F0753" w14:textId="77777777" w:rsidR="00041183" w:rsidRDefault="00041183">
                  <w:pPr>
                    <w:rPr>
                      <w:color w:val="000000"/>
                    </w:rPr>
                  </w:pPr>
                </w:p>
              </w:tc>
              <w:tc>
                <w:tcPr>
                  <w:tcW w:w="165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0"/>
                  </w:tblGrid>
                  <w:tr w:rsidR="00041183" w14:paraId="2DC02203" w14:textId="77777777">
                    <w:trPr>
                      <w:tblCellSpacing w:w="0" w:type="dxa"/>
                    </w:trPr>
                    <w:tc>
                      <w:tcPr>
                        <w:tcW w:w="5000" w:type="pct"/>
                        <w:vAlign w:val="center"/>
                        <w:hideMark/>
                      </w:tcPr>
                      <w:p w14:paraId="0698C4BC" w14:textId="7F1CF382" w:rsidR="00041183" w:rsidRDefault="00041183">
                        <w:pPr>
                          <w:jc w:val="center"/>
                          <w:rPr>
                            <w:szCs w:val="24"/>
                          </w:rPr>
                        </w:pPr>
                        <w:r>
                          <w:rPr>
                            <w:noProof/>
                          </w:rPr>
                          <w:drawing>
                            <wp:inline distT="0" distB="0" distL="0" distR="0" wp14:anchorId="098E720C" wp14:editId="4784FB89">
                              <wp:extent cx="1905000" cy="2533650"/>
                              <wp:effectExtent l="0" t="0" r="0" b="0"/>
                              <wp:docPr id="1157609978" name="Picture 42" descr="Protestors with signs that say Make Fascists Afraid Again, We all bleed the same color and Get ICE out for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Protestors with signs that say Make Fascists Afraid Again, We all bleed the same color and Get ICE out for Goo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p>
                    </w:tc>
                  </w:tr>
                </w:tbl>
                <w:p w14:paraId="3EE58C08" w14:textId="77777777" w:rsidR="00041183" w:rsidRDefault="00041183">
                  <w:pPr>
                    <w:rPr>
                      <w:color w:val="000000"/>
                    </w:rPr>
                  </w:pPr>
                </w:p>
              </w:tc>
            </w:tr>
          </w:tbl>
          <w:p w14:paraId="5135D4FE" w14:textId="77777777" w:rsidR="00041183" w:rsidRDefault="00041183">
            <w:pPr>
              <w:rPr>
                <w:szCs w:val="24"/>
              </w:rPr>
            </w:pPr>
          </w:p>
        </w:tc>
      </w:tr>
    </w:tbl>
    <w:p w14:paraId="392D5389"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26CF46FE"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32CD45C4"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71C94EAE"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041183" w14:paraId="2F6E3E0A" w14:textId="77777777">
                          <w:trPr>
                            <w:tblCellSpacing w:w="0" w:type="dxa"/>
                            <w:jc w:val="center"/>
                          </w:trPr>
                          <w:tc>
                            <w:tcPr>
                              <w:tcW w:w="0" w:type="auto"/>
                              <w:tcBorders>
                                <w:top w:val="single" w:sz="6" w:space="0" w:color="BBBBBB"/>
                              </w:tcBorders>
                              <w:vAlign w:val="center"/>
                              <w:hideMark/>
                            </w:tcPr>
                            <w:p w14:paraId="1AEA73EE" w14:textId="77777777" w:rsidR="00041183" w:rsidRDefault="00041183">
                              <w:pPr>
                                <w:spacing w:line="15" w:lineRule="atLeast"/>
                                <w:rPr>
                                  <w:sz w:val="2"/>
                                  <w:szCs w:val="2"/>
                                </w:rPr>
                              </w:pPr>
                              <w:r>
                                <w:rPr>
                                  <w:sz w:val="2"/>
                                  <w:szCs w:val="2"/>
                                </w:rPr>
                                <w:t> </w:t>
                              </w:r>
                            </w:p>
                          </w:tc>
                        </w:tr>
                      </w:tbl>
                      <w:p w14:paraId="334ED189" w14:textId="77777777" w:rsidR="00041183" w:rsidRDefault="00041183">
                        <w:pPr>
                          <w:spacing w:line="240" w:lineRule="auto"/>
                          <w:jc w:val="center"/>
                          <w:rPr>
                            <w:szCs w:val="24"/>
                          </w:rPr>
                        </w:pPr>
                      </w:p>
                    </w:tc>
                  </w:tr>
                </w:tbl>
                <w:p w14:paraId="52DC6837" w14:textId="77777777" w:rsidR="00041183" w:rsidRDefault="00041183">
                  <w:pPr>
                    <w:rPr>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7268D4B8" w14:textId="77777777">
                    <w:trPr>
                      <w:tblCellSpacing w:w="0" w:type="dxa"/>
                    </w:trPr>
                    <w:tc>
                      <w:tcPr>
                        <w:tcW w:w="5000" w:type="pct"/>
                        <w:vAlign w:val="center"/>
                        <w:hideMark/>
                      </w:tcPr>
                      <w:p w14:paraId="6C96DB52" w14:textId="77777777" w:rsidR="00041183" w:rsidRDefault="00041183">
                        <w:pPr>
                          <w:pStyle w:val="Heading1"/>
                          <w:spacing w:before="0" w:after="0"/>
                          <w:jc w:val="center"/>
                          <w:rPr>
                            <w:rFonts w:ascii="Source Sans Pro" w:hAnsi="Source Sans Pro"/>
                            <w:color w:val="555555"/>
                            <w:sz w:val="35"/>
                            <w:szCs w:val="35"/>
                          </w:rPr>
                        </w:pPr>
                        <w:r>
                          <w:rPr>
                            <w:rStyle w:val="yiv4216719354tinymce-placeholder"/>
                            <w:rFonts w:ascii="Source Sans Pro" w:hAnsi="Source Sans Pro"/>
                            <w:color w:val="005591"/>
                            <w:sz w:val="35"/>
                            <w:szCs w:val="35"/>
                          </w:rPr>
                          <w:t>January 14 Readiness, Resilience, and Resistance:</w:t>
                        </w:r>
                        <w:r>
                          <w:rPr>
                            <w:rFonts w:ascii="Source Sans Pro" w:hAnsi="Source Sans Pro"/>
                            <w:color w:val="005591"/>
                            <w:sz w:val="35"/>
                            <w:szCs w:val="35"/>
                          </w:rPr>
                          <w:br/>
                        </w:r>
                        <w:r>
                          <w:rPr>
                            <w:rStyle w:val="yiv4216719354tinymce-placeholder"/>
                            <w:rFonts w:ascii="Source Sans Pro" w:hAnsi="Source Sans Pro"/>
                            <w:color w:val="005591"/>
                            <w:sz w:val="35"/>
                            <w:szCs w:val="35"/>
                          </w:rPr>
                          <w:t>A Workshop for What Lies Ahead</w:t>
                        </w:r>
                      </w:p>
                    </w:tc>
                  </w:tr>
                </w:tbl>
                <w:p w14:paraId="3AB58178" w14:textId="77777777" w:rsidR="00041183" w:rsidRDefault="00041183">
                  <w:pPr>
                    <w:rPr>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4C929ED7" w14:textId="77777777">
                    <w:trPr>
                      <w:tblCellSpacing w:w="0" w:type="dxa"/>
                    </w:trPr>
                    <w:tc>
                      <w:tcPr>
                        <w:tcW w:w="0" w:type="auto"/>
                        <w:vAlign w:val="center"/>
                        <w:hideMark/>
                      </w:tcPr>
                      <w:p w14:paraId="60349E5A"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Indivisible continues to build the Democracy movement and mitigate harm. This workshop will help each of us lay the foundation for mutual aid in the face of disruptions by strikes or authoritarian aggressions.</w:t>
                        </w:r>
                      </w:p>
                      <w:p w14:paraId="5DABC0A7"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210ABE55"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 xml:space="preserve">The Boston Trainers Collective is a group of volunteer activists and organizers associated with a variety of racial and social justice organizations in Greater Boston. This is a two-hour workshop on </w:t>
                        </w:r>
                        <w:r>
                          <w:rPr>
                            <w:rFonts w:ascii="Source Sans Pro" w:hAnsi="Source Sans Pro" w:cs="Arial"/>
                            <w:color w:val="000000"/>
                            <w:sz w:val="21"/>
                            <w:szCs w:val="21"/>
                          </w:rPr>
                          <w:lastRenderedPageBreak/>
                          <w:t>building personal and collective readiness and resilience to resist authoritarianism and prepare our communities for other challenges that may lie ahead, such as climate-related emergencies, economic uncertainty, and social unrest. Participants will leave with a personalized list of actions they can take immediately to start building their readiness, resilience, and resistance muscles and mindset.</w:t>
                        </w:r>
                        <w:r>
                          <w:rPr>
                            <w:rFonts w:ascii="Source Sans Pro" w:hAnsi="Source Sans Pro" w:cs="Arial"/>
                            <w:color w:val="555555"/>
                            <w:sz w:val="21"/>
                            <w:szCs w:val="21"/>
                          </w:rPr>
                          <w:t xml:space="preserve"> </w:t>
                        </w:r>
                      </w:p>
                      <w:p w14:paraId="3434796E"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5C232D6D"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 xml:space="preserve">Wednesday, Jan. 14 5:30 - 8:00 Wareham Free </w:t>
                        </w:r>
                        <w:proofErr w:type="gramStart"/>
                        <w:r>
                          <w:rPr>
                            <w:rFonts w:ascii="Source Sans Pro" w:hAnsi="Source Sans Pro" w:cs="Arial"/>
                            <w:color w:val="000000"/>
                            <w:sz w:val="21"/>
                            <w:szCs w:val="21"/>
                          </w:rPr>
                          <w:t>Library,  59</w:t>
                        </w:r>
                        <w:proofErr w:type="gramEnd"/>
                        <w:r>
                          <w:rPr>
                            <w:rFonts w:ascii="Source Sans Pro" w:hAnsi="Source Sans Pro" w:cs="Arial"/>
                            <w:color w:val="000000"/>
                            <w:sz w:val="21"/>
                            <w:szCs w:val="21"/>
                          </w:rPr>
                          <w:t xml:space="preserve"> Marion Rd</w:t>
                        </w:r>
                      </w:p>
                    </w:tc>
                  </w:tr>
                </w:tbl>
                <w:p w14:paraId="2FE47BB1" w14:textId="77777777" w:rsidR="00041183" w:rsidRDefault="00041183">
                  <w:pPr>
                    <w:rPr>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5E13126A" w14:textId="77777777">
                    <w:trPr>
                      <w:tblCellSpacing w:w="0" w:type="dxa"/>
                    </w:trPr>
                    <w:tc>
                      <w:tcPr>
                        <w:tcW w:w="0" w:type="auto"/>
                        <w:vAlign w:val="center"/>
                        <w:hideMark/>
                      </w:tcPr>
                      <w:p w14:paraId="6B6A0A1E" w14:textId="77777777" w:rsidR="00041183" w:rsidRDefault="00041183">
                        <w:pPr>
                          <w:jc w:val="center"/>
                          <w:rPr>
                            <w:rFonts w:cs="Times New Roman"/>
                            <w:szCs w:val="24"/>
                          </w:rPr>
                        </w:pPr>
                        <w:hyperlink r:id="rId13" w:tgtFrame="_blank" w:history="1">
                          <w:r>
                            <w:rPr>
                              <w:rStyle w:val="yiv4216719354button"/>
                              <w:rFonts w:ascii="Source Sans Pro" w:hAnsi="Source Sans Pro"/>
                              <w:color w:val="FFFFFF"/>
                              <w:sz w:val="21"/>
                              <w:szCs w:val="21"/>
                              <w:shd w:val="clear" w:color="auto" w:fill="005591"/>
                            </w:rPr>
                            <w:t>Free Workshop Registration</w:t>
                          </w:r>
                          <w:r>
                            <w:rPr>
                              <w:rStyle w:val="Hyperlink"/>
                              <w:color w:val="FFFFFF"/>
                            </w:rPr>
                            <w:t xml:space="preserve"> </w:t>
                          </w:r>
                        </w:hyperlink>
                      </w:p>
                    </w:tc>
                  </w:tr>
                </w:tbl>
                <w:p w14:paraId="1CB64D8B" w14:textId="77777777" w:rsidR="00041183" w:rsidRDefault="00041183">
                  <w:pPr>
                    <w:rPr>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33624FC8"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041183" w14:paraId="06B03343" w14:textId="77777777">
                          <w:trPr>
                            <w:tblCellSpacing w:w="0" w:type="dxa"/>
                            <w:jc w:val="center"/>
                          </w:trPr>
                          <w:tc>
                            <w:tcPr>
                              <w:tcW w:w="0" w:type="auto"/>
                              <w:tcBorders>
                                <w:top w:val="single" w:sz="6" w:space="0" w:color="BBBBBB"/>
                              </w:tcBorders>
                              <w:vAlign w:val="center"/>
                              <w:hideMark/>
                            </w:tcPr>
                            <w:p w14:paraId="18C98997" w14:textId="77777777" w:rsidR="00041183" w:rsidRDefault="00041183">
                              <w:pPr>
                                <w:spacing w:line="15" w:lineRule="atLeast"/>
                                <w:rPr>
                                  <w:sz w:val="2"/>
                                  <w:szCs w:val="2"/>
                                </w:rPr>
                              </w:pPr>
                              <w:r>
                                <w:rPr>
                                  <w:sz w:val="2"/>
                                  <w:szCs w:val="2"/>
                                </w:rPr>
                                <w:t> </w:t>
                              </w:r>
                            </w:p>
                          </w:tc>
                        </w:tr>
                      </w:tbl>
                      <w:p w14:paraId="30AB36CE" w14:textId="77777777" w:rsidR="00041183" w:rsidRDefault="00041183">
                        <w:pPr>
                          <w:spacing w:line="240" w:lineRule="auto"/>
                          <w:jc w:val="center"/>
                          <w:rPr>
                            <w:szCs w:val="24"/>
                          </w:rPr>
                        </w:pPr>
                      </w:p>
                    </w:tc>
                  </w:tr>
                </w:tbl>
                <w:p w14:paraId="5D9B886A" w14:textId="77777777" w:rsidR="00041183" w:rsidRDefault="00041183">
                  <w:pPr>
                    <w:rPr>
                      <w:color w:val="000000"/>
                      <w:szCs w:val="24"/>
                    </w:rPr>
                  </w:pPr>
                </w:p>
              </w:tc>
            </w:tr>
          </w:tbl>
          <w:p w14:paraId="07FA4254" w14:textId="77777777" w:rsidR="00041183" w:rsidRDefault="00041183">
            <w:pPr>
              <w:rPr>
                <w:szCs w:val="24"/>
              </w:rPr>
            </w:pPr>
          </w:p>
        </w:tc>
      </w:tr>
    </w:tbl>
    <w:p w14:paraId="78E333C5"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2E2C763E"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602004E9"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7B9E87BE" w14:textId="77777777">
                    <w:trPr>
                      <w:tblCellSpacing w:w="0" w:type="dxa"/>
                    </w:trPr>
                    <w:tc>
                      <w:tcPr>
                        <w:tcW w:w="5000" w:type="pct"/>
                        <w:vAlign w:val="center"/>
                        <w:hideMark/>
                      </w:tcPr>
                      <w:p w14:paraId="3F4600EE" w14:textId="77777777" w:rsidR="00041183" w:rsidRDefault="00041183">
                        <w:pPr>
                          <w:pStyle w:val="Heading1"/>
                          <w:spacing w:before="0" w:after="0"/>
                          <w:jc w:val="center"/>
                          <w:rPr>
                            <w:rFonts w:ascii="Source Sans Pro" w:hAnsi="Source Sans Pro"/>
                            <w:color w:val="555555"/>
                            <w:sz w:val="35"/>
                            <w:szCs w:val="35"/>
                          </w:rPr>
                        </w:pPr>
                        <w:r>
                          <w:rPr>
                            <w:rStyle w:val="yiv4216719354tinymce-placeholder"/>
                            <w:rFonts w:ascii="Source Sans Pro" w:hAnsi="Source Sans Pro"/>
                            <w:color w:val="005591"/>
                            <w:sz w:val="35"/>
                            <w:szCs w:val="35"/>
                          </w:rPr>
                          <w:t>January 20 "Anti-</w:t>
                        </w:r>
                        <w:proofErr w:type="spellStart"/>
                        <w:r>
                          <w:rPr>
                            <w:rStyle w:val="yiv4216719354tinymce-placeholder"/>
                            <w:rFonts w:ascii="Source Sans Pro" w:hAnsi="Source Sans Pro"/>
                            <w:color w:val="005591"/>
                            <w:sz w:val="35"/>
                            <w:szCs w:val="35"/>
                          </w:rPr>
                          <w:t>versary</w:t>
                        </w:r>
                        <w:proofErr w:type="spellEnd"/>
                        <w:r>
                          <w:rPr>
                            <w:rStyle w:val="yiv4216719354tinymce-placeholder"/>
                            <w:rFonts w:ascii="Source Sans Pro" w:hAnsi="Source Sans Pro"/>
                            <w:color w:val="005591"/>
                            <w:sz w:val="35"/>
                            <w:szCs w:val="35"/>
                          </w:rPr>
                          <w:t>" Party</w:t>
                        </w:r>
                      </w:p>
                    </w:tc>
                  </w:tr>
                </w:tbl>
                <w:p w14:paraId="0BCA89B3" w14:textId="77777777" w:rsidR="00041183" w:rsidRDefault="00041183">
                  <w:pPr>
                    <w:rPr>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41B259CD" w14:textId="77777777">
                    <w:trPr>
                      <w:tblCellSpacing w:w="0" w:type="dxa"/>
                    </w:trPr>
                    <w:tc>
                      <w:tcPr>
                        <w:tcW w:w="0" w:type="auto"/>
                        <w:vAlign w:val="center"/>
                        <w:hideMark/>
                      </w:tcPr>
                      <w:p w14:paraId="74114D4C"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Fonts w:ascii="Source Sans Pro" w:hAnsi="Source Sans Pro" w:cs="Arial"/>
                            <w:color w:val="030303"/>
                            <w:sz w:val="21"/>
                            <w:szCs w:val="21"/>
                          </w:rPr>
                          <w:t>Hey South Coast community! Remember January 20th last year? Sigh....</w:t>
                        </w:r>
                      </w:p>
                      <w:p w14:paraId="56CF626E"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Fonts w:ascii="Source Sans Pro" w:hAnsi="Source Sans Pro" w:cs="Arial"/>
                            <w:color w:val="030303"/>
                            <w:sz w:val="21"/>
                            <w:szCs w:val="21"/>
                          </w:rPr>
                          <w:t>Let's mark this anti-</w:t>
                        </w:r>
                        <w:proofErr w:type="spellStart"/>
                        <w:r>
                          <w:rPr>
                            <w:rFonts w:ascii="Source Sans Pro" w:hAnsi="Source Sans Pro" w:cs="Arial"/>
                            <w:color w:val="030303"/>
                            <w:sz w:val="21"/>
                            <w:szCs w:val="21"/>
                          </w:rPr>
                          <w:t>versary</w:t>
                        </w:r>
                        <w:proofErr w:type="spellEnd"/>
                        <w:r>
                          <w:rPr>
                            <w:rFonts w:ascii="Source Sans Pro" w:hAnsi="Source Sans Pro" w:cs="Arial"/>
                            <w:color w:val="030303"/>
                            <w:sz w:val="21"/>
                            <w:szCs w:val="21"/>
                          </w:rPr>
                          <w:t xml:space="preserve"> with camaraderie, good food, craft beers and even some fun and games!</w:t>
                        </w:r>
                      </w:p>
                      <w:p w14:paraId="6CFFFFAF"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Fonts w:ascii="Source Sans Pro" w:hAnsi="Source Sans Pro" w:cs="Arial"/>
                            <w:color w:val="030303"/>
                            <w:sz w:val="21"/>
                            <w:szCs w:val="21"/>
                          </w:rPr>
                          <w:t>It will be like our stand out only warmer and with chairs!</w:t>
                        </w:r>
                      </w:p>
                      <w:p w14:paraId="3400C1BA"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Fonts w:ascii="Source Sans Pro" w:hAnsi="Source Sans Pro" w:cs="Arial"/>
                            <w:color w:val="030303"/>
                            <w:sz w:val="21"/>
                            <w:szCs w:val="21"/>
                          </w:rPr>
                          <w:t>Connect with your Saturday buddies and meet new people!</w:t>
                        </w:r>
                      </w:p>
                      <w:p w14:paraId="1C14DECE"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Fonts w:ascii="Source Sans Pro" w:hAnsi="Source Sans Pro" w:cs="Arial"/>
                            <w:color w:val="555555"/>
                            <w:sz w:val="21"/>
                            <w:szCs w:val="21"/>
                          </w:rPr>
                          <w:t> </w:t>
                        </w:r>
                      </w:p>
                      <w:p w14:paraId="67B43D54"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Fonts w:ascii="Source Sans Pro" w:hAnsi="Source Sans Pro" w:cs="Arial"/>
                            <w:color w:val="030303"/>
                            <w:sz w:val="21"/>
                            <w:szCs w:val="21"/>
                          </w:rPr>
                          <w:t>Join us at Stone Path Malt on Tuesday, Jan 20th from 6:00-8:00PM</w:t>
                        </w:r>
                      </w:p>
                      <w:p w14:paraId="08A1BE13"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Fonts w:ascii="Source Sans Pro" w:hAnsi="Source Sans Pro" w:cs="Arial"/>
                            <w:color w:val="030303"/>
                            <w:sz w:val="21"/>
                            <w:szCs w:val="21"/>
                          </w:rPr>
                          <w:t>We'll be serving complimentary appetizers</w:t>
                        </w:r>
                      </w:p>
                      <w:p w14:paraId="40058A5C"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Fonts w:ascii="Source Sans Pro" w:hAnsi="Source Sans Pro" w:cs="Arial"/>
                            <w:color w:val="555555"/>
                            <w:sz w:val="21"/>
                            <w:szCs w:val="21"/>
                          </w:rPr>
                          <w:t> </w:t>
                        </w:r>
                        <w:r>
                          <w:rPr>
                            <w:rFonts w:ascii="Source Sans Pro" w:hAnsi="Source Sans Pro" w:cs="Arial"/>
                            <w:color w:val="030303"/>
                            <w:sz w:val="21"/>
                            <w:szCs w:val="21"/>
                          </w:rPr>
                          <w:t xml:space="preserve">$10 donation (more if you can/less if you </w:t>
                        </w:r>
                        <w:proofErr w:type="gramStart"/>
                        <w:r>
                          <w:rPr>
                            <w:rFonts w:ascii="Source Sans Pro" w:hAnsi="Source Sans Pro" w:cs="Arial"/>
                            <w:color w:val="030303"/>
                            <w:sz w:val="21"/>
                            <w:szCs w:val="21"/>
                          </w:rPr>
                          <w:t>can't)  -</w:t>
                        </w:r>
                        <w:proofErr w:type="gramEnd"/>
                        <w:r>
                          <w:rPr>
                            <w:rFonts w:ascii="Source Sans Pro" w:hAnsi="Source Sans Pro" w:cs="Arial"/>
                            <w:color w:val="030303"/>
                            <w:sz w:val="21"/>
                            <w:szCs w:val="21"/>
                          </w:rPr>
                          <w:t xml:space="preserve"> cash bar &amp; meal menu</w:t>
                        </w:r>
                      </w:p>
                      <w:p w14:paraId="2F99D2C0"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Fonts w:ascii="Source Sans Pro" w:hAnsi="Source Sans Pro" w:cs="Arial"/>
                            <w:color w:val="555555"/>
                            <w:sz w:val="21"/>
                            <w:szCs w:val="21"/>
                          </w:rPr>
                          <w:t> </w:t>
                        </w:r>
                      </w:p>
                      <w:p w14:paraId="3B36D5BC"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Fonts w:ascii="Source Sans Pro" w:hAnsi="Source Sans Pro" w:cs="Arial"/>
                            <w:color w:val="000000"/>
                            <w:sz w:val="21"/>
                            <w:szCs w:val="21"/>
                          </w:rPr>
                          <w:t>Please RSVP below and bring some new folks too!</w:t>
                        </w:r>
                      </w:p>
                    </w:tc>
                  </w:tr>
                </w:tbl>
                <w:p w14:paraId="722BD267" w14:textId="77777777" w:rsidR="00041183" w:rsidRDefault="00041183">
                  <w:pPr>
                    <w:rPr>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5A05D344" w14:textId="77777777">
                    <w:trPr>
                      <w:tblCellSpacing w:w="0" w:type="dxa"/>
                    </w:trPr>
                    <w:tc>
                      <w:tcPr>
                        <w:tcW w:w="0" w:type="auto"/>
                        <w:vAlign w:val="center"/>
                        <w:hideMark/>
                      </w:tcPr>
                      <w:p w14:paraId="1633BDD2" w14:textId="77777777" w:rsidR="00041183" w:rsidRDefault="00041183">
                        <w:pPr>
                          <w:jc w:val="center"/>
                          <w:rPr>
                            <w:rFonts w:cs="Times New Roman"/>
                            <w:szCs w:val="24"/>
                          </w:rPr>
                        </w:pPr>
                        <w:hyperlink r:id="rId14" w:tgtFrame="_blank" w:history="1">
                          <w:r>
                            <w:rPr>
                              <w:rStyle w:val="yiv4216719354button"/>
                              <w:rFonts w:ascii="Source Sans Pro" w:hAnsi="Source Sans Pro"/>
                              <w:color w:val="FFFFFF"/>
                              <w:sz w:val="21"/>
                              <w:szCs w:val="21"/>
                              <w:shd w:val="clear" w:color="auto" w:fill="005591"/>
                            </w:rPr>
                            <w:t>Yes! I'm coming to the Anti-</w:t>
                          </w:r>
                          <w:proofErr w:type="spellStart"/>
                          <w:r>
                            <w:rPr>
                              <w:rStyle w:val="yiv4216719354button"/>
                              <w:rFonts w:ascii="Source Sans Pro" w:hAnsi="Source Sans Pro"/>
                              <w:color w:val="FFFFFF"/>
                              <w:sz w:val="21"/>
                              <w:szCs w:val="21"/>
                              <w:shd w:val="clear" w:color="auto" w:fill="005591"/>
                            </w:rPr>
                            <w:t>versary</w:t>
                          </w:r>
                          <w:proofErr w:type="spellEnd"/>
                          <w:r>
                            <w:rPr>
                              <w:rStyle w:val="yiv4216719354button"/>
                              <w:rFonts w:ascii="Source Sans Pro" w:hAnsi="Source Sans Pro"/>
                              <w:color w:val="FFFFFF"/>
                              <w:sz w:val="21"/>
                              <w:szCs w:val="21"/>
                              <w:shd w:val="clear" w:color="auto" w:fill="005591"/>
                            </w:rPr>
                            <w:t xml:space="preserve"> Party!</w:t>
                          </w:r>
                          <w:r>
                            <w:rPr>
                              <w:rStyle w:val="Hyperlink"/>
                              <w:color w:val="FFFFFF"/>
                            </w:rPr>
                            <w:t xml:space="preserve"> </w:t>
                          </w:r>
                        </w:hyperlink>
                      </w:p>
                    </w:tc>
                  </w:tr>
                </w:tbl>
                <w:p w14:paraId="2C86B777" w14:textId="77777777" w:rsidR="00041183" w:rsidRDefault="00041183">
                  <w:pPr>
                    <w:rPr>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363CA468"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041183" w14:paraId="72193F5F" w14:textId="77777777">
                          <w:trPr>
                            <w:tblCellSpacing w:w="0" w:type="dxa"/>
                            <w:jc w:val="center"/>
                          </w:trPr>
                          <w:tc>
                            <w:tcPr>
                              <w:tcW w:w="0" w:type="auto"/>
                              <w:tcBorders>
                                <w:top w:val="single" w:sz="6" w:space="0" w:color="BBBBBB"/>
                              </w:tcBorders>
                              <w:vAlign w:val="center"/>
                              <w:hideMark/>
                            </w:tcPr>
                            <w:p w14:paraId="473908F3" w14:textId="77777777" w:rsidR="00041183" w:rsidRDefault="00041183">
                              <w:pPr>
                                <w:spacing w:line="15" w:lineRule="atLeast"/>
                                <w:rPr>
                                  <w:sz w:val="2"/>
                                  <w:szCs w:val="2"/>
                                </w:rPr>
                              </w:pPr>
                              <w:r>
                                <w:rPr>
                                  <w:sz w:val="2"/>
                                  <w:szCs w:val="2"/>
                                </w:rPr>
                                <w:t> </w:t>
                              </w:r>
                            </w:p>
                          </w:tc>
                        </w:tr>
                      </w:tbl>
                      <w:p w14:paraId="4DA10B55" w14:textId="77777777" w:rsidR="00041183" w:rsidRDefault="00041183">
                        <w:pPr>
                          <w:spacing w:line="240" w:lineRule="auto"/>
                          <w:jc w:val="center"/>
                          <w:rPr>
                            <w:szCs w:val="24"/>
                          </w:rPr>
                        </w:pPr>
                      </w:p>
                    </w:tc>
                  </w:tr>
                </w:tbl>
                <w:p w14:paraId="4F7BEC2B" w14:textId="77777777" w:rsidR="00041183" w:rsidRDefault="00041183">
                  <w:pPr>
                    <w:rPr>
                      <w:color w:val="000000"/>
                      <w:szCs w:val="24"/>
                    </w:rPr>
                  </w:pPr>
                </w:p>
              </w:tc>
            </w:tr>
          </w:tbl>
          <w:p w14:paraId="47694FF0" w14:textId="77777777" w:rsidR="00041183" w:rsidRDefault="00041183">
            <w:pPr>
              <w:rPr>
                <w:szCs w:val="24"/>
              </w:rPr>
            </w:pPr>
          </w:p>
        </w:tc>
      </w:tr>
    </w:tbl>
    <w:p w14:paraId="7AC0EA02"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1D5DA40E"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145759F2"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360FA697" w14:textId="77777777">
                    <w:trPr>
                      <w:tblCellSpacing w:w="0" w:type="dxa"/>
                    </w:trPr>
                    <w:tc>
                      <w:tcPr>
                        <w:tcW w:w="0" w:type="auto"/>
                        <w:tcMar>
                          <w:top w:w="150" w:type="dxa"/>
                          <w:left w:w="150" w:type="dxa"/>
                          <w:bottom w:w="0" w:type="dxa"/>
                          <w:right w:w="150" w:type="dxa"/>
                        </w:tcMar>
                        <w:vAlign w:val="center"/>
                        <w:hideMark/>
                      </w:tcPr>
                      <w:p w14:paraId="55DE457D" w14:textId="77777777" w:rsidR="00041183" w:rsidRDefault="00041183">
                        <w:pPr>
                          <w:pStyle w:val="NormalWeb"/>
                          <w:spacing w:before="0" w:beforeAutospacing="0" w:after="0" w:afterAutospacing="0"/>
                          <w:jc w:val="center"/>
                          <w:rPr>
                            <w:rFonts w:ascii="Source Sans Pro" w:hAnsi="Source Sans Pro" w:cs="Arial"/>
                            <w:color w:val="555555"/>
                            <w:sz w:val="21"/>
                            <w:szCs w:val="21"/>
                          </w:rPr>
                        </w:pPr>
                        <w:r>
                          <w:rPr>
                            <w:rStyle w:val="Strong"/>
                            <w:rFonts w:ascii="Source Sans Pro" w:eastAsiaTheme="majorEastAsia" w:hAnsi="Source Sans Pro" w:cs="Arial"/>
                            <w:color w:val="005591"/>
                            <w:sz w:val="33"/>
                            <w:szCs w:val="33"/>
                          </w:rPr>
                          <w:t>January 22 Bridging the Divide Meeting Gathering</w:t>
                        </w:r>
                      </w:p>
                      <w:p w14:paraId="4B1CA281"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2492FD64"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We will be meeting at the home of Dr. Carl Swanson at 40 Mayflower Ridge Drive on January 22 at 10 A.M. Carl will be making quiche and I will be bringing resource packets so we really need to know who will be joining us. Please click the button below or email cynthia@blisses.org to let us know you're attending!</w:t>
                        </w:r>
                      </w:p>
                    </w:tc>
                  </w:tr>
                </w:tbl>
                <w:p w14:paraId="1176D0B7" w14:textId="77777777" w:rsidR="00041183" w:rsidRDefault="00041183">
                  <w:pPr>
                    <w:rPr>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0C7FCCF0" w14:textId="77777777">
                    <w:trPr>
                      <w:tblCellSpacing w:w="0" w:type="dxa"/>
                    </w:trPr>
                    <w:tc>
                      <w:tcPr>
                        <w:tcW w:w="0" w:type="auto"/>
                        <w:vAlign w:val="center"/>
                        <w:hideMark/>
                      </w:tcPr>
                      <w:p w14:paraId="1631B880" w14:textId="77777777" w:rsidR="00041183" w:rsidRDefault="00041183">
                        <w:pPr>
                          <w:jc w:val="center"/>
                          <w:rPr>
                            <w:rFonts w:cs="Times New Roman"/>
                            <w:szCs w:val="24"/>
                          </w:rPr>
                        </w:pPr>
                        <w:hyperlink r:id="rId15" w:tgtFrame="_blank" w:history="1">
                          <w:r>
                            <w:rPr>
                              <w:rStyle w:val="yiv4216719354button"/>
                              <w:rFonts w:ascii="Source Sans Pro" w:hAnsi="Source Sans Pro"/>
                              <w:color w:val="FFFFFF"/>
                              <w:sz w:val="21"/>
                              <w:szCs w:val="21"/>
                              <w:shd w:val="clear" w:color="auto" w:fill="005591"/>
                            </w:rPr>
                            <w:t>Yes, I'm Bridging the Divide!</w:t>
                          </w:r>
                          <w:r>
                            <w:rPr>
                              <w:rStyle w:val="Hyperlink"/>
                              <w:color w:val="FFFFFF"/>
                            </w:rPr>
                            <w:t xml:space="preserve"> </w:t>
                          </w:r>
                        </w:hyperlink>
                      </w:p>
                    </w:tc>
                  </w:tr>
                </w:tbl>
                <w:p w14:paraId="1DE5BCC6" w14:textId="77777777" w:rsidR="00041183" w:rsidRDefault="00041183">
                  <w:pPr>
                    <w:rPr>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6E63CA86" w14:textId="77777777">
                    <w:trPr>
                      <w:tblCellSpacing w:w="0" w:type="dxa"/>
                    </w:trPr>
                    <w:tc>
                      <w:tcPr>
                        <w:tcW w:w="0" w:type="auto"/>
                        <w:tcMar>
                          <w:top w:w="0" w:type="dxa"/>
                          <w:left w:w="150" w:type="dxa"/>
                          <w:bottom w:w="150" w:type="dxa"/>
                          <w:right w:w="150" w:type="dxa"/>
                        </w:tcMar>
                        <w:vAlign w:val="center"/>
                        <w:hideMark/>
                      </w:tcPr>
                      <w:p w14:paraId="1187CA81"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lastRenderedPageBreak/>
                          <w:t xml:space="preserve">Thank you to those who have already responded. We are looking forward to getting to know each of you better and grateful that Carl is hosting us so that we can have meaningful conversations. After we eat Carl's delicious quiche and are revived with coffee and </w:t>
                        </w:r>
                        <w:proofErr w:type="gramStart"/>
                        <w:r>
                          <w:rPr>
                            <w:rFonts w:ascii="Source Sans Pro" w:hAnsi="Source Sans Pro" w:cs="Arial"/>
                            <w:color w:val="000000"/>
                            <w:sz w:val="21"/>
                            <w:szCs w:val="21"/>
                          </w:rPr>
                          <w:t>camaraderie</w:t>
                        </w:r>
                        <w:proofErr w:type="gramEnd"/>
                        <w:r>
                          <w:rPr>
                            <w:rFonts w:ascii="Source Sans Pro" w:hAnsi="Source Sans Pro" w:cs="Arial"/>
                            <w:color w:val="000000"/>
                            <w:sz w:val="21"/>
                            <w:szCs w:val="21"/>
                          </w:rPr>
                          <w:t xml:space="preserve"> we will recommence our discussions around polarization and talk about the three levels on which we are affected; within our own thoughts, in our networks of family, friends and work and in the larger community of town, state and country. I expect many of us have some experiences of conflict and of how we responded to it.</w:t>
                        </w:r>
                        <w:r>
                          <w:rPr>
                            <w:rFonts w:ascii="Source Sans Pro" w:hAnsi="Source Sans Pro" w:cs="Arial"/>
                            <w:color w:val="555555"/>
                            <w:sz w:val="21"/>
                            <w:szCs w:val="21"/>
                          </w:rPr>
                          <w:t xml:space="preserve"> </w:t>
                        </w:r>
                      </w:p>
                      <w:p w14:paraId="217070C9"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71A39227" w14:textId="77777777" w:rsidR="00041183" w:rsidRDefault="00041183">
                        <w:pPr>
                          <w:pStyle w:val="NormalWeb"/>
                          <w:spacing w:before="0" w:beforeAutospacing="0" w:after="0" w:afterAutospacing="0"/>
                          <w:rPr>
                            <w:rFonts w:ascii="Source Sans Pro" w:hAnsi="Source Sans Pro" w:cs="Arial"/>
                            <w:color w:val="555555"/>
                            <w:sz w:val="21"/>
                            <w:szCs w:val="21"/>
                          </w:rPr>
                        </w:pPr>
                        <w:proofErr w:type="gramStart"/>
                        <w:r>
                          <w:rPr>
                            <w:rFonts w:ascii="Source Sans Pro" w:hAnsi="Source Sans Pro" w:cs="Arial"/>
                            <w:color w:val="000000"/>
                            <w:sz w:val="21"/>
                            <w:szCs w:val="21"/>
                          </w:rPr>
                          <w:t>Next</w:t>
                        </w:r>
                        <w:proofErr w:type="gramEnd"/>
                        <w:r>
                          <w:rPr>
                            <w:rFonts w:ascii="Source Sans Pro" w:hAnsi="Source Sans Pro" w:cs="Arial"/>
                            <w:color w:val="000000"/>
                            <w:sz w:val="21"/>
                            <w:szCs w:val="21"/>
                          </w:rPr>
                          <w:t xml:space="preserve"> we will talk about tools and strategies and actual language to use in difficult conversations. To that end we are sharing these links for your perusal and would love it if you could choose one to watch; none of them exceed 18 minutes. They will provide a good foundation for our discussion as well as the packet of materials I will have for you.</w:t>
                        </w:r>
                      </w:p>
                      <w:p w14:paraId="2B2AD8C8"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xml:space="preserve">  </w:t>
                        </w:r>
                      </w:p>
                      <w:p w14:paraId="25CB38D0"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 xml:space="preserve">Winn Tashman: </w:t>
                        </w:r>
                        <w:hyperlink r:id="rId16" w:tgtFrame="_blank" w:history="1">
                          <w:r>
                            <w:rPr>
                              <w:rStyle w:val="Hyperlink"/>
                              <w:rFonts w:ascii="Source Sans Pro" w:eastAsiaTheme="majorEastAsia" w:hAnsi="Source Sans Pro" w:cs="Arial"/>
                              <w:color w:val="005591"/>
                              <w:sz w:val="21"/>
                              <w:szCs w:val="21"/>
                            </w:rPr>
                            <w:t>Bridging Divides: Engaging the Movable Middle for Societal Change</w:t>
                          </w:r>
                        </w:hyperlink>
                      </w:p>
                      <w:p w14:paraId="004F5A55"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7F492F63"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 xml:space="preserve">Jennifer Edward and Katie McCleary: </w:t>
                        </w:r>
                        <w:hyperlink r:id="rId17" w:tgtFrame="_blank" w:history="1">
                          <w:r>
                            <w:rPr>
                              <w:rStyle w:val="Hyperlink"/>
                              <w:rFonts w:ascii="Source Sans Pro" w:eastAsiaTheme="majorEastAsia" w:hAnsi="Source Sans Pro" w:cs="Arial"/>
                              <w:color w:val="005591"/>
                              <w:sz w:val="21"/>
                              <w:szCs w:val="21"/>
                            </w:rPr>
                            <w:t>Critical Conversations: Bridging the Gap in a Divided World</w:t>
                          </w:r>
                        </w:hyperlink>
                      </w:p>
                      <w:p w14:paraId="35ABF83B"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215EBCB0"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 xml:space="preserve">Monica Guzman: </w:t>
                        </w:r>
                        <w:hyperlink r:id="rId18" w:tgtFrame="_blank" w:history="1">
                          <w:r>
                            <w:rPr>
                              <w:rStyle w:val="Hyperlink"/>
                              <w:rFonts w:ascii="Source Sans Pro" w:eastAsiaTheme="majorEastAsia" w:hAnsi="Source Sans Pro" w:cs="Arial"/>
                              <w:color w:val="005591"/>
                              <w:sz w:val="21"/>
                              <w:szCs w:val="21"/>
                            </w:rPr>
                            <w:t>How Curiosity Will Save Us</w:t>
                          </w:r>
                        </w:hyperlink>
                      </w:p>
                      <w:p w14:paraId="4A7969D4"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xml:space="preserve">  </w:t>
                        </w:r>
                      </w:p>
                      <w:p w14:paraId="2EDDC534"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 xml:space="preserve">Julia Dhar: </w:t>
                        </w:r>
                        <w:hyperlink r:id="rId19" w:tgtFrame="_blank" w:history="1">
                          <w:r>
                            <w:rPr>
                              <w:rStyle w:val="Hyperlink"/>
                              <w:rFonts w:ascii="Source Sans Pro" w:eastAsiaTheme="majorEastAsia" w:hAnsi="Source Sans Pro" w:cs="Arial"/>
                              <w:color w:val="005591"/>
                              <w:sz w:val="21"/>
                              <w:szCs w:val="21"/>
                            </w:rPr>
                            <w:t>How to Disagree Productively and Find Common Ground</w:t>
                          </w:r>
                        </w:hyperlink>
                      </w:p>
                      <w:p w14:paraId="0CE337E8"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555555"/>
                            <w:sz w:val="21"/>
                            <w:szCs w:val="21"/>
                          </w:rPr>
                          <w:t> </w:t>
                        </w:r>
                      </w:p>
                      <w:p w14:paraId="03E474DC" w14:textId="77777777" w:rsidR="00041183" w:rsidRDefault="00041183">
                        <w:pPr>
                          <w:pStyle w:val="NormalWeb"/>
                          <w:spacing w:before="0" w:beforeAutospacing="0" w:after="0" w:afterAutospacing="0"/>
                          <w:rPr>
                            <w:rFonts w:ascii="Source Sans Pro" w:hAnsi="Source Sans Pro" w:cs="Arial"/>
                            <w:color w:val="555555"/>
                            <w:sz w:val="21"/>
                            <w:szCs w:val="21"/>
                          </w:rPr>
                        </w:pPr>
                        <w:r>
                          <w:rPr>
                            <w:rFonts w:ascii="Source Sans Pro" w:hAnsi="Source Sans Pro" w:cs="Arial"/>
                            <w:color w:val="000000"/>
                            <w:sz w:val="21"/>
                            <w:szCs w:val="21"/>
                          </w:rPr>
                          <w:t>Finally, we will talk about concrete actions we will work toward undertaking. We will watch a brief segment from PBS on a national organization called Braver Angels and discuss if we should start a local chapter. Any and all ideas of yours will be more than welcome. Perhaps we could start by including friends close to us who might be willing to attend a meeting with us where we can practice our newly honed "bridging skills."</w:t>
                        </w:r>
                        <w:r>
                          <w:rPr>
                            <w:rFonts w:ascii="Source Sans Pro" w:hAnsi="Source Sans Pro" w:cs="Arial"/>
                            <w:color w:val="555555"/>
                            <w:sz w:val="21"/>
                            <w:szCs w:val="21"/>
                          </w:rPr>
                          <w:t xml:space="preserve"> </w:t>
                        </w:r>
                      </w:p>
                    </w:tc>
                  </w:tr>
                </w:tbl>
                <w:p w14:paraId="055D7623" w14:textId="77777777" w:rsidR="00041183" w:rsidRDefault="00041183">
                  <w:pPr>
                    <w:rPr>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5ABB31B8"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041183" w14:paraId="5ADC7B48" w14:textId="77777777">
                          <w:trPr>
                            <w:tblCellSpacing w:w="0" w:type="dxa"/>
                            <w:jc w:val="center"/>
                          </w:trPr>
                          <w:tc>
                            <w:tcPr>
                              <w:tcW w:w="0" w:type="auto"/>
                              <w:tcBorders>
                                <w:top w:val="single" w:sz="6" w:space="0" w:color="BBBBBB"/>
                              </w:tcBorders>
                              <w:vAlign w:val="center"/>
                              <w:hideMark/>
                            </w:tcPr>
                            <w:p w14:paraId="6D89CF24" w14:textId="77777777" w:rsidR="00041183" w:rsidRDefault="00041183">
                              <w:pPr>
                                <w:spacing w:line="15" w:lineRule="atLeast"/>
                                <w:rPr>
                                  <w:rFonts w:cs="Times New Roman"/>
                                  <w:sz w:val="2"/>
                                  <w:szCs w:val="2"/>
                                </w:rPr>
                              </w:pPr>
                              <w:r>
                                <w:rPr>
                                  <w:sz w:val="2"/>
                                  <w:szCs w:val="2"/>
                                </w:rPr>
                                <w:t> </w:t>
                              </w:r>
                            </w:p>
                          </w:tc>
                        </w:tr>
                      </w:tbl>
                      <w:p w14:paraId="577265E0" w14:textId="77777777" w:rsidR="00041183" w:rsidRDefault="00041183">
                        <w:pPr>
                          <w:spacing w:line="240" w:lineRule="auto"/>
                          <w:jc w:val="center"/>
                          <w:rPr>
                            <w:szCs w:val="24"/>
                          </w:rPr>
                        </w:pPr>
                      </w:p>
                    </w:tc>
                  </w:tr>
                </w:tbl>
                <w:p w14:paraId="5A6F3689" w14:textId="77777777" w:rsidR="00041183" w:rsidRDefault="00041183">
                  <w:pPr>
                    <w:rPr>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51C2AADE" w14:textId="77777777">
                    <w:trPr>
                      <w:tblCellSpacing w:w="0" w:type="dxa"/>
                    </w:trPr>
                    <w:tc>
                      <w:tcPr>
                        <w:tcW w:w="5000" w:type="pct"/>
                        <w:vAlign w:val="center"/>
                        <w:hideMark/>
                      </w:tcPr>
                      <w:p w14:paraId="778C05AD" w14:textId="2C20DAC7" w:rsidR="00041183" w:rsidRDefault="00041183">
                        <w:pPr>
                          <w:jc w:val="center"/>
                          <w:rPr>
                            <w:szCs w:val="24"/>
                          </w:rPr>
                        </w:pPr>
                        <w:r>
                          <w:rPr>
                            <w:noProof/>
                          </w:rPr>
                          <w:drawing>
                            <wp:inline distT="0" distB="0" distL="0" distR="0" wp14:anchorId="38B9E3C4" wp14:editId="5C470893">
                              <wp:extent cx="5715000" cy="2857500"/>
                              <wp:effectExtent l="0" t="0" r="0" b="0"/>
                              <wp:docPr id="191534677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tc>
                  </w:tr>
                </w:tbl>
                <w:p w14:paraId="3421EB94" w14:textId="77777777" w:rsidR="00041183" w:rsidRDefault="00041183">
                  <w:pPr>
                    <w:rPr>
                      <w:color w:val="000000"/>
                    </w:rPr>
                  </w:pPr>
                </w:p>
              </w:tc>
            </w:tr>
          </w:tbl>
          <w:p w14:paraId="76224FD5" w14:textId="77777777" w:rsidR="00041183" w:rsidRDefault="00041183">
            <w:pPr>
              <w:rPr>
                <w:szCs w:val="24"/>
              </w:rPr>
            </w:pPr>
          </w:p>
        </w:tc>
      </w:tr>
    </w:tbl>
    <w:p w14:paraId="2C6B625D"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41D18A23"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35867A04"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10EC451F"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041183" w14:paraId="2E779B50" w14:textId="77777777">
                          <w:trPr>
                            <w:tblCellSpacing w:w="0" w:type="dxa"/>
                            <w:jc w:val="center"/>
                          </w:trPr>
                          <w:tc>
                            <w:tcPr>
                              <w:tcW w:w="0" w:type="auto"/>
                              <w:tcBorders>
                                <w:top w:val="single" w:sz="6" w:space="0" w:color="BBBBBB"/>
                              </w:tcBorders>
                              <w:vAlign w:val="center"/>
                              <w:hideMark/>
                            </w:tcPr>
                            <w:p w14:paraId="2EA942E2" w14:textId="77777777" w:rsidR="00041183" w:rsidRDefault="00041183">
                              <w:pPr>
                                <w:spacing w:line="15" w:lineRule="atLeast"/>
                                <w:rPr>
                                  <w:sz w:val="2"/>
                                  <w:szCs w:val="2"/>
                                </w:rPr>
                              </w:pPr>
                              <w:r>
                                <w:rPr>
                                  <w:sz w:val="2"/>
                                  <w:szCs w:val="2"/>
                                </w:rPr>
                                <w:lastRenderedPageBreak/>
                                <w:t> </w:t>
                              </w:r>
                            </w:p>
                          </w:tc>
                        </w:tr>
                      </w:tbl>
                      <w:p w14:paraId="3D8E2348" w14:textId="77777777" w:rsidR="00041183" w:rsidRDefault="00041183">
                        <w:pPr>
                          <w:spacing w:line="240" w:lineRule="auto"/>
                          <w:jc w:val="center"/>
                          <w:rPr>
                            <w:szCs w:val="24"/>
                          </w:rPr>
                        </w:pPr>
                      </w:p>
                    </w:tc>
                  </w:tr>
                </w:tbl>
                <w:p w14:paraId="53246012" w14:textId="77777777" w:rsidR="00041183" w:rsidRDefault="00041183">
                  <w:pPr>
                    <w:rPr>
                      <w:color w:val="000000"/>
                      <w:szCs w:val="24"/>
                    </w:rPr>
                  </w:pPr>
                </w:p>
              </w:tc>
            </w:tr>
          </w:tbl>
          <w:p w14:paraId="0303BF60" w14:textId="77777777" w:rsidR="00041183" w:rsidRDefault="00041183">
            <w:pPr>
              <w:rPr>
                <w:szCs w:val="24"/>
              </w:rPr>
            </w:pPr>
          </w:p>
        </w:tc>
      </w:tr>
    </w:tbl>
    <w:p w14:paraId="1EAD2667"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713E6588"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458427AC"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69799013" w14:textId="77777777">
                    <w:trPr>
                      <w:tblCellSpacing w:w="0" w:type="dxa"/>
                    </w:trPr>
                    <w:tc>
                      <w:tcPr>
                        <w:tcW w:w="5000" w:type="pct"/>
                        <w:vAlign w:val="center"/>
                        <w:hideMark/>
                      </w:tcPr>
                      <w:p w14:paraId="73A7050C" w14:textId="77777777" w:rsidR="00041183" w:rsidRDefault="00041183">
                        <w:pPr>
                          <w:pStyle w:val="Heading1"/>
                          <w:spacing w:before="0" w:after="0"/>
                          <w:jc w:val="center"/>
                          <w:rPr>
                            <w:rFonts w:ascii="Source Sans Pro" w:hAnsi="Source Sans Pro"/>
                            <w:color w:val="555555"/>
                            <w:sz w:val="35"/>
                            <w:szCs w:val="35"/>
                          </w:rPr>
                        </w:pPr>
                        <w:r>
                          <w:rPr>
                            <w:rStyle w:val="yiv4216719354tinymce-placeholder"/>
                            <w:rFonts w:ascii="Source Sans Pro" w:hAnsi="Source Sans Pro"/>
                            <w:color w:val="005591"/>
                            <w:sz w:val="35"/>
                            <w:szCs w:val="35"/>
                          </w:rPr>
                          <w:t>Action Updates</w:t>
                        </w:r>
                      </w:p>
                    </w:tc>
                  </w:tr>
                </w:tbl>
                <w:p w14:paraId="77990656" w14:textId="77777777" w:rsidR="00041183" w:rsidRDefault="00041183">
                  <w:pPr>
                    <w:rPr>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21DD42E6" w14:textId="77777777">
                    <w:trPr>
                      <w:tblCellSpacing w:w="0" w:type="dxa"/>
                    </w:trPr>
                    <w:tc>
                      <w:tcPr>
                        <w:tcW w:w="0" w:type="auto"/>
                        <w:vAlign w:val="center"/>
                        <w:hideMark/>
                      </w:tcPr>
                      <w:p w14:paraId="4494FE7D" w14:textId="77777777" w:rsidR="00041183" w:rsidRDefault="00041183">
                        <w:pPr>
                          <w:pStyle w:val="NormalWeb"/>
                          <w:spacing w:before="0" w:beforeAutospacing="0" w:after="240" w:afterAutospacing="0"/>
                          <w:rPr>
                            <w:rFonts w:ascii="Source Sans Pro" w:hAnsi="Source Sans Pro"/>
                            <w:color w:val="000000"/>
                            <w:sz w:val="21"/>
                            <w:szCs w:val="21"/>
                          </w:rPr>
                        </w:pPr>
                        <w:r>
                          <w:rPr>
                            <w:rStyle w:val="Strong"/>
                            <w:rFonts w:ascii="Source Sans Pro" w:eastAsiaTheme="majorEastAsia" w:hAnsi="Source Sans Pro"/>
                            <w:color w:val="005591"/>
                            <w:sz w:val="21"/>
                            <w:szCs w:val="21"/>
                          </w:rPr>
                          <w:t>Overpass Banner Brigade </w:t>
                        </w:r>
                      </w:p>
                      <w:p w14:paraId="22F3D4F5" w14:textId="77777777" w:rsidR="00041183" w:rsidRDefault="00041183">
                        <w:pPr>
                          <w:pStyle w:val="NormalWeb"/>
                          <w:spacing w:before="0" w:beforeAutospacing="0" w:after="240" w:afterAutospacing="0"/>
                          <w:rPr>
                            <w:rFonts w:ascii="Source Sans Pro" w:hAnsi="Source Sans Pro"/>
                            <w:color w:val="000000"/>
                            <w:sz w:val="21"/>
                            <w:szCs w:val="21"/>
                          </w:rPr>
                        </w:pPr>
                        <w:r>
                          <w:rPr>
                            <w:rFonts w:ascii="Source Sans Pro" w:hAnsi="Source Sans Pro"/>
                            <w:color w:val="000000"/>
                            <w:sz w:val="21"/>
                            <w:szCs w:val="21"/>
                          </w:rPr>
                          <w:t>Our overpass banner crew is lighting up the evening commute over Rt. 25, put on your bright holiday clothes and some festive lights and join us! We'll continue to shine Liberty's light from 3:00 to 4:00, Fridays and Sundays, over Rt. 25.</w:t>
                        </w:r>
                      </w:p>
                      <w:p w14:paraId="7F3D82C8" w14:textId="77777777" w:rsidR="00041183" w:rsidRDefault="00041183">
                        <w:pPr>
                          <w:pStyle w:val="NormalWeb"/>
                          <w:spacing w:before="0" w:beforeAutospacing="0" w:after="240" w:afterAutospacing="0"/>
                          <w:rPr>
                            <w:rFonts w:ascii="Source Sans Pro" w:hAnsi="Source Sans Pro"/>
                            <w:color w:val="000000"/>
                            <w:sz w:val="21"/>
                            <w:szCs w:val="21"/>
                          </w:rPr>
                        </w:pPr>
                        <w:r>
                          <w:rPr>
                            <w:rFonts w:ascii="Source Sans Pro" w:hAnsi="Source Sans Pro"/>
                            <w:color w:val="000000"/>
                            <w:sz w:val="21"/>
                            <w:szCs w:val="21"/>
                          </w:rPr>
                          <w:t>Fridays we meet at </w:t>
                        </w:r>
                        <w:proofErr w:type="spellStart"/>
                        <w:r>
                          <w:rPr>
                            <w:rFonts w:ascii="Source Sans Pro" w:hAnsi="Source Sans Pro"/>
                            <w:color w:val="000000"/>
                            <w:sz w:val="21"/>
                            <w:szCs w:val="21"/>
                          </w:rPr>
                          <w:fldChar w:fldCharType="begin"/>
                        </w:r>
                        <w:r>
                          <w:rPr>
                            <w:rFonts w:ascii="Source Sans Pro" w:hAnsi="Source Sans Pro"/>
                            <w:color w:val="000000"/>
                            <w:sz w:val="21"/>
                            <w:szCs w:val="21"/>
                          </w:rPr>
                          <w:instrText>HYPERLINK "https://click.ngpvan.com/k/123313847/595050119/-816998647?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 "_blank"</w:instrText>
                        </w:r>
                        <w:r>
                          <w:rPr>
                            <w:rFonts w:ascii="Source Sans Pro" w:hAnsi="Source Sans Pro"/>
                            <w:color w:val="000000"/>
                            <w:sz w:val="21"/>
                            <w:szCs w:val="21"/>
                          </w:rPr>
                        </w:r>
                        <w:r>
                          <w:rPr>
                            <w:rFonts w:ascii="Source Sans Pro" w:hAnsi="Source Sans Pro"/>
                            <w:color w:val="000000"/>
                            <w:sz w:val="21"/>
                            <w:szCs w:val="21"/>
                          </w:rPr>
                          <w:fldChar w:fldCharType="separate"/>
                        </w:r>
                        <w:r>
                          <w:rPr>
                            <w:rStyle w:val="Hyperlink"/>
                            <w:rFonts w:ascii="Source Sans Pro" w:eastAsiaTheme="majorEastAsia" w:hAnsi="Source Sans Pro"/>
                            <w:color w:val="005591"/>
                            <w:sz w:val="21"/>
                            <w:szCs w:val="21"/>
                          </w:rPr>
                          <w:t>Tihonet</w:t>
                        </w:r>
                        <w:proofErr w:type="spellEnd"/>
                        <w:r>
                          <w:rPr>
                            <w:rStyle w:val="Hyperlink"/>
                            <w:rFonts w:ascii="Source Sans Pro" w:eastAsiaTheme="majorEastAsia" w:hAnsi="Source Sans Pro"/>
                            <w:color w:val="005591"/>
                            <w:sz w:val="21"/>
                            <w:szCs w:val="21"/>
                          </w:rPr>
                          <w:t xml:space="preserve"> Road, which has a dirt parking spot on the west side of the road at the end of the cranberry bog</w:t>
                        </w:r>
                        <w:r>
                          <w:rPr>
                            <w:rFonts w:ascii="Source Sans Pro" w:hAnsi="Source Sans Pro"/>
                            <w:color w:val="000000"/>
                            <w:sz w:val="21"/>
                            <w:szCs w:val="21"/>
                          </w:rPr>
                          <w:fldChar w:fldCharType="end"/>
                        </w:r>
                        <w:r>
                          <w:rPr>
                            <w:rFonts w:ascii="Source Sans Pro" w:hAnsi="Source Sans Pro"/>
                            <w:color w:val="000000"/>
                            <w:sz w:val="21"/>
                            <w:szCs w:val="21"/>
                          </w:rPr>
                          <w:t>, just south of the overpass .</w:t>
                        </w:r>
                        <w:r>
                          <w:rPr>
                            <w:rFonts w:ascii="Source Sans Pro" w:hAnsi="Source Sans Pro"/>
                            <w:color w:val="000000"/>
                            <w:sz w:val="21"/>
                            <w:szCs w:val="21"/>
                          </w:rPr>
                          <w:br/>
                          <w:t>Sundays we meet at </w:t>
                        </w:r>
                        <w:hyperlink r:id="rId21" w:tgtFrame="_blank" w:history="1">
                          <w:r>
                            <w:rPr>
                              <w:rStyle w:val="Hyperlink"/>
                              <w:rFonts w:ascii="Source Sans Pro" w:eastAsiaTheme="majorEastAsia" w:hAnsi="Source Sans Pro"/>
                              <w:color w:val="005591"/>
                              <w:sz w:val="21"/>
                              <w:szCs w:val="21"/>
                            </w:rPr>
                            <w:t>Maple Springs Road, near the westbound entrance to Rt 25, with parking in the DOT Park &amp; Ride lot</w:t>
                          </w:r>
                        </w:hyperlink>
                        <w:r>
                          <w:rPr>
                            <w:rFonts w:ascii="Source Sans Pro" w:hAnsi="Source Sans Pro"/>
                            <w:color w:val="000000"/>
                            <w:sz w:val="21"/>
                            <w:szCs w:val="21"/>
                          </w:rPr>
                          <w:t> just south of the overpass.</w:t>
                        </w:r>
                      </w:p>
                      <w:p w14:paraId="75CF334E" w14:textId="77777777" w:rsidR="00041183" w:rsidRDefault="00041183">
                        <w:pPr>
                          <w:pStyle w:val="NormalWeb"/>
                          <w:spacing w:before="0" w:beforeAutospacing="0" w:after="240" w:afterAutospacing="0"/>
                          <w:rPr>
                            <w:rFonts w:ascii="Source Sans Pro" w:hAnsi="Source Sans Pro"/>
                            <w:color w:val="000000"/>
                            <w:sz w:val="21"/>
                            <w:szCs w:val="21"/>
                          </w:rPr>
                        </w:pPr>
                        <w:r>
                          <w:rPr>
                            <w:rStyle w:val="Strong"/>
                            <w:rFonts w:ascii="Source Sans Pro" w:eastAsiaTheme="majorEastAsia" w:hAnsi="Source Sans Pro"/>
                            <w:color w:val="005591"/>
                            <w:sz w:val="21"/>
                            <w:szCs w:val="21"/>
                          </w:rPr>
                          <w:t>Weather Warnings</w:t>
                        </w:r>
                        <w:r>
                          <w:rPr>
                            <w:rFonts w:ascii="Source Sans Pro" w:hAnsi="Source Sans Pro"/>
                            <w:color w:val="000000"/>
                            <w:sz w:val="21"/>
                            <w:szCs w:val="21"/>
                          </w:rPr>
                          <w:t xml:space="preserve"> </w:t>
                        </w:r>
                      </w:p>
                      <w:p w14:paraId="28F032E5" w14:textId="77777777" w:rsidR="00041183" w:rsidRDefault="00041183">
                        <w:pPr>
                          <w:pStyle w:val="NormalWeb"/>
                          <w:spacing w:before="0" w:beforeAutospacing="0" w:after="0" w:afterAutospacing="0"/>
                          <w:rPr>
                            <w:rFonts w:ascii="Source Sans Pro" w:hAnsi="Source Sans Pro"/>
                            <w:color w:val="000000"/>
                            <w:sz w:val="21"/>
                            <w:szCs w:val="21"/>
                          </w:rPr>
                        </w:pPr>
                        <w:r>
                          <w:rPr>
                            <w:rFonts w:ascii="Source Sans Pro" w:hAnsi="Source Sans Pro"/>
                            <w:color w:val="000000"/>
                            <w:sz w:val="21"/>
                            <w:szCs w:val="21"/>
                          </w:rPr>
                          <w:t>When winter treats us to some cold, snowy days that make travel hazardous (and staying inside appealing), we'll send out an email on Saturday morning at 10:30 to let you know if we're declaring a snow day. That doesn't mean that you can't go, but if you do, dress warmly and drive safely!</w:t>
                        </w:r>
                      </w:p>
                    </w:tc>
                  </w:tr>
                </w:tbl>
                <w:p w14:paraId="405C44E0" w14:textId="77777777" w:rsidR="00041183" w:rsidRDefault="00041183">
                  <w:pPr>
                    <w:rPr>
                      <w:vanish/>
                      <w:color w:val="000000"/>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247A4E0E"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041183" w14:paraId="416253B0" w14:textId="77777777">
                          <w:trPr>
                            <w:tblCellSpacing w:w="0" w:type="dxa"/>
                            <w:jc w:val="center"/>
                          </w:trPr>
                          <w:tc>
                            <w:tcPr>
                              <w:tcW w:w="0" w:type="auto"/>
                              <w:tcBorders>
                                <w:top w:val="single" w:sz="6" w:space="0" w:color="BBBBBB"/>
                              </w:tcBorders>
                              <w:vAlign w:val="center"/>
                              <w:hideMark/>
                            </w:tcPr>
                            <w:p w14:paraId="2ECB1E9E" w14:textId="77777777" w:rsidR="00041183" w:rsidRDefault="00041183">
                              <w:pPr>
                                <w:spacing w:line="15" w:lineRule="atLeast"/>
                                <w:rPr>
                                  <w:sz w:val="2"/>
                                  <w:szCs w:val="2"/>
                                </w:rPr>
                              </w:pPr>
                              <w:r>
                                <w:rPr>
                                  <w:sz w:val="2"/>
                                  <w:szCs w:val="2"/>
                                </w:rPr>
                                <w:t> </w:t>
                              </w:r>
                            </w:p>
                          </w:tc>
                        </w:tr>
                      </w:tbl>
                      <w:p w14:paraId="74315AEE" w14:textId="77777777" w:rsidR="00041183" w:rsidRDefault="00041183">
                        <w:pPr>
                          <w:spacing w:line="240" w:lineRule="auto"/>
                          <w:jc w:val="center"/>
                          <w:rPr>
                            <w:szCs w:val="24"/>
                          </w:rPr>
                        </w:pPr>
                      </w:p>
                    </w:tc>
                  </w:tr>
                </w:tbl>
                <w:p w14:paraId="031130A7" w14:textId="77777777" w:rsidR="00041183" w:rsidRDefault="00041183">
                  <w:pPr>
                    <w:rPr>
                      <w:color w:val="000000"/>
                      <w:szCs w:val="24"/>
                    </w:rPr>
                  </w:pPr>
                </w:p>
              </w:tc>
            </w:tr>
          </w:tbl>
          <w:p w14:paraId="79F2C361" w14:textId="77777777" w:rsidR="00041183" w:rsidRDefault="00041183">
            <w:pPr>
              <w:rPr>
                <w:szCs w:val="24"/>
              </w:rPr>
            </w:pPr>
          </w:p>
        </w:tc>
      </w:tr>
    </w:tbl>
    <w:p w14:paraId="01CA1802"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4E9AE24B"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2FA1811B"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5F6EFD5B" w14:textId="77777777">
                    <w:trPr>
                      <w:tblCellSpacing w:w="0" w:type="dxa"/>
                    </w:trPr>
                    <w:tc>
                      <w:tcPr>
                        <w:tcW w:w="0" w:type="auto"/>
                        <w:tcMar>
                          <w:top w:w="300" w:type="dxa"/>
                          <w:left w:w="150" w:type="dxa"/>
                          <w:bottom w:w="0" w:type="dxa"/>
                          <w:right w:w="150" w:type="dxa"/>
                        </w:tcMar>
                        <w:vAlign w:val="center"/>
                        <w:hideMark/>
                      </w:tcPr>
                      <w:p w14:paraId="4107B31C" w14:textId="77777777" w:rsidR="00041183" w:rsidRDefault="00041183">
                        <w:pPr>
                          <w:pStyle w:val="NormalWeb"/>
                          <w:spacing w:before="0" w:beforeAutospacing="0" w:after="240" w:afterAutospacing="0"/>
                          <w:jc w:val="center"/>
                          <w:rPr>
                            <w:rFonts w:ascii="Ubuntu" w:hAnsi="Ubuntu" w:cs="Tahoma"/>
                            <w:color w:val="555555"/>
                            <w:sz w:val="21"/>
                            <w:szCs w:val="21"/>
                          </w:rPr>
                        </w:pPr>
                        <w:r>
                          <w:rPr>
                            <w:rStyle w:val="Strong"/>
                            <w:rFonts w:ascii="Segoe UI Emoji" w:eastAsiaTheme="majorEastAsia" w:hAnsi="Segoe UI Emoji" w:cs="Segoe UI Emoji"/>
                            <w:color w:val="000000"/>
                          </w:rPr>
                          <w:t>❤️</w:t>
                        </w:r>
                        <w:r>
                          <w:rPr>
                            <w:rStyle w:val="Strong"/>
                            <w:rFonts w:ascii="Ubuntu" w:eastAsiaTheme="majorEastAsia" w:hAnsi="Ubuntu" w:cs="Tahoma"/>
                            <w:color w:val="000000"/>
                          </w:rPr>
                          <w:t xml:space="preserve"> Thank You </w:t>
                        </w:r>
                        <w:r>
                          <w:rPr>
                            <w:rStyle w:val="Strong"/>
                            <w:rFonts w:ascii="Segoe UI Emoji" w:eastAsiaTheme="majorEastAsia" w:hAnsi="Segoe UI Emoji" w:cs="Segoe UI Emoji"/>
                            <w:color w:val="000000"/>
                          </w:rPr>
                          <w:t>❤️</w:t>
                        </w:r>
                      </w:p>
                    </w:tc>
                  </w:tr>
                </w:tbl>
                <w:p w14:paraId="3FFA8824" w14:textId="77777777" w:rsidR="00041183" w:rsidRDefault="00041183">
                  <w:pPr>
                    <w:rPr>
                      <w:vanish/>
                      <w:color w:val="000000"/>
                    </w:rPr>
                  </w:pPr>
                </w:p>
                <w:tbl>
                  <w:tblPr>
                    <w:tblW w:w="5000" w:type="pct"/>
                    <w:tblCellSpacing w:w="0" w:type="dxa"/>
                    <w:tblCellMar>
                      <w:left w:w="0" w:type="dxa"/>
                      <w:right w:w="0" w:type="dxa"/>
                    </w:tblCellMar>
                    <w:tblLook w:val="04A0" w:firstRow="1" w:lastRow="0" w:firstColumn="1" w:lastColumn="0" w:noHBand="0" w:noVBand="1"/>
                  </w:tblPr>
                  <w:tblGrid>
                    <w:gridCol w:w="9000"/>
                  </w:tblGrid>
                  <w:tr w:rsidR="00041183" w14:paraId="4EF6647E" w14:textId="77777777">
                    <w:trPr>
                      <w:tblCellSpacing w:w="0" w:type="dxa"/>
                    </w:trPr>
                    <w:tc>
                      <w:tcPr>
                        <w:tcW w:w="0" w:type="auto"/>
                        <w:tcMar>
                          <w:top w:w="0" w:type="dxa"/>
                          <w:left w:w="300" w:type="dxa"/>
                          <w:bottom w:w="300" w:type="dxa"/>
                          <w:right w:w="300" w:type="dxa"/>
                        </w:tcMar>
                        <w:vAlign w:val="center"/>
                        <w:hideMark/>
                      </w:tcPr>
                      <w:p w14:paraId="09459F21" w14:textId="77777777" w:rsidR="00041183" w:rsidRDefault="00041183">
                        <w:pPr>
                          <w:pStyle w:val="NormalWeb"/>
                          <w:spacing w:before="0" w:beforeAutospacing="0" w:after="0" w:afterAutospacing="0"/>
                          <w:rPr>
                            <w:rFonts w:ascii="Source Sans Pro" w:hAnsi="Source Sans Pro" w:cs="Tahoma"/>
                            <w:color w:val="555555"/>
                            <w:sz w:val="18"/>
                            <w:szCs w:val="18"/>
                          </w:rPr>
                        </w:pPr>
                        <w:r>
                          <w:rPr>
                            <w:rFonts w:ascii="Source Sans Pro" w:hAnsi="Source Sans Pro" w:cs="Tahoma"/>
                            <w:color w:val="010101"/>
                            <w:sz w:val="21"/>
                            <w:szCs w:val="21"/>
                          </w:rPr>
                          <w:t>We know the times are scary and actions may feel futile but every bit helps. Coming to the Saturday Stand Out for an hour makes each of us appreciate a community of kindred spirits. Calling a friend who's struggling to ask "How are you?" lightens their day. Even opening this email encourages us to keep writing them. Thank you for caring.</w:t>
                        </w:r>
                      </w:p>
                    </w:tc>
                  </w:tr>
                </w:tbl>
                <w:p w14:paraId="5D7A15C1" w14:textId="77777777" w:rsidR="00041183" w:rsidRDefault="00041183">
                  <w:pPr>
                    <w:rPr>
                      <w:rFonts w:cs="Times New Roman"/>
                      <w:color w:val="000000"/>
                      <w:szCs w:val="24"/>
                    </w:rPr>
                  </w:pPr>
                </w:p>
              </w:tc>
            </w:tr>
          </w:tbl>
          <w:p w14:paraId="61E2A32D" w14:textId="77777777" w:rsidR="00041183" w:rsidRDefault="00041183">
            <w:pPr>
              <w:rPr>
                <w:szCs w:val="24"/>
              </w:rPr>
            </w:pPr>
          </w:p>
        </w:tc>
      </w:tr>
    </w:tbl>
    <w:p w14:paraId="26E83522"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27A2DE96"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628CD0EB"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1EE3AB52"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540"/>
                          <w:gridCol w:w="540"/>
                        </w:tblGrid>
                        <w:tr w:rsidR="00041183" w14:paraId="2E4A4BFB" w14:textId="77777777">
                          <w:trPr>
                            <w:tblCellSpacing w:w="0" w:type="dxa"/>
                            <w:jc w:val="center"/>
                          </w:trPr>
                          <w:tc>
                            <w:tcPr>
                              <w:tcW w:w="0" w:type="auto"/>
                              <w:tcMar>
                                <w:top w:w="0" w:type="dxa"/>
                                <w:left w:w="30" w:type="dxa"/>
                                <w:bottom w:w="0" w:type="dxa"/>
                                <w:right w:w="30" w:type="dxa"/>
                              </w:tcMar>
                              <w:vAlign w:val="center"/>
                              <w:hideMark/>
                            </w:tcPr>
                            <w:p w14:paraId="354B23AE" w14:textId="6A39AAD1" w:rsidR="00041183" w:rsidRDefault="00041183">
                              <w:pPr>
                                <w:rPr>
                                  <w:szCs w:val="24"/>
                                </w:rPr>
                              </w:pPr>
                              <w:r>
                                <w:rPr>
                                  <w:noProof/>
                                  <w:color w:val="0000FF"/>
                                </w:rPr>
                                <w:drawing>
                                  <wp:inline distT="0" distB="0" distL="0" distR="0" wp14:anchorId="4E63B2E4" wp14:editId="5B51BFD8">
                                    <wp:extent cx="304800" cy="304800"/>
                                    <wp:effectExtent l="0" t="0" r="0" b="0"/>
                                    <wp:docPr id="719120533" name="Picture 40" descr="Facebook">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Facebook">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30" w:type="dxa"/>
                                <w:bottom w:w="0" w:type="dxa"/>
                                <w:right w:w="30" w:type="dxa"/>
                              </w:tcMar>
                              <w:vAlign w:val="center"/>
                              <w:hideMark/>
                            </w:tcPr>
                            <w:p w14:paraId="1EA4AB3F" w14:textId="755AF64F" w:rsidR="00041183" w:rsidRDefault="00041183">
                              <w:r>
                                <w:rPr>
                                  <w:noProof/>
                                  <w:color w:val="0000FF"/>
                                </w:rPr>
                                <w:drawing>
                                  <wp:inline distT="0" distB="0" distL="0" distR="0" wp14:anchorId="61D2A2C0" wp14:editId="6BB0B6A0">
                                    <wp:extent cx="304800" cy="304800"/>
                                    <wp:effectExtent l="0" t="0" r="0" b="0"/>
                                    <wp:docPr id="1422280128" name="Picture 39" descr="Instagram">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Instagram">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7351A995" w14:textId="77777777" w:rsidR="00041183" w:rsidRDefault="00041183">
                        <w:pPr>
                          <w:jc w:val="center"/>
                        </w:pPr>
                      </w:p>
                    </w:tc>
                  </w:tr>
                </w:tbl>
                <w:p w14:paraId="1F303BBD" w14:textId="77777777" w:rsidR="00041183" w:rsidRDefault="00041183">
                  <w:pPr>
                    <w:rPr>
                      <w:vanish/>
                      <w:color w:val="000000"/>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041183" w14:paraId="5B999894" w14:textId="77777777">
                    <w:trPr>
                      <w:tblCellSpacing w:w="0" w:type="dxa"/>
                    </w:trPr>
                    <w:tc>
                      <w:tcPr>
                        <w:tcW w:w="0" w:type="auto"/>
                        <w:vAlign w:val="center"/>
                        <w:hideMark/>
                      </w:tcPr>
                      <w:p w14:paraId="18707810" w14:textId="77777777" w:rsidR="00041183" w:rsidRDefault="00041183">
                        <w:pPr>
                          <w:pStyle w:val="NormalWeb"/>
                          <w:spacing w:before="0" w:beforeAutospacing="0" w:after="0" w:afterAutospacing="0"/>
                          <w:jc w:val="center"/>
                          <w:rPr>
                            <w:rFonts w:ascii="Ubuntu" w:hAnsi="Ubuntu" w:cs="Tahoma"/>
                            <w:color w:val="555555"/>
                            <w:sz w:val="18"/>
                            <w:szCs w:val="18"/>
                          </w:rPr>
                        </w:pPr>
                        <w:r>
                          <w:rPr>
                            <w:rFonts w:ascii="Ubuntu" w:hAnsi="Ubuntu" w:cs="Tahoma"/>
                            <w:color w:val="555555"/>
                            <w:sz w:val="18"/>
                            <w:szCs w:val="18"/>
                          </w:rPr>
                          <w:t> </w:t>
                        </w:r>
                      </w:p>
                      <w:p w14:paraId="2DBAAC58" w14:textId="77777777" w:rsidR="00041183" w:rsidRDefault="00041183">
                        <w:pPr>
                          <w:pStyle w:val="NormalWeb"/>
                          <w:spacing w:before="0" w:beforeAutospacing="0" w:after="0" w:afterAutospacing="0"/>
                          <w:jc w:val="center"/>
                          <w:rPr>
                            <w:rFonts w:ascii="Ubuntu" w:hAnsi="Ubuntu" w:cs="Tahoma"/>
                            <w:color w:val="555555"/>
                            <w:sz w:val="18"/>
                            <w:szCs w:val="18"/>
                          </w:rPr>
                        </w:pPr>
                        <w:r>
                          <w:rPr>
                            <w:rFonts w:ascii="Ubuntu" w:hAnsi="Ubuntu" w:cs="Tahoma"/>
                            <w:color w:val="555555"/>
                            <w:sz w:val="18"/>
                            <w:szCs w:val="18"/>
                          </w:rPr>
                          <w:t>Paid for by Indivisible</w:t>
                        </w:r>
                      </w:p>
                      <w:p w14:paraId="6D727E16" w14:textId="77777777" w:rsidR="00041183" w:rsidRDefault="00041183">
                        <w:pPr>
                          <w:pStyle w:val="NormalWeb"/>
                          <w:spacing w:before="0" w:beforeAutospacing="0" w:after="0" w:afterAutospacing="0"/>
                          <w:jc w:val="center"/>
                          <w:rPr>
                            <w:rFonts w:ascii="Ubuntu" w:hAnsi="Ubuntu" w:cs="Tahoma"/>
                            <w:color w:val="555555"/>
                            <w:sz w:val="18"/>
                            <w:szCs w:val="18"/>
                          </w:rPr>
                        </w:pPr>
                        <w:r>
                          <w:rPr>
                            <w:rFonts w:ascii="Ubuntu" w:hAnsi="Ubuntu" w:cs="Tahoma"/>
                            <w:color w:val="555555"/>
                            <w:sz w:val="18"/>
                            <w:szCs w:val="18"/>
                          </w:rPr>
                          <w:t>Wareham for Law and Democracy</w:t>
                        </w:r>
                        <w:r>
                          <w:rPr>
                            <w:rFonts w:ascii="Ubuntu" w:hAnsi="Ubuntu" w:cs="Tahoma"/>
                            <w:color w:val="555555"/>
                            <w:sz w:val="18"/>
                            <w:szCs w:val="18"/>
                          </w:rPr>
                          <w:br/>
                          <w:t>Wareham</w:t>
                        </w:r>
                        <w:r>
                          <w:rPr>
                            <w:rFonts w:ascii="Ubuntu" w:hAnsi="Ubuntu" w:cs="Tahoma"/>
                            <w:color w:val="555555"/>
                            <w:sz w:val="18"/>
                            <w:szCs w:val="18"/>
                          </w:rPr>
                          <w:br/>
                        </w:r>
                        <w:proofErr w:type="spellStart"/>
                        <w:r>
                          <w:rPr>
                            <w:rFonts w:ascii="Ubuntu" w:hAnsi="Ubuntu" w:cs="Tahoma"/>
                            <w:color w:val="555555"/>
                            <w:sz w:val="18"/>
                            <w:szCs w:val="18"/>
                          </w:rPr>
                          <w:t>Wareham</w:t>
                        </w:r>
                        <w:proofErr w:type="spellEnd"/>
                        <w:r>
                          <w:rPr>
                            <w:rFonts w:ascii="Ubuntu" w:hAnsi="Ubuntu" w:cs="Tahoma"/>
                            <w:color w:val="555555"/>
                            <w:sz w:val="18"/>
                            <w:szCs w:val="18"/>
                          </w:rPr>
                          <w:t>, MA 02571</w:t>
                        </w:r>
                        <w:r>
                          <w:rPr>
                            <w:rFonts w:ascii="Ubuntu" w:hAnsi="Ubuntu" w:cs="Tahoma"/>
                            <w:color w:val="555555"/>
                            <w:sz w:val="18"/>
                            <w:szCs w:val="18"/>
                          </w:rPr>
                          <w:br/>
                          <w:t>United States</w:t>
                        </w:r>
                      </w:p>
                      <w:p w14:paraId="5C5C1531" w14:textId="77777777" w:rsidR="00041183" w:rsidRDefault="00041183">
                        <w:pPr>
                          <w:pStyle w:val="NormalWeb"/>
                          <w:spacing w:before="0" w:beforeAutospacing="0" w:after="0" w:afterAutospacing="0"/>
                          <w:rPr>
                            <w:rFonts w:ascii="Ubuntu" w:hAnsi="Ubuntu" w:cs="Tahoma"/>
                            <w:color w:val="555555"/>
                            <w:sz w:val="18"/>
                            <w:szCs w:val="18"/>
                          </w:rPr>
                        </w:pPr>
                        <w:r>
                          <w:rPr>
                            <w:rFonts w:ascii="Ubuntu" w:hAnsi="Ubuntu" w:cs="Tahoma"/>
                            <w:color w:val="555555"/>
                            <w:sz w:val="18"/>
                            <w:szCs w:val="18"/>
                          </w:rPr>
                          <w:t> </w:t>
                        </w:r>
                      </w:p>
                      <w:p w14:paraId="53A5D4BD" w14:textId="77777777" w:rsidR="00041183" w:rsidRDefault="00041183">
                        <w:pPr>
                          <w:pStyle w:val="NormalWeb"/>
                          <w:spacing w:before="0" w:beforeAutospacing="0" w:after="0" w:afterAutospacing="0"/>
                          <w:jc w:val="center"/>
                          <w:rPr>
                            <w:rFonts w:ascii="Ubuntu" w:hAnsi="Ubuntu" w:cs="Tahoma"/>
                            <w:color w:val="555555"/>
                            <w:sz w:val="18"/>
                            <w:szCs w:val="18"/>
                          </w:rPr>
                        </w:pPr>
                        <w:r>
                          <w:rPr>
                            <w:rFonts w:ascii="Ubuntu" w:hAnsi="Ubuntu" w:cs="Tahoma"/>
                            <w:color w:val="555555"/>
                            <w:sz w:val="18"/>
                            <w:szCs w:val="18"/>
                          </w:rPr>
                          <w:t>If you believe you received this message in error or wish to no longer receive email from us, please </w:t>
                        </w:r>
                      </w:p>
                      <w:p w14:paraId="1BDF2BA2" w14:textId="77777777" w:rsidR="00041183" w:rsidRDefault="00041183">
                        <w:pPr>
                          <w:pStyle w:val="NormalWeb"/>
                          <w:spacing w:before="0" w:beforeAutospacing="0" w:after="0" w:afterAutospacing="0"/>
                          <w:jc w:val="center"/>
                          <w:rPr>
                            <w:rFonts w:ascii="Ubuntu" w:hAnsi="Ubuntu" w:cs="Tahoma"/>
                            <w:color w:val="555555"/>
                            <w:sz w:val="18"/>
                            <w:szCs w:val="18"/>
                          </w:rPr>
                        </w:pPr>
                        <w:hyperlink r:id="rId26" w:tgtFrame="_blank" w:history="1">
                          <w:r>
                            <w:rPr>
                              <w:rStyle w:val="Hyperlink"/>
                              <w:rFonts w:ascii="Ubuntu" w:eastAsiaTheme="majorEastAsia" w:hAnsi="Ubuntu" w:cs="Tahoma"/>
                              <w:sz w:val="18"/>
                              <w:szCs w:val="18"/>
                            </w:rPr>
                            <w:t>unsubscribe</w:t>
                          </w:r>
                        </w:hyperlink>
                        <w:r>
                          <w:rPr>
                            <w:rFonts w:ascii="Ubuntu" w:hAnsi="Ubuntu" w:cs="Tahoma"/>
                            <w:color w:val="555555"/>
                            <w:sz w:val="18"/>
                            <w:szCs w:val="18"/>
                          </w:rPr>
                          <w:t>.</w:t>
                        </w:r>
                      </w:p>
                    </w:tc>
                  </w:tr>
                </w:tbl>
                <w:p w14:paraId="2E7F3E7B" w14:textId="77777777" w:rsidR="00041183" w:rsidRDefault="00041183">
                  <w:pPr>
                    <w:rPr>
                      <w:rFonts w:cs="Times New Roman"/>
                      <w:color w:val="000000"/>
                      <w:szCs w:val="24"/>
                    </w:rPr>
                  </w:pPr>
                </w:p>
              </w:tc>
            </w:tr>
          </w:tbl>
          <w:p w14:paraId="4F37B836" w14:textId="77777777" w:rsidR="00041183" w:rsidRDefault="00041183">
            <w:pPr>
              <w:rPr>
                <w:szCs w:val="24"/>
              </w:rPr>
            </w:pPr>
          </w:p>
        </w:tc>
      </w:tr>
    </w:tbl>
    <w:p w14:paraId="2E41FAB5" w14:textId="77777777" w:rsidR="00041183" w:rsidRDefault="00041183" w:rsidP="0004118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041183" w14:paraId="6B80B535" w14:textId="77777777">
        <w:trPr>
          <w:tblCellSpacing w:w="0" w:type="dxa"/>
          <w:jc w:val="center"/>
        </w:trPr>
        <w:tc>
          <w:tcPr>
            <w:tcW w:w="0" w:type="auto"/>
            <w:vAlign w:val="center"/>
            <w:hideMark/>
          </w:tcPr>
          <w:tbl>
            <w:tblPr>
              <w:tblW w:w="9000" w:type="dxa"/>
              <w:jc w:val="center"/>
              <w:tblCellSpacing w:w="0" w:type="dxa"/>
              <w:shd w:val="clear" w:color="auto" w:fill="5F9C8B"/>
              <w:tblCellMar>
                <w:left w:w="0" w:type="dxa"/>
                <w:right w:w="0" w:type="dxa"/>
              </w:tblCellMar>
              <w:tblLook w:val="04A0" w:firstRow="1" w:lastRow="0" w:firstColumn="1" w:lastColumn="0" w:noHBand="0" w:noVBand="1"/>
            </w:tblPr>
            <w:tblGrid>
              <w:gridCol w:w="9000"/>
            </w:tblGrid>
            <w:tr w:rsidR="00041183" w14:paraId="7E2E1602" w14:textId="77777777">
              <w:trPr>
                <w:tblCellSpacing w:w="0" w:type="dxa"/>
                <w:jc w:val="center"/>
              </w:trPr>
              <w:tc>
                <w:tcPr>
                  <w:tcW w:w="5000" w:type="pct"/>
                  <w:shd w:val="clear" w:color="auto" w:fill="5F9C8B"/>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041183" w14:paraId="733DEC10" w14:textId="77777777">
                    <w:trPr>
                      <w:tblCellSpacing w:w="0" w:type="dxa"/>
                    </w:trPr>
                    <w:tc>
                      <w:tcPr>
                        <w:tcW w:w="0" w:type="auto"/>
                        <w:vAlign w:val="center"/>
                        <w:hideMark/>
                      </w:tcPr>
                      <w:p w14:paraId="343BBFE8" w14:textId="77777777" w:rsidR="00041183" w:rsidRDefault="00041183">
                        <w:pPr>
                          <w:pStyle w:val="NormalWeb"/>
                          <w:spacing w:before="0" w:beforeAutospacing="0" w:after="0" w:afterAutospacing="0"/>
                          <w:rPr>
                            <w:rFonts w:ascii="Ubuntu" w:hAnsi="Ubuntu" w:cs="Tahoma"/>
                            <w:color w:val="555555"/>
                            <w:sz w:val="18"/>
                            <w:szCs w:val="18"/>
                          </w:rPr>
                        </w:pPr>
                        <w:r>
                          <w:rPr>
                            <w:rFonts w:ascii="Ubuntu" w:hAnsi="Ubuntu" w:cs="Tahoma"/>
                            <w:color w:val="555555"/>
                            <w:sz w:val="18"/>
                            <w:szCs w:val="18"/>
                          </w:rPr>
                          <w:t> </w:t>
                        </w:r>
                      </w:p>
                    </w:tc>
                  </w:tr>
                </w:tbl>
                <w:p w14:paraId="29961847" w14:textId="77777777" w:rsidR="00041183" w:rsidRDefault="00041183">
                  <w:pPr>
                    <w:rPr>
                      <w:rFonts w:cs="Times New Roman"/>
                      <w:color w:val="000000"/>
                      <w:szCs w:val="24"/>
                    </w:rPr>
                  </w:pPr>
                </w:p>
              </w:tc>
            </w:tr>
          </w:tbl>
          <w:p w14:paraId="490F5019" w14:textId="77777777" w:rsidR="00041183" w:rsidRDefault="00041183">
            <w:pPr>
              <w:rPr>
                <w:szCs w:val="24"/>
              </w:rPr>
            </w:pPr>
          </w:p>
        </w:tc>
      </w:tr>
    </w:tbl>
    <w:p w14:paraId="35A505B2" w14:textId="77777777" w:rsidR="002B4683" w:rsidRDefault="002B4683" w:rsidP="00041183"/>
    <w:sectPr w:rsidR="002B4683" w:rsidSect="000411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6827"/>
    <w:multiLevelType w:val="multilevel"/>
    <w:tmpl w:val="B6B4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53B83"/>
    <w:multiLevelType w:val="multilevel"/>
    <w:tmpl w:val="9800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421FB"/>
    <w:multiLevelType w:val="multilevel"/>
    <w:tmpl w:val="99CA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00EA4"/>
    <w:multiLevelType w:val="multilevel"/>
    <w:tmpl w:val="B0D8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64A1E"/>
    <w:multiLevelType w:val="multilevel"/>
    <w:tmpl w:val="3748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85D48"/>
    <w:multiLevelType w:val="multilevel"/>
    <w:tmpl w:val="D26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5567F"/>
    <w:multiLevelType w:val="multilevel"/>
    <w:tmpl w:val="422A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9F73D2"/>
    <w:multiLevelType w:val="multilevel"/>
    <w:tmpl w:val="2B6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189589">
    <w:abstractNumId w:val="3"/>
  </w:num>
  <w:num w:numId="2" w16cid:durableId="1358234803">
    <w:abstractNumId w:val="0"/>
  </w:num>
  <w:num w:numId="3" w16cid:durableId="804473218">
    <w:abstractNumId w:val="6"/>
  </w:num>
  <w:num w:numId="4" w16cid:durableId="836653234">
    <w:abstractNumId w:val="1"/>
  </w:num>
  <w:num w:numId="5" w16cid:durableId="1908684103">
    <w:abstractNumId w:val="5"/>
  </w:num>
  <w:num w:numId="6" w16cid:durableId="685982242">
    <w:abstractNumId w:val="2"/>
  </w:num>
  <w:num w:numId="7" w16cid:durableId="1930040080">
    <w:abstractNumId w:val="4"/>
  </w:num>
  <w:num w:numId="8" w16cid:durableId="196360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83"/>
    <w:rsid w:val="00041183"/>
    <w:rsid w:val="000F4156"/>
    <w:rsid w:val="002B4683"/>
    <w:rsid w:val="003C29FE"/>
    <w:rsid w:val="0066361F"/>
    <w:rsid w:val="00AC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E18F"/>
  <w15:chartTrackingRefBased/>
  <w15:docId w15:val="{258FB3F3-F48F-4935-A639-3ABE74FC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rsid w:val="0066361F"/>
    <w:pPr>
      <w:spacing w:before="240" w:after="400"/>
    </w:pPr>
    <w:rPr>
      <w:rFonts w:ascii="Times New Roman" w:hAnsi="Times New Roman"/>
      <w:sz w:val="24"/>
    </w:rPr>
  </w:style>
  <w:style w:type="paragraph" w:styleId="Heading1">
    <w:name w:val="heading 1"/>
    <w:basedOn w:val="Normal"/>
    <w:next w:val="Normal"/>
    <w:link w:val="Heading1Char"/>
    <w:uiPriority w:val="9"/>
    <w:qFormat/>
    <w:rsid w:val="00041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1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1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11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411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11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118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118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361F"/>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0411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1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183"/>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041183"/>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4118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4118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4118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4118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4118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1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1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1183"/>
    <w:rPr>
      <w:rFonts w:ascii="Times New Roman" w:hAnsi="Times New Roman"/>
      <w:i/>
      <w:iCs/>
      <w:color w:val="404040" w:themeColor="text1" w:themeTint="BF"/>
      <w:sz w:val="24"/>
    </w:rPr>
  </w:style>
  <w:style w:type="paragraph" w:styleId="ListParagraph">
    <w:name w:val="List Paragraph"/>
    <w:basedOn w:val="Normal"/>
    <w:uiPriority w:val="34"/>
    <w:qFormat/>
    <w:rsid w:val="00041183"/>
    <w:pPr>
      <w:ind w:left="720"/>
      <w:contextualSpacing/>
    </w:pPr>
  </w:style>
  <w:style w:type="character" w:styleId="IntenseEmphasis">
    <w:name w:val="Intense Emphasis"/>
    <w:basedOn w:val="DefaultParagraphFont"/>
    <w:uiPriority w:val="21"/>
    <w:qFormat/>
    <w:rsid w:val="00041183"/>
    <w:rPr>
      <w:i/>
      <w:iCs/>
      <w:color w:val="2F5496" w:themeColor="accent1" w:themeShade="BF"/>
    </w:rPr>
  </w:style>
  <w:style w:type="paragraph" w:styleId="IntenseQuote">
    <w:name w:val="Intense Quote"/>
    <w:basedOn w:val="Normal"/>
    <w:next w:val="Normal"/>
    <w:link w:val="IntenseQuoteChar"/>
    <w:uiPriority w:val="30"/>
    <w:qFormat/>
    <w:rsid w:val="00041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183"/>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041183"/>
    <w:rPr>
      <w:b/>
      <w:bCs/>
      <w:smallCaps/>
      <w:color w:val="2F5496" w:themeColor="accent1" w:themeShade="BF"/>
      <w:spacing w:val="5"/>
    </w:rPr>
  </w:style>
  <w:style w:type="character" w:styleId="Hyperlink">
    <w:name w:val="Hyperlink"/>
    <w:basedOn w:val="DefaultParagraphFont"/>
    <w:uiPriority w:val="99"/>
    <w:unhideWhenUsed/>
    <w:rsid w:val="00041183"/>
    <w:rPr>
      <w:color w:val="0563C1" w:themeColor="hyperlink"/>
      <w:u w:val="single"/>
    </w:rPr>
  </w:style>
  <w:style w:type="character" w:styleId="UnresolvedMention">
    <w:name w:val="Unresolved Mention"/>
    <w:basedOn w:val="DefaultParagraphFont"/>
    <w:uiPriority w:val="99"/>
    <w:semiHidden/>
    <w:unhideWhenUsed/>
    <w:rsid w:val="00041183"/>
    <w:rPr>
      <w:color w:val="605E5C"/>
      <w:shd w:val="clear" w:color="auto" w:fill="E1DFDD"/>
    </w:rPr>
  </w:style>
  <w:style w:type="paragraph" w:styleId="NormalWeb">
    <w:name w:val="Normal (Web)"/>
    <w:basedOn w:val="Normal"/>
    <w:uiPriority w:val="99"/>
    <w:semiHidden/>
    <w:unhideWhenUsed/>
    <w:rsid w:val="00041183"/>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041183"/>
    <w:rPr>
      <w:b/>
      <w:bCs/>
    </w:rPr>
  </w:style>
  <w:style w:type="character" w:styleId="Emphasis">
    <w:name w:val="Emphasis"/>
    <w:basedOn w:val="DefaultParagraphFont"/>
    <w:uiPriority w:val="20"/>
    <w:qFormat/>
    <w:rsid w:val="00041183"/>
    <w:rPr>
      <w:i/>
      <w:iCs/>
    </w:rPr>
  </w:style>
  <w:style w:type="character" w:customStyle="1" w:styleId="yiv4216719354tinymce-placeholder">
    <w:name w:val="yiv4216719354tinymce-placeholder"/>
    <w:basedOn w:val="DefaultParagraphFont"/>
    <w:rsid w:val="00041183"/>
  </w:style>
  <w:style w:type="character" w:customStyle="1" w:styleId="yiv4216719354button">
    <w:name w:val="yiv4216719354button"/>
    <w:basedOn w:val="DefaultParagraphFont"/>
    <w:rsid w:val="0004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ngpvan.com/k/123313762/595050022/-45083710?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13" Type="http://schemas.openxmlformats.org/officeDocument/2006/relationships/hyperlink" Target="https://click.ngpvan.com/k/123313780/595050040/369205888?contactdata=T94JKP4RtxzaSUCZl949K0w1IVlSyHuP7B4wGmQv0TmM1cDCNKc+dy/QqnazGT7A6SgBsMnmx/dlve5zc/d6pd/R9z2jOYm4Q8A79GgyAjKS+DhfTZZ3wFMBy96QxPPXlSl5CyCHlheKuWEqxBWY9CInuGBKefIfp8of/Er/vIEMB/P9B56UxckEIw9KDRY++9hgQm3dcX+qXMOZi4bcev8y8pofElj4012R098Ux8UdoP4JQ1Io+cCAzVkxXk8pNQcox34IRYZiu0gMRG5K9g==&amp;quick=true&amp;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18" Type="http://schemas.openxmlformats.org/officeDocument/2006/relationships/hyperlink" Target="https://click.ngpvan.com/k/123313826/595050084/-803653937?v=PSL0zNREHAE&amp;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26" Type="http://schemas.openxmlformats.org/officeDocument/2006/relationships/hyperlink" Target="https://secure.everyaction.com/p/xbI3sv74skialRcjKo5Yhg2?unsubscribedata=gzjW%2Bu5xVX%2BVoWmpUzb0lg71w0la1mC%2BMltrZ0jAAxqm7sOxirQhpl%2BK%2B6qqcdDnAtrXN8I9n9hHJvVFyc0hsD0aIFF00zMZsDnmKHFZnPb3MoOoxVMLilAWMbNyzKDo5CP%2F3N7sehsgAMksRWj5vvtRQgXZJ2fXNGO0K7lbpSIqRzrRMX19UqI8F7j%2F7bM7tNXp%2F8qhkfdBdESxC6CbZjp49N8oHt6uOSMzwy5XfkE7mW8MQVjpf%2BNpUjQW9KuxJH%2BJbDBUKGsbFgrr54W5cJ%2Bzt68iHDIq1GzI5ERDS3X5dYv%2FwSWbpw39c%2FvAL0cjhT%2BkqRHDMh0%2FeJRu1pNi7EwRU8XuTP9rd2sBgcVM0h57m98PJcJMNOGsQv2%2BD%2FszhRN%2Bc9%2Bm%2FHZxTSw3AXBMk2H2u%2BOEENIAC8NjZfBhUzY%3D" TargetMode="External"/><Relationship Id="rId3" Type="http://schemas.openxmlformats.org/officeDocument/2006/relationships/settings" Target="settings.xml"/><Relationship Id="rId21" Type="http://schemas.openxmlformats.org/officeDocument/2006/relationships/hyperlink" Target="https://click.ngpvan.com/k/123313849/595050123/1151489269?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7" Type="http://schemas.openxmlformats.org/officeDocument/2006/relationships/hyperlink" Target="https://click.ngpvan.com/k/123313755/595050015/1406379625?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12" Type="http://schemas.openxmlformats.org/officeDocument/2006/relationships/image" Target="media/image4.jpeg"/><Relationship Id="rId17" Type="http://schemas.openxmlformats.org/officeDocument/2006/relationships/hyperlink" Target="https://click.ngpvan.com/k/123313814/595050073/1777053172?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click.ngpvan.com/k/123313801/595050057/22380607?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s://click.ngpvan.com/k/123313853/595050127/1992823686?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5" Type="http://schemas.openxmlformats.org/officeDocument/2006/relationships/hyperlink" Target="https://click.ngpvan.com/k/123313750/595050011/1087166264?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15" Type="http://schemas.openxmlformats.org/officeDocument/2006/relationships/hyperlink" Target="mailto:cynthia@blisses.org?subject=Attending%20Jan.%2022%20Bridging%20the%20Divide&amp;body=Hi%20Cynthia,%0AI'll%20be%20attending%20the%20Jan.%2022%20Bridging%20the%20Divide%20meeting,%20please%20save%20me%20a%20seat!"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click.ngpvan.com/k/123313837/595050099/802024693?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4" Type="http://schemas.openxmlformats.org/officeDocument/2006/relationships/webSettings" Target="webSettings.xml"/><Relationship Id="rId9" Type="http://schemas.openxmlformats.org/officeDocument/2006/relationships/hyperlink" Target="https://click.ngpvan.com/k/123313773/595050027/1615720326?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14" Type="http://schemas.openxmlformats.org/officeDocument/2006/relationships/hyperlink" Target="https://click.ngpvan.com/k/123313788/595050048/79371659?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22" Type="http://schemas.openxmlformats.org/officeDocument/2006/relationships/hyperlink" Target="https://click.ngpvan.com/k/123313851/595050125/-1370719689?nvep=ew0KICAiVGVuYW50VXJpIjogIm5ncHZhbjovL3Zhbi9UU00vVFNNSVYvMS8xMTg3ODMiLA0KICAiRGlzdHJpYnV0aW9uVW5pcXVlSWQiOiAiNDM2MWY4NzctNmFmMS1mMDExLTgxOTQtMDAwZDNhMTFmOTAzIiwNCiAgIkVtYWlsQWRkcmVzcyI6ICJwdWNjaW5pMUBhb2wuY29tIg0KfQ%3D%3D&amp;hmac=6JGAacI79bw_WR84gmfcJ3Fj9FLLWhgbpBB06GNDfb4=&amp;emci=75d3f425-daef-f011-8194-000d3a11f903&amp;emdi=4361f877-6af1-f011-8194-000d3a11f903&amp;ceid=48035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1973</Words>
  <Characters>11249</Characters>
  <Application>Microsoft Office Word</Application>
  <DocSecurity>0</DocSecurity>
  <Lines>93</Lines>
  <Paragraphs>26</Paragraphs>
  <ScaleCrop>false</ScaleCrop>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Swanson</dc:creator>
  <cp:keywords/>
  <dc:description/>
  <cp:lastModifiedBy>Carl Swanson</cp:lastModifiedBy>
  <cp:revision>1</cp:revision>
  <dcterms:created xsi:type="dcterms:W3CDTF">2026-01-14T17:11:00Z</dcterms:created>
  <dcterms:modified xsi:type="dcterms:W3CDTF">2026-01-14T17:15:00Z</dcterms:modified>
</cp:coreProperties>
</file>