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both"/>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Patient Name (last) _____________________________, (first) _____________________ (m.i.) _____</w:t>
      </w:r>
    </w:p>
    <w:p w:rsidR="00000000" w:rsidDel="00000000" w:rsidP="00000000" w:rsidRDefault="00000000" w:rsidRPr="00000000" w14:paraId="00000002">
      <w:pPr>
        <w:spacing w:after="120" w:lineRule="auto"/>
        <w:jc w:val="both"/>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Nickname _________________________________ Email __________________________________</w:t>
      </w:r>
    </w:p>
    <w:p w:rsidR="00000000" w:rsidDel="00000000" w:rsidP="00000000" w:rsidRDefault="00000000" w:rsidRPr="00000000" w14:paraId="00000003">
      <w:pPr>
        <w:spacing w:after="120" w:lineRule="auto"/>
        <w:jc w:val="both"/>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Patient Address ________________________________ City ______________ State ____ Zip_______</w:t>
      </w:r>
    </w:p>
    <w:p w:rsidR="00000000" w:rsidDel="00000000" w:rsidP="00000000" w:rsidRDefault="00000000" w:rsidRPr="00000000" w14:paraId="00000004">
      <w:pPr>
        <w:spacing w:after="120" w:lineRule="auto"/>
        <w:jc w:val="both"/>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Pt DOB (mm/dd/yy): _______________________ Age: ____ SSN: __________________   Male / Female </w:t>
      </w:r>
    </w:p>
    <w:p w:rsidR="00000000" w:rsidDel="00000000" w:rsidP="00000000" w:rsidRDefault="00000000" w:rsidRPr="00000000" w14:paraId="00000005">
      <w:pPr>
        <w:spacing w:after="120" w:lineRule="auto"/>
        <w:jc w:val="both"/>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Cell Phone ______________________ Home Phone ________________ Work Phone ______________</w:t>
      </w:r>
    </w:p>
    <w:p w:rsidR="00000000" w:rsidDel="00000000" w:rsidP="00000000" w:rsidRDefault="00000000" w:rsidRPr="00000000" w14:paraId="00000006">
      <w:pPr>
        <w:spacing w:after="120" w:lineRule="auto"/>
        <w:jc w:val="both"/>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Preferred method of contact:   </w:t>
      </w:r>
      <w:r w:rsidDel="00000000" w:rsidR="00000000" w:rsidRPr="00000000">
        <w:rPr>
          <w:rFonts w:ascii="Georgia" w:cs="Georgia" w:eastAsia="Georgia" w:hAnsi="Georgia"/>
          <w:b w:val="1"/>
          <w:bCs w:val="1"/>
          <w:sz w:val="21"/>
          <w:szCs w:val="21"/>
          <w:rtl w:val="0"/>
        </w:rPr>
        <w:t xml:space="preserve">Texting / Cell #  /  Home #  /  Work #  or  Email</w:t>
      </w:r>
      <w:r w:rsidDel="00000000" w:rsidR="00000000" w:rsidRPr="00000000">
        <w:rPr>
          <w:rFonts w:ascii="Georgia" w:cs="Georgia" w:eastAsia="Georgia" w:hAnsi="Georgia"/>
          <w:sz w:val="21"/>
          <w:szCs w:val="21"/>
          <w:rtl w:val="0"/>
        </w:rPr>
        <w:t xml:space="preserve">   (circle one)</w:t>
      </w:r>
    </w:p>
    <w:p w:rsidR="00000000" w:rsidDel="00000000" w:rsidP="00000000" w:rsidRDefault="00000000" w:rsidRPr="00000000" w14:paraId="00000007">
      <w:pPr>
        <w:spacing w:after="120" w:lineRule="auto"/>
        <w:jc w:val="both"/>
        <w:rPr>
          <w:rFonts w:ascii="Georgia" w:cs="Georgia" w:eastAsia="Georgia" w:hAnsi="Georgia"/>
          <w:b w:val="1"/>
          <w:bCs w:val="1"/>
          <w:sz w:val="21"/>
          <w:szCs w:val="21"/>
          <w:highlight w:val="cyan"/>
        </w:rPr>
      </w:pPr>
      <w:r w:rsidDel="00000000" w:rsidR="00000000" w:rsidRPr="00000000">
        <w:rPr>
          <w:rFonts w:ascii="Georgia" w:cs="Georgia" w:eastAsia="Georgia" w:hAnsi="Georgia"/>
          <w:sz w:val="21"/>
          <w:szCs w:val="21"/>
          <w:highlight w:val="cyan"/>
          <w:rtl w:val="0"/>
        </w:rPr>
        <w:t xml:space="preserve"> </w:t>
      </w:r>
      <w:r w:rsidDel="00000000" w:rsidR="00000000" w:rsidRPr="00000000">
        <w:rPr>
          <w:rFonts w:ascii="Georgia" w:cs="Georgia" w:eastAsia="Georgia" w:hAnsi="Georgia"/>
          <w:b w:val="1"/>
          <w:bCs w:val="1"/>
          <w:sz w:val="21"/>
          <w:szCs w:val="21"/>
          <w:highlight w:val="cyan"/>
          <w:rtl w:val="0"/>
        </w:rPr>
        <w:t xml:space="preserve">Y / N (for Federal compliance, please circle one) I consent to receive SMS text messages from Arcadia Eye Care. Msg &amp; data rates may apply. You can reply STOP at any time to opt out.</w:t>
      </w:r>
    </w:p>
    <w:p w:rsidR="00000000" w:rsidDel="00000000" w:rsidP="00000000" w:rsidRDefault="00000000" w:rsidRPr="00000000" w14:paraId="00000008">
      <w:pPr>
        <w:spacing w:after="120" w:lineRule="auto"/>
        <w:jc w:val="both"/>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Occupation: ___________________________ Reason for visit: ________________________________</w:t>
      </w:r>
    </w:p>
    <w:p w:rsidR="00000000" w:rsidDel="00000000" w:rsidP="00000000" w:rsidRDefault="00000000" w:rsidRPr="00000000" w14:paraId="00000009">
      <w:pPr>
        <w:spacing w:after="120" w:lineRule="auto"/>
        <w:jc w:val="both"/>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Primary Care Physician &amp; Phone #: __________________________________ Date of Last Exam: _______</w:t>
      </w:r>
    </w:p>
    <w:p w:rsidR="00000000" w:rsidDel="00000000" w:rsidP="00000000" w:rsidRDefault="00000000" w:rsidRPr="00000000" w14:paraId="0000000A">
      <w:pPr>
        <w:spacing w:after="120" w:lineRule="auto"/>
        <w:jc w:val="both"/>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How did you find us? Google? Yelp? Insurance? Referral from: ____________________________________</w:t>
      </w:r>
    </w:p>
    <w:p w:rsidR="00000000" w:rsidDel="00000000" w:rsidP="00000000" w:rsidRDefault="00000000" w:rsidRPr="00000000" w14:paraId="0000000B">
      <w:pPr>
        <w:spacing w:after="120" w:lineRule="auto"/>
        <w:jc w:val="both"/>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Marital Status: </w:t>
      </w:r>
      <w:r w:rsidDel="00000000" w:rsidR="00000000" w:rsidRPr="00000000">
        <w:rPr>
          <w:rFonts w:ascii="Georgia" w:cs="Georgia" w:eastAsia="Georgia" w:hAnsi="Georgia"/>
          <w:b w:val="1"/>
          <w:bCs w:val="1"/>
          <w:sz w:val="21"/>
          <w:szCs w:val="21"/>
          <w:rtl w:val="0"/>
        </w:rPr>
        <w:t xml:space="preserve"> Single</w:t>
      </w:r>
      <w:r w:rsidDel="00000000" w:rsidR="00000000" w:rsidRPr="00000000">
        <w:rPr>
          <w:rFonts w:ascii="Georgia" w:cs="Georgia" w:eastAsia="Georgia" w:hAnsi="Georgia"/>
          <w:sz w:val="21"/>
          <w:szCs w:val="21"/>
          <w:rtl w:val="0"/>
        </w:rPr>
        <w:t xml:space="preserve"> / </w:t>
      </w:r>
      <w:r w:rsidDel="00000000" w:rsidR="00000000" w:rsidRPr="00000000">
        <w:rPr>
          <w:rFonts w:ascii="Georgia" w:cs="Georgia" w:eastAsia="Georgia" w:hAnsi="Georgia"/>
          <w:b w:val="1"/>
          <w:bCs w:val="1"/>
          <w:sz w:val="21"/>
          <w:szCs w:val="21"/>
          <w:rtl w:val="0"/>
        </w:rPr>
        <w:t xml:space="preserve">Married</w:t>
      </w:r>
      <w:r w:rsidDel="00000000" w:rsidR="00000000" w:rsidRPr="00000000">
        <w:rPr>
          <w:rFonts w:ascii="Georgia" w:cs="Georgia" w:eastAsia="Georgia" w:hAnsi="Georgia"/>
          <w:sz w:val="21"/>
          <w:szCs w:val="21"/>
          <w:rtl w:val="0"/>
        </w:rPr>
        <w:t xml:space="preserve"> /</w:t>
      </w:r>
      <w:r w:rsidDel="00000000" w:rsidR="00000000" w:rsidRPr="00000000">
        <w:rPr>
          <w:rFonts w:ascii="Georgia" w:cs="Georgia" w:eastAsia="Georgia" w:hAnsi="Georgia"/>
          <w:b w:val="1"/>
          <w:bCs w:val="1"/>
          <w:sz w:val="21"/>
          <w:szCs w:val="21"/>
          <w:rtl w:val="0"/>
        </w:rPr>
        <w:t xml:space="preserve"> Divorced </w:t>
      </w:r>
      <w:r w:rsidDel="00000000" w:rsidR="00000000" w:rsidRPr="00000000">
        <w:rPr>
          <w:rFonts w:ascii="Georgia" w:cs="Georgia" w:eastAsia="Georgia" w:hAnsi="Georgia"/>
          <w:sz w:val="21"/>
          <w:szCs w:val="21"/>
          <w:rtl w:val="0"/>
        </w:rPr>
        <w:t xml:space="preserve"> / </w:t>
      </w:r>
      <w:r w:rsidDel="00000000" w:rsidR="00000000" w:rsidRPr="00000000">
        <w:rPr>
          <w:rFonts w:ascii="Georgia" w:cs="Georgia" w:eastAsia="Georgia" w:hAnsi="Georgia"/>
          <w:b w:val="1"/>
          <w:bCs w:val="1"/>
          <w:sz w:val="21"/>
          <w:szCs w:val="21"/>
          <w:rtl w:val="0"/>
        </w:rPr>
        <w:t xml:space="preserve">Widowed</w:t>
      </w:r>
      <w:r w:rsidDel="00000000" w:rsidR="00000000" w:rsidRPr="00000000">
        <w:rPr>
          <w:rFonts w:ascii="Georgia" w:cs="Georgia" w:eastAsia="Georgia" w:hAnsi="Georgia"/>
          <w:sz w:val="21"/>
          <w:szCs w:val="21"/>
          <w:rtl w:val="0"/>
        </w:rPr>
        <w:tab/>
        <w:t xml:space="preserve">      Do you plan on using any insurance?  </w:t>
      </w:r>
      <w:r w:rsidDel="00000000" w:rsidR="00000000" w:rsidRPr="00000000">
        <w:rPr>
          <w:rFonts w:ascii="Georgia" w:cs="Georgia" w:eastAsia="Georgia" w:hAnsi="Georgia"/>
          <w:b w:val="1"/>
          <w:bCs w:val="1"/>
          <w:sz w:val="21"/>
          <w:szCs w:val="21"/>
          <w:rtl w:val="0"/>
        </w:rPr>
        <w:t xml:space="preserve"> Y</w:t>
      </w:r>
      <w:r w:rsidDel="00000000" w:rsidR="00000000" w:rsidRPr="00000000">
        <w:rPr>
          <w:rFonts w:ascii="Georgia" w:cs="Georgia" w:eastAsia="Georgia" w:hAnsi="Georgia"/>
          <w:sz w:val="21"/>
          <w:szCs w:val="21"/>
          <w:rtl w:val="0"/>
        </w:rPr>
        <w:t xml:space="preserve">    or    </w:t>
      </w:r>
      <w:r w:rsidDel="00000000" w:rsidR="00000000" w:rsidRPr="00000000">
        <w:rPr>
          <w:rFonts w:ascii="Georgia" w:cs="Georgia" w:eastAsia="Georgia" w:hAnsi="Georgia"/>
          <w:b w:val="1"/>
          <w:bCs w:val="1"/>
          <w:sz w:val="21"/>
          <w:szCs w:val="21"/>
          <w:rtl w:val="0"/>
        </w:rPr>
        <w:t xml:space="preserve">N</w:t>
      </w:r>
      <w:r w:rsidDel="00000000" w:rsidR="00000000" w:rsidRPr="00000000">
        <w:rPr>
          <w:rtl w:val="0"/>
        </w:rPr>
      </w:r>
    </w:p>
    <w:p w:rsidR="00000000" w:rsidDel="00000000" w:rsidP="00000000" w:rsidRDefault="00000000" w:rsidRPr="00000000" w14:paraId="0000000C">
      <w:pPr>
        <w:spacing w:after="120" w:lineRule="auto"/>
        <w:jc w:val="both"/>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Medical insurance:  </w:t>
      </w:r>
      <w:r w:rsidDel="00000000" w:rsidR="00000000" w:rsidRPr="00000000">
        <w:rPr>
          <w:rFonts w:ascii="Georgia" w:cs="Georgia" w:eastAsia="Georgia" w:hAnsi="Georgia"/>
          <w:b w:val="1"/>
          <w:bCs w:val="1"/>
          <w:sz w:val="21"/>
          <w:szCs w:val="21"/>
          <w:rtl w:val="0"/>
        </w:rPr>
        <w:t xml:space="preserve">Aetna / BCBS / Humana / UHC / Medicare</w:t>
      </w:r>
      <w:r w:rsidDel="00000000" w:rsidR="00000000" w:rsidRPr="00000000">
        <w:rPr>
          <w:rFonts w:ascii="Georgia" w:cs="Georgia" w:eastAsia="Georgia" w:hAnsi="Georgia"/>
          <w:sz w:val="21"/>
          <w:szCs w:val="21"/>
          <w:rtl w:val="0"/>
        </w:rPr>
        <w:t xml:space="preserve"> / </w:t>
      </w:r>
      <w:r w:rsidDel="00000000" w:rsidR="00000000" w:rsidRPr="00000000">
        <w:rPr>
          <w:rFonts w:ascii="Georgia" w:cs="Georgia" w:eastAsia="Georgia" w:hAnsi="Georgia"/>
          <w:b w:val="1"/>
          <w:bCs w:val="1"/>
          <w:sz w:val="21"/>
          <w:szCs w:val="21"/>
          <w:rtl w:val="0"/>
        </w:rPr>
        <w:t xml:space="preserve">VA / Other</w:t>
      </w:r>
      <w:r w:rsidDel="00000000" w:rsidR="00000000" w:rsidRPr="00000000">
        <w:rPr>
          <w:rFonts w:ascii="Georgia" w:cs="Georgia" w:eastAsia="Georgia" w:hAnsi="Georgia"/>
          <w:sz w:val="21"/>
          <w:szCs w:val="21"/>
          <w:rtl w:val="0"/>
        </w:rPr>
        <w:t xml:space="preserve">______________________</w:t>
      </w:r>
    </w:p>
    <w:p w:rsidR="00000000" w:rsidDel="00000000" w:rsidP="00000000" w:rsidRDefault="00000000" w:rsidRPr="00000000" w14:paraId="0000000D">
      <w:pPr>
        <w:spacing w:after="120" w:lineRule="auto"/>
        <w:jc w:val="both"/>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Vision insurance:  </w:t>
      </w:r>
      <w:r w:rsidDel="00000000" w:rsidR="00000000" w:rsidRPr="00000000">
        <w:rPr>
          <w:rFonts w:ascii="Georgia" w:cs="Georgia" w:eastAsia="Georgia" w:hAnsi="Georgia"/>
          <w:b w:val="1"/>
          <w:bCs w:val="1"/>
          <w:sz w:val="21"/>
          <w:szCs w:val="21"/>
          <w:rtl w:val="0"/>
        </w:rPr>
        <w:t xml:space="preserve">Aetna Vision / BCBS / EyeMed / Spectera / VSP / VCD / Other</w:t>
      </w:r>
      <w:r w:rsidDel="00000000" w:rsidR="00000000" w:rsidRPr="00000000">
        <w:rPr>
          <w:rFonts w:ascii="Georgia" w:cs="Georgia" w:eastAsia="Georgia" w:hAnsi="Georgia"/>
          <w:sz w:val="21"/>
          <w:szCs w:val="21"/>
          <w:rtl w:val="0"/>
        </w:rPr>
        <w:t xml:space="preserve">  _________________</w:t>
      </w:r>
    </w:p>
    <w:p w:rsidR="00000000" w:rsidDel="00000000" w:rsidP="00000000" w:rsidRDefault="00000000" w:rsidRPr="00000000" w14:paraId="0000000E">
      <w:pPr>
        <w:spacing w:after="120" w:lineRule="auto"/>
        <w:jc w:val="both"/>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Are you the primary account holder on your insurance?      </w:t>
      </w:r>
      <w:r w:rsidDel="00000000" w:rsidR="00000000" w:rsidRPr="00000000">
        <w:rPr>
          <w:rFonts w:ascii="Georgia" w:cs="Georgia" w:eastAsia="Georgia" w:hAnsi="Georgia"/>
          <w:b w:val="1"/>
          <w:bCs w:val="1"/>
          <w:sz w:val="21"/>
          <w:szCs w:val="21"/>
          <w:rtl w:val="0"/>
        </w:rPr>
        <w:t xml:space="preserve">Y</w:t>
      </w:r>
      <w:r w:rsidDel="00000000" w:rsidR="00000000" w:rsidRPr="00000000">
        <w:rPr>
          <w:rFonts w:ascii="Georgia" w:cs="Georgia" w:eastAsia="Georgia" w:hAnsi="Georgia"/>
          <w:sz w:val="21"/>
          <w:szCs w:val="21"/>
          <w:rtl w:val="0"/>
        </w:rPr>
        <w:t xml:space="preserve">    or    </w:t>
      </w:r>
      <w:r w:rsidDel="00000000" w:rsidR="00000000" w:rsidRPr="00000000">
        <w:rPr>
          <w:rFonts w:ascii="Georgia" w:cs="Georgia" w:eastAsia="Georgia" w:hAnsi="Georgia"/>
          <w:b w:val="1"/>
          <w:bCs w:val="1"/>
          <w:sz w:val="21"/>
          <w:szCs w:val="21"/>
          <w:rtl w:val="0"/>
        </w:rPr>
        <w:t xml:space="preserve">N      </w:t>
      </w:r>
      <w:r w:rsidDel="00000000" w:rsidR="00000000" w:rsidRPr="00000000">
        <w:rPr>
          <w:rFonts w:ascii="Georgia" w:cs="Georgia" w:eastAsia="Georgia" w:hAnsi="Georgia"/>
          <w:sz w:val="21"/>
          <w:szCs w:val="21"/>
          <w:rtl w:val="0"/>
        </w:rPr>
        <w:t xml:space="preserve"> (</w:t>
      </w:r>
      <w:r w:rsidDel="00000000" w:rsidR="00000000" w:rsidRPr="00000000">
        <w:rPr>
          <w:rFonts w:ascii="Georgia" w:cs="Georgia" w:eastAsia="Georgia" w:hAnsi="Georgia"/>
          <w:i w:val="1"/>
          <w:iCs w:val="1"/>
          <w:sz w:val="21"/>
          <w:szCs w:val="21"/>
          <w:rtl w:val="0"/>
        </w:rPr>
        <w:t xml:space="preserve">If NO, please fill primary info below</w:t>
      </w:r>
      <w:r w:rsidDel="00000000" w:rsidR="00000000" w:rsidRPr="00000000">
        <w:rPr>
          <w:rFonts w:ascii="Georgia" w:cs="Georgia" w:eastAsia="Georgia" w:hAnsi="Georgia"/>
          <w:sz w:val="21"/>
          <w:szCs w:val="21"/>
          <w:rtl w:val="0"/>
        </w:rPr>
        <w:t xml:space="preserve">)</w:t>
      </w:r>
    </w:p>
    <w:p w:rsidR="00000000" w:rsidDel="00000000" w:rsidP="00000000" w:rsidRDefault="00000000" w:rsidRPr="00000000" w14:paraId="0000000F">
      <w:pPr>
        <w:spacing w:after="120" w:line="360" w:lineRule="auto"/>
        <w:jc w:val="both"/>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Primary member’s name (last)___________________, (first)_______________ DOB (mm/dd/yy) _______ Phone number ______________________ SSN: ___________________ Relationship: ______________</w:t>
      </w:r>
    </w:p>
    <w:p w:rsidR="00000000" w:rsidDel="00000000" w:rsidP="00000000" w:rsidRDefault="00000000" w:rsidRPr="00000000" w14:paraId="00000010">
      <w:pPr>
        <w:spacing w:after="120" w:line="360" w:lineRule="auto"/>
        <w:jc w:val="both"/>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Address __________________________________ City ________________ State _____ Zip________</w:t>
      </w:r>
    </w:p>
    <w:p w:rsidR="00000000" w:rsidDel="00000000" w:rsidP="00000000" w:rsidRDefault="00000000" w:rsidRPr="00000000" w14:paraId="00000011">
      <w:pPr>
        <w:spacing w:after="120" w:line="240" w:lineRule="auto"/>
        <w:jc w:val="both"/>
        <w:rPr>
          <w:rFonts w:ascii="Georgia" w:cs="Georgia" w:eastAsia="Georgia" w:hAnsi="Georgia"/>
          <w:b w:val="1"/>
          <w:bCs w:val="1"/>
        </w:rPr>
      </w:pPr>
      <w:r w:rsidDel="00000000" w:rsidR="00000000" w:rsidRPr="00000000">
        <w:rPr>
          <w:rFonts w:ascii="Georgia" w:cs="Georgia" w:eastAsia="Georgia" w:hAnsi="Georgia"/>
          <w:b w:val="1"/>
          <w:bCs w:val="1"/>
          <w:u w:val="single"/>
          <w:rtl w:val="0"/>
        </w:rPr>
        <w:t xml:space="preserve">INSURANCE</w:t>
      </w:r>
      <w:r w:rsidDel="00000000" w:rsidR="00000000" w:rsidRPr="00000000">
        <w:rPr>
          <w:rFonts w:ascii="Georgia" w:cs="Georgia" w:eastAsia="Georgia" w:hAnsi="Georgia"/>
          <w:b w:val="1"/>
          <w:bCs w:val="1"/>
          <w:rtl w:val="0"/>
        </w:rPr>
        <w:t xml:space="preserve">: </w:t>
      </w:r>
    </w:p>
    <w:p w:rsidR="00000000" w:rsidDel="00000000" w:rsidP="00000000" w:rsidRDefault="00000000" w:rsidRPr="00000000" w14:paraId="00000012">
      <w:pPr>
        <w:spacing w:after="120" w:line="240" w:lineRule="auto"/>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 a courtesy to those patients who are covered by insurance, we will bill your insurance for you. However, our relationship is with you and not your insurance company. All charges are your responsibility from the date services are rendered, and your patient co-payment is due at the time of service. We will estimate your co-insurance percentage and/or deductibles to the best of our ability, but the estimate is simply a guideline until the final insurance payment is received. </w:t>
      </w:r>
      <w:r w:rsidDel="00000000" w:rsidR="00000000" w:rsidRPr="00000000">
        <w:rPr>
          <w:rFonts w:ascii="Georgia" w:cs="Georgia" w:eastAsia="Georgia" w:hAnsi="Georgia"/>
          <w:i w:val="1"/>
          <w:iCs w:val="1"/>
          <w:sz w:val="20"/>
          <w:szCs w:val="20"/>
          <w:rtl w:val="0"/>
        </w:rPr>
        <w:t xml:space="preserve">If there is a remaining balance following insurance payment, this balance must be paid upon receipt of our statement. We strongly advise you to become familiar with your insurance plan(s)</w:t>
      </w:r>
      <w:r w:rsidDel="00000000" w:rsidR="00000000" w:rsidRPr="00000000">
        <w:rPr>
          <w:rFonts w:ascii="Georgia" w:cs="Georgia" w:eastAsia="Georgia" w:hAnsi="Georgia"/>
          <w:sz w:val="20"/>
          <w:szCs w:val="20"/>
          <w:rtl w:val="0"/>
        </w:rPr>
        <w:t xml:space="preserve"> and your covered benefits, as every insurance plan is different, and some routine procedures may not be covered or may be limited to a certain frequency.</w:t>
      </w:r>
    </w:p>
    <w:p w:rsidR="00000000" w:rsidDel="00000000" w:rsidP="00000000" w:rsidRDefault="00000000" w:rsidRPr="00000000" w14:paraId="00000013">
      <w:pPr>
        <w:spacing w:after="120" w:lineRule="auto"/>
        <w:rPr>
          <w:rFonts w:ascii="Georgia" w:cs="Georgia" w:eastAsia="Georgia" w:hAnsi="Georgia"/>
          <w:b w:val="1"/>
          <w:bCs w:val="1"/>
        </w:rPr>
      </w:pPr>
      <w:r w:rsidDel="00000000" w:rsidR="00000000" w:rsidRPr="00000000">
        <w:rPr>
          <w:rFonts w:ascii="Georgia" w:cs="Georgia" w:eastAsia="Georgia" w:hAnsi="Georgia"/>
          <w:b w:val="1"/>
          <w:bCs w:val="1"/>
          <w:u w:val="single"/>
          <w:rtl w:val="0"/>
        </w:rPr>
        <w:t xml:space="preserve">BILLING PRACTICES</w:t>
      </w:r>
      <w:r w:rsidDel="00000000" w:rsidR="00000000" w:rsidRPr="00000000">
        <w:rPr>
          <w:rFonts w:ascii="Georgia" w:cs="Georgia" w:eastAsia="Georgia" w:hAnsi="Georgia"/>
          <w:b w:val="1"/>
          <w:bCs w:val="1"/>
          <w:rtl w:val="0"/>
        </w:rPr>
        <w:t xml:space="preserve">:</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pacing w:after="0" w:lineRule="auto"/>
        <w:rPr>
          <w:rFonts w:ascii="Georgia" w:cs="Georgia" w:eastAsia="Georgia" w:hAnsi="Georgia"/>
          <w:b w:val="1"/>
          <w:bCs w:val="1"/>
          <w:i w:val="1"/>
          <w:iCs w:val="1"/>
          <w:sz w:val="20"/>
          <w:szCs w:val="20"/>
        </w:rPr>
      </w:pPr>
      <w:bookmarkStart w:colFirst="0" w:colLast="0" w:name="_gjdgxs" w:id="0"/>
      <w:bookmarkEnd w:id="0"/>
      <w:r w:rsidDel="00000000" w:rsidR="00000000" w:rsidRPr="00000000">
        <w:rPr>
          <w:rFonts w:ascii="Georgia" w:cs="Georgia" w:eastAsia="Georgia" w:hAnsi="Georgia"/>
          <w:sz w:val="20"/>
          <w:szCs w:val="20"/>
          <w:rtl w:val="0"/>
        </w:rPr>
        <w:t xml:space="preserve">The patient is fully responsible for payment of services, court costs, attorney fees, and any expenses related to delinquent accounts. A $35 fee will apply to returned checks. Professional service fees are non-refundable, and custom-ordered eyeglasses cannot </w:t>
      </w:r>
      <w:r w:rsidDel="00000000" w:rsidR="00000000" w:rsidRPr="00000000">
        <w:rPr>
          <w:rFonts w:ascii="Georgia" w:cs="Georgia" w:eastAsia="Georgia" w:hAnsi="Georgia"/>
          <w:b w:val="1"/>
          <w:bCs w:val="1"/>
          <w:i w:val="1"/>
          <w:iCs w:val="1"/>
          <w:sz w:val="20"/>
          <w:szCs w:val="20"/>
          <w:rtl w:val="0"/>
        </w:rPr>
        <w:t xml:space="preserve">be returned or refunded (refer to our optical policies). There are no refunds or exchanges on opened contact lens boxes. Prescription rechecks are complimentary within 60 days of your</w:t>
      </w:r>
      <w:r w:rsidDel="00000000" w:rsidR="00000000" w:rsidRPr="00000000">
        <w:rPr>
          <w:rFonts w:ascii="Georgia" w:cs="Georgia" w:eastAsia="Georgia" w:hAnsi="Georgia"/>
          <w:b w:val="1"/>
          <w:bCs w:val="1"/>
          <w:i w:val="1"/>
          <w:iCs w:val="1"/>
          <w:sz w:val="20"/>
          <w:szCs w:val="20"/>
          <w:u w:val="single"/>
          <w:rtl w:val="0"/>
        </w:rPr>
        <w:t xml:space="preserve"> original exam</w:t>
      </w:r>
      <w:r w:rsidDel="00000000" w:rsidR="00000000" w:rsidRPr="00000000">
        <w:rPr>
          <w:rFonts w:ascii="Georgia" w:cs="Georgia" w:eastAsia="Georgia" w:hAnsi="Georgia"/>
          <w:b w:val="1"/>
          <w:bCs w:val="1"/>
          <w:i w:val="1"/>
          <w:iCs w:val="1"/>
          <w:sz w:val="20"/>
          <w:szCs w:val="20"/>
          <w:rtl w:val="0"/>
        </w:rPr>
        <w:t xml:space="preserve">, no matter when your glasses are made. After this period, fees will apply. Ensure you report any billing discrepancies to our office within 10 days to initiate the dispute process.</w:t>
      </w:r>
    </w:p>
    <w:p w:rsidR="00000000" w:rsidDel="00000000" w:rsidP="00000000" w:rsidRDefault="00000000" w:rsidRPr="00000000" w14:paraId="00000015">
      <w:pPr>
        <w:spacing w:after="120" w:line="240" w:lineRule="auto"/>
        <w:jc w:val="both"/>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6">
      <w:pPr>
        <w:spacing w:after="120" w:line="240" w:lineRule="auto"/>
        <w:jc w:val="both"/>
        <w:rPr>
          <w:rFonts w:ascii="Georgia" w:cs="Georgia" w:eastAsia="Georgia" w:hAnsi="Georgia"/>
          <w:b w:val="1"/>
          <w:bCs w:val="1"/>
        </w:rPr>
      </w:pPr>
      <w:r w:rsidDel="00000000" w:rsidR="00000000" w:rsidRPr="00000000">
        <w:rPr>
          <w:rFonts w:ascii="Georgia" w:cs="Georgia" w:eastAsia="Georgia" w:hAnsi="Georgia"/>
          <w:b w:val="1"/>
          <w:bCs w:val="1"/>
          <w:u w:val="single"/>
          <w:rtl w:val="0"/>
        </w:rPr>
        <w:t xml:space="preserve">NOTICE OF PRIVACY PRACTICES</w:t>
      </w:r>
      <w:r w:rsidDel="00000000" w:rsidR="00000000" w:rsidRPr="00000000">
        <w:rPr>
          <w:rFonts w:ascii="Georgia" w:cs="Georgia" w:eastAsia="Georgia" w:hAnsi="Georgia"/>
          <w:b w:val="1"/>
          <w:bCs w:val="1"/>
          <w:rtl w:val="0"/>
        </w:rPr>
        <w:t xml:space="preserve">:</w:t>
      </w:r>
    </w:p>
    <w:p w:rsidR="00000000" w:rsidDel="00000000" w:rsidP="00000000" w:rsidRDefault="00000000" w:rsidRPr="00000000" w14:paraId="00000017">
      <w:pPr>
        <w:spacing w:after="0" w:lineRule="auto"/>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 understand that Arcadia Eye Care is a healthcare provider and may share my health information for treatment, payment, and healthcare operations. I understand that if I have questions or concerns regarding my privacy rights, I may contact this office for further clarification. I have read the Notice of Privacy Practices and understand it.</w:t>
      </w:r>
    </w:p>
    <w:p w:rsidR="00000000" w:rsidDel="00000000" w:rsidP="00000000" w:rsidRDefault="00000000" w:rsidRPr="00000000" w14:paraId="00000018">
      <w:pPr>
        <w:spacing w:after="0" w:lineRule="auto"/>
        <w:jc w:val="both"/>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9">
      <w:pPr>
        <w:spacing w:after="0" w:lineRule="auto"/>
        <w:jc w:val="both"/>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A">
      <w:pPr>
        <w:spacing w:after="0" w:lineRule="auto"/>
        <w:jc w:val="both"/>
        <w:rPr>
          <w:b w:val="1"/>
          <w:bCs w:val="1"/>
          <w:sz w:val="24"/>
          <w:szCs w:val="24"/>
        </w:rPr>
      </w:pPr>
      <w:r w:rsidDel="00000000" w:rsidR="00000000" w:rsidRPr="00000000">
        <w:rPr>
          <w:b w:val="1"/>
          <w:bCs w:val="1"/>
          <w:sz w:val="24"/>
          <w:szCs w:val="24"/>
          <w:rtl w:val="0"/>
        </w:rPr>
        <w:t xml:space="preserve">SIGNED: ______________________________________________________ DATE: ______/______/______</w:t>
      </w:r>
    </w:p>
    <w:sectPr>
      <w:headerReference r:id="rId6" w:type="default"/>
      <w:footerReference r:id="rId7" w:type="default"/>
      <w:pgSz w:h="15840" w:w="12240" w:orient="portrait"/>
      <w:pgMar w:bottom="720" w:top="720" w:left="720" w:right="720" w:header="288"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Impac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tabs>
        <w:tab w:val="center" w:leader="none" w:pos="4680"/>
        <w:tab w:val="right" w:leader="none" w:pos="9360"/>
      </w:tabs>
      <w:spacing w:after="0" w:line="240" w:lineRule="auto"/>
      <w:rPr>
        <w:b w:val="1"/>
        <w:bCs w:val="1"/>
        <w:sz w:val="24"/>
        <w:szCs w:val="24"/>
      </w:rPr>
    </w:pPr>
    <w:r w:rsidDel="00000000" w:rsidR="00000000" w:rsidRPr="00000000">
      <w:rPr>
        <w:rFonts w:ascii="Georgia" w:cs="Georgia" w:eastAsia="Georgia" w:hAnsi="Georgia"/>
        <w:b w:val="1"/>
        <w:bCs w:val="1"/>
        <w:sz w:val="20"/>
        <w:szCs w:val="20"/>
        <w:rtl w:val="0"/>
      </w:rPr>
      <w:t xml:space="preserve">7509 E 1st St., Scottsdale, AZ 85251 </w:t>
      <w:tab/>
      <w:tab/>
      <w:t xml:space="preserve">      (602) 279-5855</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2228850</wp:posOffset>
          </wp:positionH>
          <wp:positionV relativeFrom="paragraph">
            <wp:posOffset>28575</wp:posOffset>
          </wp:positionV>
          <wp:extent cx="2633663" cy="456643"/>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33663" cy="456643"/>
                  </a:xfrm>
                  <a:prstGeom prst="rect"/>
                  <a:ln/>
                </pic:spPr>
              </pic:pic>
            </a:graphicData>
          </a:graphic>
        </wp:anchor>
      </w:drawing>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Impact" w:cs="Impact" w:eastAsia="Impact" w:hAnsi="Impact"/>
        <w:b w:val="0"/>
        <w:bCs w:val="0"/>
        <w:i w:val="0"/>
        <w:iCs w:val="0"/>
        <w:smallCaps w:val="0"/>
        <w:strike w:val="0"/>
        <w:color w:val="000000"/>
        <w:sz w:val="32"/>
        <w:szCs w:val="32"/>
        <w:u w:val="none"/>
        <w:shd w:fill="auto" w:val="clear"/>
        <w:vertAlign w:val="baseline"/>
      </w:rPr>
    </w:pPr>
    <w:r w:rsidDel="00000000" w:rsidR="00000000" w:rsidRPr="00000000">
      <w:rPr>
        <w:rFonts w:ascii="Impact" w:cs="Impact" w:eastAsia="Impact" w:hAnsi="Impact"/>
        <w:b w:val="0"/>
        <w:bCs w:val="0"/>
        <w:i w:val="0"/>
        <w:iCs w:val="0"/>
        <w:smallCaps w:val="0"/>
        <w:strike w:val="0"/>
        <w:color w:val="000000"/>
        <w:sz w:val="32"/>
        <w:szCs w:val="32"/>
        <w:u w:val="none"/>
        <w:shd w:fill="auto" w:val="clear"/>
        <w:vertAlign w:val="baseline"/>
        <w:rtl w:val="0"/>
      </w:rPr>
      <w:t xml:space="preserve">WELCOME TO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Impact" w:cs="Impact" w:eastAsia="Impact" w:hAnsi="Impact"/>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