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C0F05" w14:textId="77777777" w:rsidR="00603B06" w:rsidRDefault="00603B06" w:rsidP="00603B06">
      <w:pPr>
        <w:jc w:val="center"/>
        <w:rPr>
          <w:b/>
        </w:rPr>
      </w:pPr>
      <w:r>
        <w:rPr>
          <w:b/>
        </w:rPr>
        <w:t>WHITE DEER TOWNSHIP</w:t>
      </w:r>
    </w:p>
    <w:p w14:paraId="4D290576" w14:textId="77777777" w:rsidR="00603B06" w:rsidRDefault="00603B06" w:rsidP="00603B06">
      <w:pPr>
        <w:jc w:val="center"/>
        <w:rPr>
          <w:b/>
        </w:rPr>
      </w:pPr>
      <w:r>
        <w:rPr>
          <w:b/>
        </w:rPr>
        <w:t>BOARD OF SUPERVISORS MEETING MINUTES</w:t>
      </w:r>
    </w:p>
    <w:p w14:paraId="39C3671E" w14:textId="77777777" w:rsidR="00603B06" w:rsidRDefault="00603B06" w:rsidP="00603B06">
      <w:pPr>
        <w:jc w:val="center"/>
        <w:rPr>
          <w:b/>
        </w:rPr>
      </w:pPr>
      <w:r>
        <w:rPr>
          <w:b/>
        </w:rPr>
        <w:t xml:space="preserve">NEW </w:t>
      </w:r>
      <w:smartTag w:uri="urn:schemas-microsoft-com:office:smarttags" w:element="City">
        <w:r>
          <w:rPr>
            <w:b/>
          </w:rPr>
          <w:t>COLUMBIA</w:t>
        </w:r>
      </w:smartTag>
      <w:r>
        <w:rPr>
          <w:b/>
        </w:rPr>
        <w:t>, PA</w:t>
      </w:r>
    </w:p>
    <w:p w14:paraId="1857CF47" w14:textId="169DE0EF" w:rsidR="00603B06" w:rsidRDefault="00901A19" w:rsidP="00603B06">
      <w:pPr>
        <w:jc w:val="center"/>
        <w:rPr>
          <w:b/>
        </w:rPr>
      </w:pPr>
      <w:r>
        <w:rPr>
          <w:b/>
        </w:rPr>
        <w:t>August 23</w:t>
      </w:r>
      <w:r w:rsidR="00603B06">
        <w:rPr>
          <w:b/>
        </w:rPr>
        <w:t>, 2022</w:t>
      </w:r>
    </w:p>
    <w:p w14:paraId="7BB7A76A" w14:textId="77777777" w:rsidR="00603B06" w:rsidRDefault="00603B06" w:rsidP="00603B06"/>
    <w:p w14:paraId="4F9E786E" w14:textId="4A27D7E4" w:rsidR="00603B06" w:rsidRDefault="00603B06" w:rsidP="00603B06">
      <w:r>
        <w:t xml:space="preserve">The regular monthly meeting of the Board of Supervisors of White Deer Township was held on </w:t>
      </w:r>
      <w:r w:rsidR="00750C8A">
        <w:t>Ju</w:t>
      </w:r>
      <w:r w:rsidR="00E821C8">
        <w:t>ly 19</w:t>
      </w:r>
      <w:r>
        <w:t>, 2022 at 7</w:t>
      </w:r>
      <w:r w:rsidR="00DB1D2B">
        <w:t xml:space="preserve">:00 </w:t>
      </w:r>
      <w:r>
        <w:t>p</w:t>
      </w:r>
      <w:r w:rsidR="00DB1D2B">
        <w:t xml:space="preserve"> m. </w:t>
      </w:r>
      <w:r>
        <w:t xml:space="preserve"> Present were Supervisors Carroll Diefenbach</w:t>
      </w:r>
      <w:r w:rsidR="000F7EC6">
        <w:t xml:space="preserve">, </w:t>
      </w:r>
      <w:r>
        <w:t>Donald Wilver, Jr.</w:t>
      </w:r>
      <w:r w:rsidR="000F7EC6">
        <w:t>,</w:t>
      </w:r>
      <w:r>
        <w:t xml:space="preserve"> Secretary Ellie Koveleskie and Solicitor Peter Matson.</w:t>
      </w:r>
      <w:r w:rsidR="000F7EC6">
        <w:t xml:space="preserve">  Larry Seibert was not present.</w:t>
      </w:r>
    </w:p>
    <w:p w14:paraId="0D7EF599" w14:textId="203E0BA3" w:rsidR="00603B06" w:rsidRDefault="00603B06" w:rsidP="00603B06">
      <w:pPr>
        <w:rPr>
          <w:u w:val="single"/>
        </w:rPr>
      </w:pPr>
      <w:r>
        <w:t>The minutes of the</w:t>
      </w:r>
      <w:r w:rsidR="00ED25CA">
        <w:t xml:space="preserve"> </w:t>
      </w:r>
      <w:r w:rsidR="00E821C8">
        <w:t>Ju</w:t>
      </w:r>
      <w:r w:rsidR="000F7EC6">
        <w:t>ly 19</w:t>
      </w:r>
      <w:r>
        <w:t xml:space="preserve">, 2022 meeting were unanimously approved following a motion by Mr. Wilver and second by Mr. </w:t>
      </w:r>
      <w:r w:rsidR="00145535">
        <w:t>Diefenbach.</w:t>
      </w:r>
      <w:r>
        <w:t xml:space="preserve"> </w:t>
      </w:r>
    </w:p>
    <w:p w14:paraId="5AA095B1" w14:textId="77777777" w:rsidR="00603B06" w:rsidRDefault="00603B06" w:rsidP="00603B06">
      <w:pPr>
        <w:rPr>
          <w:u w:val="single"/>
        </w:rPr>
      </w:pPr>
    </w:p>
    <w:p w14:paraId="5D9BA075" w14:textId="77777777" w:rsidR="00603B06" w:rsidRDefault="00603B06" w:rsidP="00603B06">
      <w:pPr>
        <w:rPr>
          <w:b/>
          <w:bCs/>
          <w:u w:val="single"/>
        </w:rPr>
      </w:pPr>
      <w:r>
        <w:rPr>
          <w:b/>
          <w:bCs/>
          <w:u w:val="single"/>
        </w:rPr>
        <w:t>PAYMENT OF BILLS</w:t>
      </w:r>
    </w:p>
    <w:p w14:paraId="36679DB1" w14:textId="77777777" w:rsidR="00603B06" w:rsidRDefault="00603B06" w:rsidP="00603B06">
      <w:pPr>
        <w:rPr>
          <w:b/>
          <w:bCs/>
          <w:u w:val="single"/>
        </w:rPr>
      </w:pPr>
    </w:p>
    <w:p w14:paraId="40196C70" w14:textId="08774F6E" w:rsidR="00603B06" w:rsidRDefault="00603B06" w:rsidP="00603B06">
      <w:r>
        <w:t xml:space="preserve">Following a motion by Mr. </w:t>
      </w:r>
      <w:r w:rsidR="008D6A26">
        <w:t>Diefenbach</w:t>
      </w:r>
      <w:r>
        <w:t xml:space="preserve"> and second by Mr. Wilver, the Board of Supervisors voted unanimously to approve the payment of bills as set forth on the bill sheet dated </w:t>
      </w:r>
      <w:r w:rsidR="000F7EC6">
        <w:t>August 22</w:t>
      </w:r>
      <w:r>
        <w:t>, 2022 totaling $</w:t>
      </w:r>
      <w:r w:rsidR="000F7EC6">
        <w:t>949,183.75.</w:t>
      </w:r>
    </w:p>
    <w:p w14:paraId="2A61D610" w14:textId="77777777" w:rsidR="00603B06" w:rsidRDefault="00603B06" w:rsidP="00603B06"/>
    <w:p w14:paraId="065DE155" w14:textId="436EBFCD" w:rsidR="00603B06" w:rsidRPr="00994466" w:rsidRDefault="00603B06" w:rsidP="00603B06">
      <w:r>
        <w:rPr>
          <w:b/>
          <w:bCs/>
          <w:u w:val="single"/>
        </w:rPr>
        <w:t>OLD BUSINESS</w:t>
      </w:r>
    </w:p>
    <w:p w14:paraId="5A9A3239" w14:textId="509CE339" w:rsidR="00603B06" w:rsidRDefault="00CE563D" w:rsidP="00603B06">
      <w:r>
        <w:t>None</w:t>
      </w:r>
    </w:p>
    <w:p w14:paraId="29365CBA" w14:textId="6DA4069F" w:rsidR="00CE563D" w:rsidRDefault="00CE563D" w:rsidP="00603B06"/>
    <w:p w14:paraId="6885A552" w14:textId="77777777" w:rsidR="00603B06" w:rsidRDefault="00603B06" w:rsidP="00603B06">
      <w:pPr>
        <w:rPr>
          <w:b/>
          <w:bCs/>
          <w:u w:val="single"/>
        </w:rPr>
      </w:pPr>
      <w:r>
        <w:rPr>
          <w:b/>
          <w:bCs/>
          <w:u w:val="single"/>
        </w:rPr>
        <w:t>NEW BUSINESS</w:t>
      </w:r>
    </w:p>
    <w:p w14:paraId="6A243B37" w14:textId="6618A8A4" w:rsidR="00603B06" w:rsidRPr="000F7EC6" w:rsidRDefault="00603B06" w:rsidP="00603B06"/>
    <w:p w14:paraId="5B0A9496" w14:textId="46E5E397" w:rsidR="000F7EC6" w:rsidRDefault="000F7EC6" w:rsidP="00603B06">
      <w:r w:rsidRPr="000F7EC6">
        <w:t xml:space="preserve">Mr. </w:t>
      </w:r>
      <w:r>
        <w:t xml:space="preserve">Wilver made a motion to advertise for </w:t>
      </w:r>
      <w:r w:rsidR="007D1A5A">
        <w:t>Li</w:t>
      </w:r>
      <w:r>
        <w:t xml:space="preserve">ne </w:t>
      </w:r>
      <w:r w:rsidR="007D1A5A">
        <w:t>P</w:t>
      </w:r>
      <w:r>
        <w:t>ai</w:t>
      </w:r>
      <w:r w:rsidR="007D1A5A">
        <w:t>nting</w:t>
      </w:r>
      <w:r w:rsidR="00C86C82">
        <w:t>.  Mr. Diefenbach seconded it and it was carried.  Mr. Wilver made a motion t</w:t>
      </w:r>
      <w:r w:rsidR="007D1A5A">
        <w:t>o have a special meeting to open the bid packages on Thursday, September 8, 2022 at 9AM.  Mr. Diefenbach seconded the motion at it was carried.</w:t>
      </w:r>
    </w:p>
    <w:p w14:paraId="7C590519" w14:textId="7E2589D6" w:rsidR="00B6322B" w:rsidRDefault="00B6322B" w:rsidP="00603B06"/>
    <w:p w14:paraId="0927B03B" w14:textId="025636C4" w:rsidR="005A3E9D" w:rsidRPr="000F7EC6" w:rsidRDefault="00EE1DAD" w:rsidP="00603B06">
      <w:r>
        <w:t>Mr.</w:t>
      </w:r>
      <w:r w:rsidR="003B64CE">
        <w:t xml:space="preserve"> </w:t>
      </w:r>
      <w:r>
        <w:t>Wilver made a motion to we use Fairchild Brothers, Inc. to replace the collapsed pipe at Graylyn Crest with an estimate of $5,620.00.  Mr. Diefenbach seconded it and it was carried.</w:t>
      </w:r>
    </w:p>
    <w:p w14:paraId="2CC34D94" w14:textId="77777777" w:rsidR="00D06FC4" w:rsidRDefault="00D06FC4" w:rsidP="00603B06"/>
    <w:p w14:paraId="22D4BA29" w14:textId="77777777" w:rsidR="00C6699B" w:rsidRDefault="00603B06" w:rsidP="00603B06">
      <w:pPr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PUBLIC COMMENT</w:t>
      </w:r>
    </w:p>
    <w:p w14:paraId="14FF6EC3" w14:textId="77777777" w:rsidR="00B8101C" w:rsidRDefault="00B8101C" w:rsidP="00603B06"/>
    <w:p w14:paraId="7A724AC1" w14:textId="1C4B6F74" w:rsidR="000136F2" w:rsidRDefault="00C6699B" w:rsidP="00603B06">
      <w:r>
        <w:t xml:space="preserve"> Bruce Musser stated that the Homecoming Event was successful and they served over 300 meals.  </w:t>
      </w:r>
      <w:r w:rsidR="00273DF9">
        <w:t xml:space="preserve">The money that they received will go to their Trunk and Treat event, Easter Egg Hunt, another Homecoming, and possibly a Music in the Park event.  </w:t>
      </w:r>
    </w:p>
    <w:p w14:paraId="2714A16A" w14:textId="5D813693" w:rsidR="00273DF9" w:rsidRDefault="00273DF9" w:rsidP="00603B06"/>
    <w:p w14:paraId="411781CA" w14:textId="6D5CA7EB" w:rsidR="00273DF9" w:rsidRDefault="00273DF9" w:rsidP="00603B06">
      <w:r>
        <w:t>Gary Leech stated that a few light bulbs are needed in the pavilion at certain times of the day.</w:t>
      </w:r>
      <w:r w:rsidR="00025986">
        <w:t xml:space="preserve">  Mrs. Koveleskie stated that Clint Heintzelman, our mechanic, said to her that the light bulbs are needed and should be replaced.  </w:t>
      </w:r>
      <w:r w:rsidR="004F51C6">
        <w:t>Mr. Leech also expressed concern about the gate being left open and Mr. Wilver told him that we are going to leave it open and take our chances</w:t>
      </w:r>
      <w:r w:rsidR="003B63BB">
        <w:t>.</w:t>
      </w:r>
      <w:r w:rsidR="004F51C6">
        <w:t xml:space="preserve"> </w:t>
      </w:r>
      <w:r w:rsidR="003B63BB">
        <w:t>I</w:t>
      </w:r>
      <w:r w:rsidR="004F51C6">
        <w:t>f something were to happen, we would deal with it at that time.</w:t>
      </w:r>
    </w:p>
    <w:p w14:paraId="2A22C23F" w14:textId="3A7D6AE0" w:rsidR="00B66C9C" w:rsidRDefault="00B66C9C" w:rsidP="00603B06">
      <w:r>
        <w:t xml:space="preserve"> </w:t>
      </w:r>
    </w:p>
    <w:p w14:paraId="7879F6BA" w14:textId="0914985F" w:rsidR="00B66C9C" w:rsidRDefault="00B66C9C" w:rsidP="00603B06">
      <w:r>
        <w:t xml:space="preserve">Mary Pence expressed concern of the drainage system near her home (50 Newky Road).  </w:t>
      </w:r>
      <w:r w:rsidR="00677B62">
        <w:t xml:space="preserve">She stated that she has replaced her basement 4 times because of the flash flooding. </w:t>
      </w:r>
      <w:r w:rsidR="00B44DC6">
        <w:t>She also claim</w:t>
      </w:r>
      <w:r w:rsidR="00EE41E0">
        <w:t>s</w:t>
      </w:r>
      <w:r w:rsidR="00B44DC6">
        <w:t xml:space="preserve"> that one of our snow plow drivers has</w:t>
      </w:r>
      <w:r w:rsidR="00375563">
        <w:t xml:space="preserve"> gotten too close to her property and big chunk</w:t>
      </w:r>
      <w:r w:rsidR="00CB06A3">
        <w:t xml:space="preserve"> of the road</w:t>
      </w:r>
      <w:r w:rsidR="00375563">
        <w:t xml:space="preserve"> have hit her windows and she has had to replace them many times. </w:t>
      </w:r>
      <w:r w:rsidR="00677B62">
        <w:t xml:space="preserve"> Mr. Diefenbach</w:t>
      </w:r>
      <w:r w:rsidR="00B44DC6">
        <w:t xml:space="preserve"> told her that him and Mr. Wilver will come and check it out.  </w:t>
      </w:r>
    </w:p>
    <w:p w14:paraId="73686651" w14:textId="77777777" w:rsidR="00B8101C" w:rsidRPr="00C6699B" w:rsidRDefault="00B8101C" w:rsidP="00603B06">
      <w:pPr>
        <w:rPr>
          <w:b/>
          <w:bCs/>
          <w:color w:val="000000"/>
          <w:u w:val="single"/>
        </w:rPr>
      </w:pPr>
    </w:p>
    <w:p w14:paraId="70967D52" w14:textId="72E85F2F" w:rsidR="00603B06" w:rsidRDefault="00603B06" w:rsidP="00603B06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PLANNING </w:t>
      </w:r>
      <w:smartTag w:uri="urn:schemas-microsoft-com:office:smarttags" w:element="stockticker">
        <w:r>
          <w:rPr>
            <w:b/>
            <w:bCs/>
            <w:u w:val="single"/>
          </w:rPr>
          <w:t>AND</w:t>
        </w:r>
      </w:smartTag>
      <w:r>
        <w:rPr>
          <w:b/>
          <w:bCs/>
          <w:u w:val="single"/>
        </w:rPr>
        <w:t xml:space="preserve"> ZONING </w:t>
      </w:r>
    </w:p>
    <w:p w14:paraId="57987806" w14:textId="0F415207" w:rsidR="005A3E9D" w:rsidRDefault="005A3E9D" w:rsidP="00603B06">
      <w:pPr>
        <w:rPr>
          <w:b/>
          <w:bCs/>
          <w:u w:val="single"/>
        </w:rPr>
      </w:pPr>
    </w:p>
    <w:p w14:paraId="57F493D5" w14:textId="36628F25" w:rsidR="005A3E9D" w:rsidRDefault="005A3E9D" w:rsidP="00603B06">
      <w:r w:rsidRPr="005A3E9D">
        <w:t xml:space="preserve">David </w:t>
      </w:r>
      <w:r>
        <w:t>Hines presented the Michael Rash Add-On Subdivision (#014-055-077.00000 &amp; 014-078.00008).</w:t>
      </w:r>
      <w:r w:rsidR="00EE41E0">
        <w:t xml:space="preserve">  The property is in the Rural Residential project Zoning District.</w:t>
      </w:r>
      <w:r w:rsidR="003447C9">
        <w:t xml:space="preserve">  Mr. Matson suggested that he revise the plan to put a right of way in there or take the line out and end up with 2 parcels,</w:t>
      </w:r>
      <w:r w:rsidR="00EE41E0">
        <w:t xml:space="preserve"> Mr. Diefenbach made a motion to table</w:t>
      </w:r>
      <w:r w:rsidR="003447C9">
        <w:t xml:space="preserve"> the Rash Add-On Subvisision.  It was seconded by Mr. Wilver and carried.</w:t>
      </w:r>
    </w:p>
    <w:p w14:paraId="7E1A5AC0" w14:textId="54186F8F" w:rsidR="00534B5B" w:rsidRDefault="00534B5B" w:rsidP="00603B06"/>
    <w:p w14:paraId="487CABDF" w14:textId="4CE59C3F" w:rsidR="00534B5B" w:rsidRPr="005A3E9D" w:rsidRDefault="0008027B" w:rsidP="00603B06">
      <w:r>
        <w:t>David Hines presented the Integrity Land, Inc. Subdivision (#014-056-043.00001).  The property is in the Rural Residential Zoning District (Dyer Road).  The proposal is a Single-Family Dwelling with well and septic on each lot</w:t>
      </w:r>
      <w:r w:rsidR="009C4778">
        <w:t>, with each parcel being one acre.  Mr. Diefenbach</w:t>
      </w:r>
      <w:r w:rsidR="000D3C2D">
        <w:t xml:space="preserve"> made a motion to</w:t>
      </w:r>
      <w:r w:rsidR="009C4778">
        <w:t xml:space="preserve"> approve the plan conditional on receiving clarification on where the septic system will go</w:t>
      </w:r>
      <w:r w:rsidR="00947942">
        <w:t xml:space="preserve"> from Jim Sanders.</w:t>
      </w:r>
      <w:r w:rsidR="009C4778">
        <w:t xml:space="preserve">  Mr. Wilver seconded the motion and it was carried.</w:t>
      </w:r>
    </w:p>
    <w:p w14:paraId="4357D322" w14:textId="3CB5E2AC" w:rsidR="00004120" w:rsidRPr="00D10270" w:rsidRDefault="00004120" w:rsidP="00603B06"/>
    <w:p w14:paraId="28C5A4D3" w14:textId="2F4369A4" w:rsidR="00D10270" w:rsidRDefault="00D10270" w:rsidP="00603B06">
      <w:r w:rsidRPr="00D10270">
        <w:t>Jane</w:t>
      </w:r>
      <w:r>
        <w:t>lle Haas requested for her Performance Bond (Agreement to Remove Structure) be extended again.  Mr. Wilver made a motion to extend the Agreement to Remove Structure for three months, which would be November 22, 2022.  It was seconded by Mr. Diefenbach and carried.</w:t>
      </w:r>
    </w:p>
    <w:p w14:paraId="2B477729" w14:textId="77777777" w:rsidR="00F652E7" w:rsidRDefault="00F652E7" w:rsidP="00F652E7"/>
    <w:p w14:paraId="33425E01" w14:textId="02E8A6DC" w:rsidR="00603B06" w:rsidRDefault="00603B06" w:rsidP="00603B06">
      <w:pPr>
        <w:rPr>
          <w:u w:val="single"/>
        </w:rPr>
      </w:pPr>
      <w:r>
        <w:rPr>
          <w:b/>
          <w:bCs/>
          <w:u w:val="single"/>
        </w:rPr>
        <w:t>SOLICITOR COMMENT</w:t>
      </w:r>
      <w:r>
        <w:rPr>
          <w:u w:val="single"/>
        </w:rPr>
        <w:t xml:space="preserve"> </w:t>
      </w:r>
    </w:p>
    <w:p w14:paraId="141D2E4C" w14:textId="73BC4E5F" w:rsidR="00603B06" w:rsidRDefault="00603B06" w:rsidP="00603B06"/>
    <w:p w14:paraId="1A178022" w14:textId="6EA5DF31" w:rsidR="00DF5425" w:rsidRDefault="00DF5425" w:rsidP="00603B06">
      <w:r>
        <w:t>Mr. Matson asked Mr. Wilver about the status of the New Columbia Civic Center.  Mr. Wilver told them that our township does r</w:t>
      </w:r>
      <w:r w:rsidR="004A26A1">
        <w:t>e</w:t>
      </w:r>
      <w:r>
        <w:t>quire that the</w:t>
      </w:r>
      <w:r w:rsidR="004A26A1">
        <w:t xml:space="preserve">ir 501C3 </w:t>
      </w:r>
      <w:r w:rsidR="009D4DE0">
        <w:t>D</w:t>
      </w:r>
      <w:r w:rsidR="004A26A1">
        <w:t xml:space="preserve">esignation before we can apply for any </w:t>
      </w:r>
      <w:r w:rsidR="00D36A17">
        <w:t>g</w:t>
      </w:r>
      <w:r w:rsidR="004A26A1">
        <w:t>rants.</w:t>
      </w:r>
      <w:r w:rsidR="00E94E87">
        <w:t xml:space="preserve">  Mr. Wilver pointed out that DCNR has money available that the township is going to apply for in the</w:t>
      </w:r>
      <w:r w:rsidR="00053CFE">
        <w:t xml:space="preserve"> near</w:t>
      </w:r>
      <w:r w:rsidR="00E94E87">
        <w:t xml:space="preserve"> future.</w:t>
      </w:r>
    </w:p>
    <w:p w14:paraId="1A9C9E41" w14:textId="77777777" w:rsidR="009D4DE0" w:rsidRDefault="009D4DE0" w:rsidP="00603B06"/>
    <w:p w14:paraId="3E85DC98" w14:textId="061F4450" w:rsidR="00603B06" w:rsidRDefault="00603B06" w:rsidP="00603B06">
      <w:pPr>
        <w:rPr>
          <w:b/>
          <w:bCs/>
          <w:u w:val="single"/>
        </w:rPr>
      </w:pPr>
      <w:r>
        <w:rPr>
          <w:b/>
          <w:bCs/>
          <w:u w:val="single"/>
        </w:rPr>
        <w:t>SUPERVISORS COMMENTS</w:t>
      </w:r>
    </w:p>
    <w:p w14:paraId="788C697B" w14:textId="77777777" w:rsidR="00872694" w:rsidRDefault="00872694" w:rsidP="00603B06">
      <w:pPr>
        <w:rPr>
          <w:b/>
          <w:bCs/>
          <w:u w:val="single"/>
        </w:rPr>
      </w:pPr>
    </w:p>
    <w:p w14:paraId="6C937E2E" w14:textId="322A9608" w:rsidR="00D7643C" w:rsidRDefault="00603B06" w:rsidP="001A1491">
      <w:r>
        <w:t xml:space="preserve">There being no further business Mr. Wilver made a motion to adjourn, which was then seconded by Mr. </w:t>
      </w:r>
      <w:r w:rsidR="00D7643C">
        <w:t xml:space="preserve">Diefenbach </w:t>
      </w:r>
      <w:r>
        <w:t>and was carried</w:t>
      </w:r>
      <w:r w:rsidR="00D7643C">
        <w:t>.</w:t>
      </w:r>
      <w:r w:rsidR="009D4DE0">
        <w:t xml:space="preserve">  </w:t>
      </w:r>
    </w:p>
    <w:p w14:paraId="2B4C82C6" w14:textId="77777777" w:rsidR="00D7643C" w:rsidRDefault="00D7643C" w:rsidP="001A1491"/>
    <w:p w14:paraId="620BF019" w14:textId="77777777" w:rsidR="0091296E" w:rsidRDefault="00603B06" w:rsidP="001A1491">
      <w:r>
        <w:t xml:space="preserve">Ellie Koveleskie, Secretary </w:t>
      </w:r>
      <w:r w:rsidR="009577F1">
        <w:t>-</w:t>
      </w:r>
      <w:r>
        <w:t>Donald Wilver, Jr. Supervisor/Treasurer</w:t>
      </w:r>
    </w:p>
    <w:p w14:paraId="52DA4700" w14:textId="2AA39EB3" w:rsidR="00603B06" w:rsidRDefault="00603B06" w:rsidP="001A1491">
      <w:r>
        <w:tab/>
      </w:r>
      <w:r>
        <w:tab/>
      </w:r>
      <w:r>
        <w:tab/>
      </w:r>
    </w:p>
    <w:p w14:paraId="1AE2BD0B" w14:textId="77777777" w:rsidR="00603B06" w:rsidRDefault="00603B06" w:rsidP="00603B06">
      <w:pPr>
        <w:rPr>
          <w:b/>
        </w:rPr>
      </w:pPr>
      <w:r>
        <w:rPr>
          <w:b/>
        </w:rPr>
        <w:t xml:space="preserve"> “All supporting documents not contained herein are maintained in a separate file at the White Deer Township Municipal Office.”</w:t>
      </w:r>
    </w:p>
    <w:p w14:paraId="77708F4C" w14:textId="3436583D" w:rsidR="00774E69" w:rsidRDefault="00774E69" w:rsidP="00CC3929">
      <w:pPr>
        <w:pStyle w:val="NoSpacing"/>
        <w:jc w:val="center"/>
        <w:rPr>
          <w:rFonts w:ascii="Garamond" w:hAnsi="Garamond"/>
          <w:b/>
          <w:sz w:val="24"/>
          <w:szCs w:val="24"/>
        </w:rPr>
      </w:pPr>
    </w:p>
    <w:p w14:paraId="23E3D8EE" w14:textId="63AD3035" w:rsidR="00774E69" w:rsidRPr="00774E69" w:rsidRDefault="00774E69" w:rsidP="00CC3929">
      <w:pPr>
        <w:pStyle w:val="NoSpacing"/>
        <w:jc w:val="center"/>
        <w:rPr>
          <w:rFonts w:ascii="Garamond" w:hAnsi="Garamond"/>
          <w:b/>
          <w:sz w:val="28"/>
          <w:szCs w:val="28"/>
        </w:rPr>
      </w:pPr>
    </w:p>
    <w:sectPr w:rsidR="00774E69" w:rsidRPr="00774E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A0BB9"/>
    <w:multiLevelType w:val="hybridMultilevel"/>
    <w:tmpl w:val="F7E81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75664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7FF"/>
    <w:rsid w:val="00004120"/>
    <w:rsid w:val="00005392"/>
    <w:rsid w:val="000136F2"/>
    <w:rsid w:val="00025986"/>
    <w:rsid w:val="00044F53"/>
    <w:rsid w:val="00053CFE"/>
    <w:rsid w:val="00054F6F"/>
    <w:rsid w:val="00057820"/>
    <w:rsid w:val="00062205"/>
    <w:rsid w:val="0008027B"/>
    <w:rsid w:val="00094452"/>
    <w:rsid w:val="00095F4F"/>
    <w:rsid w:val="000A5A1F"/>
    <w:rsid w:val="000C29CA"/>
    <w:rsid w:val="000D3C2D"/>
    <w:rsid w:val="000F7EC6"/>
    <w:rsid w:val="00126C24"/>
    <w:rsid w:val="00131C09"/>
    <w:rsid w:val="00134145"/>
    <w:rsid w:val="00145535"/>
    <w:rsid w:val="00164121"/>
    <w:rsid w:val="00194DAA"/>
    <w:rsid w:val="001A1491"/>
    <w:rsid w:val="001A6E9C"/>
    <w:rsid w:val="001C07FF"/>
    <w:rsid w:val="001D768B"/>
    <w:rsid w:val="00200DFD"/>
    <w:rsid w:val="00273DF9"/>
    <w:rsid w:val="00277ED8"/>
    <w:rsid w:val="00284537"/>
    <w:rsid w:val="002B260A"/>
    <w:rsid w:val="002D1087"/>
    <w:rsid w:val="002D1938"/>
    <w:rsid w:val="00323947"/>
    <w:rsid w:val="0034315A"/>
    <w:rsid w:val="003447C9"/>
    <w:rsid w:val="00345AA5"/>
    <w:rsid w:val="00362EE7"/>
    <w:rsid w:val="00366C89"/>
    <w:rsid w:val="00373F4F"/>
    <w:rsid w:val="00375563"/>
    <w:rsid w:val="00375A33"/>
    <w:rsid w:val="00386EF8"/>
    <w:rsid w:val="00387CC0"/>
    <w:rsid w:val="003B63BB"/>
    <w:rsid w:val="003B64CE"/>
    <w:rsid w:val="003D2AF1"/>
    <w:rsid w:val="003E6069"/>
    <w:rsid w:val="0041548E"/>
    <w:rsid w:val="00456F88"/>
    <w:rsid w:val="004643A0"/>
    <w:rsid w:val="00490E01"/>
    <w:rsid w:val="004A194B"/>
    <w:rsid w:val="004A26A1"/>
    <w:rsid w:val="004B7251"/>
    <w:rsid w:val="004D3F6E"/>
    <w:rsid w:val="004E712E"/>
    <w:rsid w:val="004F51C6"/>
    <w:rsid w:val="005057D6"/>
    <w:rsid w:val="00534B5B"/>
    <w:rsid w:val="00536572"/>
    <w:rsid w:val="0054070D"/>
    <w:rsid w:val="00583931"/>
    <w:rsid w:val="00595E2D"/>
    <w:rsid w:val="005A3E9D"/>
    <w:rsid w:val="00603B06"/>
    <w:rsid w:val="00614D9B"/>
    <w:rsid w:val="00677B62"/>
    <w:rsid w:val="00683C49"/>
    <w:rsid w:val="006A52E2"/>
    <w:rsid w:val="006A7517"/>
    <w:rsid w:val="006D6F62"/>
    <w:rsid w:val="006F6EA5"/>
    <w:rsid w:val="007014C2"/>
    <w:rsid w:val="00725EB9"/>
    <w:rsid w:val="007339F2"/>
    <w:rsid w:val="00747AEE"/>
    <w:rsid w:val="00750C8A"/>
    <w:rsid w:val="0075500C"/>
    <w:rsid w:val="00763E50"/>
    <w:rsid w:val="00774E69"/>
    <w:rsid w:val="007B22A7"/>
    <w:rsid w:val="007B66B2"/>
    <w:rsid w:val="007D1A5A"/>
    <w:rsid w:val="007D2A13"/>
    <w:rsid w:val="007D60D4"/>
    <w:rsid w:val="00802B5D"/>
    <w:rsid w:val="00872694"/>
    <w:rsid w:val="00890397"/>
    <w:rsid w:val="008A52E0"/>
    <w:rsid w:val="008B210B"/>
    <w:rsid w:val="008B7E80"/>
    <w:rsid w:val="008D6A26"/>
    <w:rsid w:val="008F4CCA"/>
    <w:rsid w:val="00901A19"/>
    <w:rsid w:val="009030D3"/>
    <w:rsid w:val="009052E2"/>
    <w:rsid w:val="0091296E"/>
    <w:rsid w:val="0091642E"/>
    <w:rsid w:val="009201C0"/>
    <w:rsid w:val="009475E0"/>
    <w:rsid w:val="00947942"/>
    <w:rsid w:val="009577F1"/>
    <w:rsid w:val="00963770"/>
    <w:rsid w:val="00994466"/>
    <w:rsid w:val="009A3A8A"/>
    <w:rsid w:val="009C4778"/>
    <w:rsid w:val="009D4DE0"/>
    <w:rsid w:val="00A0572E"/>
    <w:rsid w:val="00A30498"/>
    <w:rsid w:val="00A34C46"/>
    <w:rsid w:val="00A46481"/>
    <w:rsid w:val="00A65EBF"/>
    <w:rsid w:val="00AB3DBC"/>
    <w:rsid w:val="00AB625E"/>
    <w:rsid w:val="00AD6718"/>
    <w:rsid w:val="00AE368F"/>
    <w:rsid w:val="00B15904"/>
    <w:rsid w:val="00B15EAD"/>
    <w:rsid w:val="00B261D0"/>
    <w:rsid w:val="00B41437"/>
    <w:rsid w:val="00B420B3"/>
    <w:rsid w:val="00B44DC6"/>
    <w:rsid w:val="00B51169"/>
    <w:rsid w:val="00B603F8"/>
    <w:rsid w:val="00B6322B"/>
    <w:rsid w:val="00B65136"/>
    <w:rsid w:val="00B66C9C"/>
    <w:rsid w:val="00B71FEF"/>
    <w:rsid w:val="00B8101C"/>
    <w:rsid w:val="00B8212A"/>
    <w:rsid w:val="00BA0DDD"/>
    <w:rsid w:val="00BA6090"/>
    <w:rsid w:val="00BF154B"/>
    <w:rsid w:val="00C6699B"/>
    <w:rsid w:val="00C86C82"/>
    <w:rsid w:val="00CA52A0"/>
    <w:rsid w:val="00CB06A3"/>
    <w:rsid w:val="00CC3929"/>
    <w:rsid w:val="00CC5E69"/>
    <w:rsid w:val="00CD0FB9"/>
    <w:rsid w:val="00CD232A"/>
    <w:rsid w:val="00CD3D22"/>
    <w:rsid w:val="00CE4209"/>
    <w:rsid w:val="00CE563D"/>
    <w:rsid w:val="00CF2A07"/>
    <w:rsid w:val="00D048EF"/>
    <w:rsid w:val="00D06FC4"/>
    <w:rsid w:val="00D07848"/>
    <w:rsid w:val="00D10270"/>
    <w:rsid w:val="00D27922"/>
    <w:rsid w:val="00D36A17"/>
    <w:rsid w:val="00D433F2"/>
    <w:rsid w:val="00D5217E"/>
    <w:rsid w:val="00D5421D"/>
    <w:rsid w:val="00D7643C"/>
    <w:rsid w:val="00DB1D2B"/>
    <w:rsid w:val="00DF5425"/>
    <w:rsid w:val="00E00034"/>
    <w:rsid w:val="00E352D8"/>
    <w:rsid w:val="00E46500"/>
    <w:rsid w:val="00E571B4"/>
    <w:rsid w:val="00E75003"/>
    <w:rsid w:val="00E821C8"/>
    <w:rsid w:val="00E94E87"/>
    <w:rsid w:val="00EC6AEE"/>
    <w:rsid w:val="00ED25CA"/>
    <w:rsid w:val="00EE1DAD"/>
    <w:rsid w:val="00EE41E0"/>
    <w:rsid w:val="00EF7FBB"/>
    <w:rsid w:val="00F1078F"/>
    <w:rsid w:val="00F15067"/>
    <w:rsid w:val="00F3033D"/>
    <w:rsid w:val="00F652E7"/>
    <w:rsid w:val="00F66562"/>
    <w:rsid w:val="00F67D64"/>
    <w:rsid w:val="00F71600"/>
    <w:rsid w:val="00F742F7"/>
    <w:rsid w:val="00FB010B"/>
    <w:rsid w:val="00FB76BF"/>
    <w:rsid w:val="00FD579C"/>
    <w:rsid w:val="00FD6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4B8B87D0"/>
  <w15:chartTrackingRefBased/>
  <w15:docId w15:val="{51D9EC85-4269-4246-ABA0-736FF3024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3B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C07F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00DF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B603F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9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624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White Deer</dc:creator>
  <cp:keywords/>
  <dc:description/>
  <cp:lastModifiedBy>White Deer</cp:lastModifiedBy>
  <cp:revision>31</cp:revision>
  <cp:lastPrinted>2022-08-09T15:42:00Z</cp:lastPrinted>
  <dcterms:created xsi:type="dcterms:W3CDTF">2022-08-31T11:45:00Z</dcterms:created>
  <dcterms:modified xsi:type="dcterms:W3CDTF">2022-09-27T23:46:00Z</dcterms:modified>
</cp:coreProperties>
</file>