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BCA3" w14:textId="77777777" w:rsidR="00691294" w:rsidRDefault="00691294" w:rsidP="00691294">
      <w:pPr>
        <w:jc w:val="center"/>
        <w:rPr>
          <w:rFonts w:ascii="Courier New" w:hAnsi="Courier New" w:cs="Courier New"/>
          <w:b/>
          <w:sz w:val="20"/>
          <w:szCs w:val="20"/>
        </w:rPr>
      </w:pPr>
      <w:r>
        <w:rPr>
          <w:rFonts w:ascii="Courier New" w:hAnsi="Courier New" w:cs="Courier New"/>
          <w:b/>
          <w:sz w:val="20"/>
          <w:szCs w:val="20"/>
        </w:rPr>
        <w:t>CHAPTER 18</w:t>
      </w:r>
    </w:p>
    <w:p w14:paraId="0D9D7D67" w14:textId="77777777" w:rsidR="00691294" w:rsidRDefault="00691294" w:rsidP="00691294">
      <w:pPr>
        <w:jc w:val="center"/>
        <w:rPr>
          <w:rFonts w:ascii="Courier New" w:hAnsi="Courier New" w:cs="Courier New"/>
          <w:b/>
          <w:sz w:val="20"/>
          <w:szCs w:val="20"/>
        </w:rPr>
      </w:pPr>
      <w:r>
        <w:rPr>
          <w:rFonts w:ascii="Courier New" w:hAnsi="Courier New" w:cs="Courier New"/>
          <w:b/>
          <w:sz w:val="20"/>
          <w:szCs w:val="20"/>
        </w:rPr>
        <w:t>SEWERS AND SEWAGE DISPOSAL</w:t>
      </w:r>
    </w:p>
    <w:p w14:paraId="6DE09721" w14:textId="77777777" w:rsidR="00691294" w:rsidRPr="00EE22E6" w:rsidRDefault="00691294" w:rsidP="00691294">
      <w:pPr>
        <w:jc w:val="center"/>
        <w:rPr>
          <w:rFonts w:ascii="Courier New" w:hAnsi="Courier New" w:cs="Courier New"/>
          <w:b/>
          <w:sz w:val="20"/>
          <w:szCs w:val="20"/>
        </w:rPr>
      </w:pPr>
      <w:r w:rsidRPr="00EE22E6">
        <w:rPr>
          <w:rFonts w:ascii="Courier New" w:hAnsi="Courier New" w:cs="Courier New"/>
          <w:b/>
          <w:sz w:val="20"/>
          <w:szCs w:val="20"/>
        </w:rPr>
        <w:t>Part 3</w:t>
      </w:r>
    </w:p>
    <w:p w14:paraId="5C12CE77" w14:textId="77777777" w:rsidR="00691294" w:rsidRPr="00EE22E6" w:rsidRDefault="00691294" w:rsidP="00691294">
      <w:pPr>
        <w:jc w:val="center"/>
        <w:rPr>
          <w:rFonts w:ascii="Courier New" w:hAnsi="Courier New" w:cs="Courier New"/>
          <w:b/>
          <w:sz w:val="20"/>
          <w:szCs w:val="20"/>
        </w:rPr>
      </w:pPr>
      <w:r w:rsidRPr="00EE22E6">
        <w:rPr>
          <w:rFonts w:ascii="Courier New" w:hAnsi="Courier New" w:cs="Courier New"/>
          <w:b/>
          <w:sz w:val="20"/>
          <w:szCs w:val="20"/>
        </w:rPr>
        <w:t xml:space="preserve">Connection </w:t>
      </w:r>
      <w:r>
        <w:rPr>
          <w:rFonts w:ascii="Courier New" w:hAnsi="Courier New" w:cs="Courier New"/>
          <w:b/>
          <w:sz w:val="20"/>
          <w:szCs w:val="20"/>
        </w:rPr>
        <w:t>t</w:t>
      </w:r>
      <w:r w:rsidRPr="00EE22E6">
        <w:rPr>
          <w:rFonts w:ascii="Courier New" w:hAnsi="Courier New" w:cs="Courier New"/>
          <w:b/>
          <w:sz w:val="20"/>
          <w:szCs w:val="20"/>
        </w:rPr>
        <w:t>o Sewer System</w:t>
      </w:r>
    </w:p>
    <w:p w14:paraId="58878046" w14:textId="77777777" w:rsidR="00691294" w:rsidRDefault="00691294" w:rsidP="00691294">
      <w:pPr>
        <w:rPr>
          <w:rFonts w:ascii="Courier New" w:hAnsi="Courier New" w:cs="Courier New"/>
          <w:sz w:val="20"/>
          <w:szCs w:val="20"/>
        </w:rPr>
      </w:pPr>
      <w:r>
        <w:rPr>
          <w:rFonts w:ascii="Courier New" w:hAnsi="Courier New" w:cs="Courier New"/>
          <w:sz w:val="20"/>
          <w:szCs w:val="20"/>
        </w:rPr>
        <w:tab/>
      </w:r>
      <w:r w:rsidRPr="00147BD1">
        <w:rPr>
          <w:rFonts w:ascii="Courier New" w:hAnsi="Courier New" w:cs="Courier New"/>
          <w:b/>
          <w:sz w:val="20"/>
          <w:szCs w:val="20"/>
          <w:u w:val="single"/>
        </w:rPr>
        <w:t>§</w:t>
      </w:r>
      <w:r>
        <w:rPr>
          <w:rFonts w:ascii="Courier New" w:hAnsi="Courier New" w:cs="Courier New"/>
          <w:b/>
          <w:sz w:val="20"/>
          <w:szCs w:val="20"/>
          <w:u w:val="single"/>
        </w:rPr>
        <w:t>301. Definitions</w:t>
      </w:r>
      <w:r w:rsidRPr="00147BD1">
        <w:rPr>
          <w:rFonts w:ascii="Courier New" w:hAnsi="Courier New" w:cs="Courier New"/>
          <w:b/>
          <w:sz w:val="20"/>
          <w:szCs w:val="20"/>
          <w:u w:val="single"/>
        </w:rPr>
        <w:t>.</w:t>
      </w:r>
      <w:r>
        <w:rPr>
          <w:rFonts w:ascii="Courier New" w:hAnsi="Courier New" w:cs="Courier New"/>
          <w:sz w:val="20"/>
          <w:szCs w:val="20"/>
        </w:rPr>
        <w:t xml:space="preserve">  Unless the context specifically and clearly indicates otherwise, the meaning of terms and phrases used in this Part shall be as follows:</w:t>
      </w:r>
    </w:p>
    <w:p w14:paraId="6150DD7C" w14:textId="77777777" w:rsidR="00691294" w:rsidRPr="00AB02E0" w:rsidRDefault="00691294" w:rsidP="00691294">
      <w:pPr>
        <w:rPr>
          <w:rFonts w:ascii="Courier New" w:hAnsi="Courier New" w:cs="Courier New"/>
          <w:sz w:val="20"/>
          <w:szCs w:val="20"/>
        </w:rPr>
      </w:pPr>
      <w:r>
        <w:rPr>
          <w:rFonts w:ascii="Courier New" w:hAnsi="Courier New" w:cs="Courier New"/>
          <w:sz w:val="20"/>
          <w:szCs w:val="20"/>
        </w:rPr>
        <w:tab/>
      </w:r>
      <w:r w:rsidRPr="00AB02E0">
        <w:rPr>
          <w:rFonts w:ascii="Courier New" w:hAnsi="Courier New" w:cs="Courier New"/>
          <w:sz w:val="20"/>
          <w:szCs w:val="20"/>
        </w:rPr>
        <w:t xml:space="preserve">AUTHORITY – </w:t>
      </w:r>
      <w:r>
        <w:rPr>
          <w:rFonts w:ascii="Courier New" w:hAnsi="Courier New" w:cs="Courier New"/>
          <w:sz w:val="20"/>
          <w:szCs w:val="20"/>
        </w:rPr>
        <w:t>T</w:t>
      </w:r>
      <w:r w:rsidRPr="00AB02E0">
        <w:rPr>
          <w:rFonts w:ascii="Courier New" w:hAnsi="Courier New" w:cs="Courier New"/>
          <w:sz w:val="20"/>
          <w:szCs w:val="20"/>
        </w:rPr>
        <w:t>he Municipal Authority of White Deer</w:t>
      </w:r>
      <w:r>
        <w:rPr>
          <w:rFonts w:ascii="Courier New" w:hAnsi="Courier New" w:cs="Courier New"/>
          <w:sz w:val="20"/>
          <w:szCs w:val="20"/>
        </w:rPr>
        <w:t xml:space="preserve"> </w:t>
      </w:r>
      <w:r w:rsidRPr="00AB02E0">
        <w:rPr>
          <w:rFonts w:ascii="Courier New" w:hAnsi="Courier New" w:cs="Courier New"/>
          <w:sz w:val="20"/>
          <w:szCs w:val="20"/>
        </w:rPr>
        <w:t xml:space="preserve">Township, Union </w:t>
      </w:r>
      <w:r>
        <w:rPr>
          <w:rFonts w:ascii="Courier New" w:hAnsi="Courier New" w:cs="Courier New"/>
          <w:sz w:val="20"/>
          <w:szCs w:val="20"/>
        </w:rPr>
        <w:tab/>
      </w:r>
      <w:r w:rsidRPr="00AB02E0">
        <w:rPr>
          <w:rFonts w:ascii="Courier New" w:hAnsi="Courier New" w:cs="Courier New"/>
          <w:sz w:val="20"/>
          <w:szCs w:val="20"/>
        </w:rPr>
        <w:t>County, Pennsylvania, a Pennsylvania municipality authority.</w:t>
      </w:r>
    </w:p>
    <w:p w14:paraId="764DD900"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BUILDING SEWER – </w:t>
      </w:r>
      <w:r>
        <w:rPr>
          <w:rFonts w:ascii="Courier New" w:hAnsi="Courier New" w:cs="Courier New"/>
          <w:sz w:val="20"/>
          <w:szCs w:val="20"/>
        </w:rPr>
        <w:t>T</w:t>
      </w:r>
      <w:r w:rsidRPr="00AB02E0">
        <w:rPr>
          <w:rFonts w:ascii="Courier New" w:hAnsi="Courier New" w:cs="Courier New"/>
          <w:sz w:val="20"/>
          <w:szCs w:val="20"/>
        </w:rPr>
        <w:t xml:space="preserve">he extension from the sewage </w:t>
      </w:r>
      <w:r>
        <w:rPr>
          <w:rFonts w:ascii="Courier New" w:hAnsi="Courier New" w:cs="Courier New"/>
          <w:sz w:val="20"/>
          <w:szCs w:val="20"/>
        </w:rPr>
        <w:t xml:space="preserve">drainage </w:t>
      </w:r>
      <w:r w:rsidRPr="00AB02E0">
        <w:rPr>
          <w:rFonts w:ascii="Courier New" w:hAnsi="Courier New" w:cs="Courier New"/>
          <w:sz w:val="20"/>
          <w:szCs w:val="20"/>
        </w:rPr>
        <w:t xml:space="preserve">system of any </w:t>
      </w:r>
      <w:r>
        <w:rPr>
          <w:rFonts w:ascii="Courier New" w:hAnsi="Courier New" w:cs="Courier New"/>
          <w:sz w:val="20"/>
          <w:szCs w:val="20"/>
        </w:rPr>
        <w:tab/>
      </w:r>
      <w:r w:rsidRPr="00AB02E0">
        <w:rPr>
          <w:rFonts w:ascii="Courier New" w:hAnsi="Courier New" w:cs="Courier New"/>
          <w:sz w:val="20"/>
          <w:szCs w:val="20"/>
        </w:rPr>
        <w:t>structure to the Lateral of a Sewer.</w:t>
      </w:r>
    </w:p>
    <w:p w14:paraId="238AD7FA"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IMPROVED PROPERTY – </w:t>
      </w:r>
      <w:r>
        <w:rPr>
          <w:rFonts w:ascii="Courier New" w:hAnsi="Courier New" w:cs="Courier New"/>
          <w:sz w:val="20"/>
          <w:szCs w:val="20"/>
        </w:rPr>
        <w:t>A</w:t>
      </w:r>
      <w:r w:rsidRPr="00AB02E0">
        <w:rPr>
          <w:rFonts w:ascii="Courier New" w:hAnsi="Courier New" w:cs="Courier New"/>
          <w:sz w:val="20"/>
          <w:szCs w:val="20"/>
        </w:rPr>
        <w:t xml:space="preserve">ny property located within this Township upon </w:t>
      </w:r>
      <w:r>
        <w:rPr>
          <w:rFonts w:ascii="Courier New" w:hAnsi="Courier New" w:cs="Courier New"/>
          <w:sz w:val="20"/>
          <w:szCs w:val="20"/>
        </w:rPr>
        <w:tab/>
      </w:r>
      <w:r w:rsidRPr="00AB02E0">
        <w:rPr>
          <w:rFonts w:ascii="Courier New" w:hAnsi="Courier New" w:cs="Courier New"/>
          <w:sz w:val="20"/>
          <w:szCs w:val="20"/>
        </w:rPr>
        <w:t xml:space="preserve">which there is erected a structure intended for continuous or periodic </w:t>
      </w:r>
      <w:r>
        <w:rPr>
          <w:rFonts w:ascii="Courier New" w:hAnsi="Courier New" w:cs="Courier New"/>
          <w:sz w:val="20"/>
          <w:szCs w:val="20"/>
        </w:rPr>
        <w:tab/>
      </w:r>
      <w:r w:rsidRPr="00AB02E0">
        <w:rPr>
          <w:rFonts w:ascii="Courier New" w:hAnsi="Courier New" w:cs="Courier New"/>
          <w:sz w:val="20"/>
          <w:szCs w:val="20"/>
        </w:rPr>
        <w:t xml:space="preserve">habitation, occupancy or use by human beings or animals and from which </w:t>
      </w:r>
      <w:r>
        <w:rPr>
          <w:rFonts w:ascii="Courier New" w:hAnsi="Courier New" w:cs="Courier New"/>
          <w:sz w:val="20"/>
          <w:szCs w:val="20"/>
        </w:rPr>
        <w:tab/>
      </w:r>
      <w:r w:rsidRPr="00AB02E0">
        <w:rPr>
          <w:rFonts w:ascii="Courier New" w:hAnsi="Courier New" w:cs="Courier New"/>
          <w:sz w:val="20"/>
          <w:szCs w:val="20"/>
        </w:rPr>
        <w:t xml:space="preserve">structure Sanitary Sewage and/or Industrial Wastes shall be or may be </w:t>
      </w:r>
      <w:r>
        <w:rPr>
          <w:rFonts w:ascii="Courier New" w:hAnsi="Courier New" w:cs="Courier New"/>
          <w:sz w:val="20"/>
          <w:szCs w:val="20"/>
        </w:rPr>
        <w:tab/>
      </w:r>
      <w:r w:rsidRPr="00AB02E0">
        <w:rPr>
          <w:rFonts w:ascii="Courier New" w:hAnsi="Courier New" w:cs="Courier New"/>
          <w:sz w:val="20"/>
          <w:szCs w:val="20"/>
        </w:rPr>
        <w:t>discharged.</w:t>
      </w:r>
    </w:p>
    <w:p w14:paraId="208C58C8"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INDUSTRIAL ESTABLISHMENT – </w:t>
      </w:r>
      <w:r>
        <w:rPr>
          <w:rFonts w:ascii="Courier New" w:hAnsi="Courier New" w:cs="Courier New"/>
          <w:sz w:val="20"/>
          <w:szCs w:val="20"/>
        </w:rPr>
        <w:t>A</w:t>
      </w:r>
      <w:r w:rsidRPr="00AB02E0">
        <w:rPr>
          <w:rFonts w:ascii="Courier New" w:hAnsi="Courier New" w:cs="Courier New"/>
          <w:sz w:val="20"/>
          <w:szCs w:val="20"/>
        </w:rPr>
        <w:t>ny Improved Property</w:t>
      </w:r>
      <w:r>
        <w:rPr>
          <w:rFonts w:ascii="Courier New" w:hAnsi="Courier New" w:cs="Courier New"/>
          <w:sz w:val="20"/>
          <w:szCs w:val="20"/>
        </w:rPr>
        <w:t xml:space="preserve"> </w:t>
      </w:r>
      <w:r w:rsidRPr="00AB02E0">
        <w:rPr>
          <w:rFonts w:ascii="Courier New" w:hAnsi="Courier New" w:cs="Courier New"/>
          <w:sz w:val="20"/>
          <w:szCs w:val="20"/>
        </w:rPr>
        <w:t xml:space="preserve">located in this </w:t>
      </w:r>
      <w:r>
        <w:rPr>
          <w:rFonts w:ascii="Courier New" w:hAnsi="Courier New" w:cs="Courier New"/>
          <w:sz w:val="20"/>
          <w:szCs w:val="20"/>
        </w:rPr>
        <w:tab/>
      </w:r>
      <w:r w:rsidRPr="00AB02E0">
        <w:rPr>
          <w:rFonts w:ascii="Courier New" w:hAnsi="Courier New" w:cs="Courier New"/>
          <w:sz w:val="20"/>
          <w:szCs w:val="20"/>
        </w:rPr>
        <w:t xml:space="preserve">Township used wholly or in part for the manufacturing, processing, </w:t>
      </w:r>
      <w:r>
        <w:rPr>
          <w:rFonts w:ascii="Courier New" w:hAnsi="Courier New" w:cs="Courier New"/>
          <w:sz w:val="20"/>
          <w:szCs w:val="20"/>
        </w:rPr>
        <w:tab/>
      </w:r>
      <w:r w:rsidRPr="00AB02E0">
        <w:rPr>
          <w:rFonts w:ascii="Courier New" w:hAnsi="Courier New" w:cs="Courier New"/>
          <w:sz w:val="20"/>
          <w:szCs w:val="20"/>
        </w:rPr>
        <w:t xml:space="preserve">cleaning, laundering or assembly of any product, commodity or article, </w:t>
      </w:r>
      <w:r>
        <w:rPr>
          <w:rFonts w:ascii="Courier New" w:hAnsi="Courier New" w:cs="Courier New"/>
          <w:sz w:val="20"/>
          <w:szCs w:val="20"/>
        </w:rPr>
        <w:tab/>
      </w:r>
      <w:r w:rsidRPr="00AB02E0">
        <w:rPr>
          <w:rFonts w:ascii="Courier New" w:hAnsi="Courier New" w:cs="Courier New"/>
          <w:sz w:val="20"/>
          <w:szCs w:val="20"/>
        </w:rPr>
        <w:t xml:space="preserve">or any other Improved Property located in this Township from which </w:t>
      </w:r>
      <w:r>
        <w:rPr>
          <w:rFonts w:ascii="Courier New" w:hAnsi="Courier New" w:cs="Courier New"/>
          <w:sz w:val="20"/>
          <w:szCs w:val="20"/>
        </w:rPr>
        <w:tab/>
      </w:r>
      <w:r w:rsidRPr="00AB02E0">
        <w:rPr>
          <w:rFonts w:ascii="Courier New" w:hAnsi="Courier New" w:cs="Courier New"/>
          <w:sz w:val="20"/>
          <w:szCs w:val="20"/>
        </w:rPr>
        <w:t>wastes, in addition to or other than Sanitary Sewage, are discharged.</w:t>
      </w:r>
    </w:p>
    <w:p w14:paraId="4336A4A8"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INDUSTRIAL WASTES – </w:t>
      </w:r>
      <w:r>
        <w:rPr>
          <w:rFonts w:ascii="Courier New" w:hAnsi="Courier New" w:cs="Courier New"/>
          <w:sz w:val="20"/>
          <w:szCs w:val="20"/>
        </w:rPr>
        <w:t>A</w:t>
      </w:r>
      <w:r w:rsidRPr="00AB02E0">
        <w:rPr>
          <w:rFonts w:ascii="Courier New" w:hAnsi="Courier New" w:cs="Courier New"/>
          <w:sz w:val="20"/>
          <w:szCs w:val="20"/>
        </w:rPr>
        <w:t>ny and all wastes discharged from</w:t>
      </w:r>
      <w:r>
        <w:rPr>
          <w:rFonts w:ascii="Courier New" w:hAnsi="Courier New" w:cs="Courier New"/>
          <w:sz w:val="20"/>
          <w:szCs w:val="20"/>
        </w:rPr>
        <w:t xml:space="preserve"> </w:t>
      </w:r>
      <w:r w:rsidRPr="00AB02E0">
        <w:rPr>
          <w:rFonts w:ascii="Courier New" w:hAnsi="Courier New" w:cs="Courier New"/>
          <w:sz w:val="20"/>
          <w:szCs w:val="20"/>
        </w:rPr>
        <w:t xml:space="preserve">an Industrial </w:t>
      </w:r>
      <w:r>
        <w:rPr>
          <w:rFonts w:ascii="Courier New" w:hAnsi="Courier New" w:cs="Courier New"/>
          <w:sz w:val="20"/>
          <w:szCs w:val="20"/>
        </w:rPr>
        <w:tab/>
      </w:r>
      <w:r w:rsidRPr="00AB02E0">
        <w:rPr>
          <w:rFonts w:ascii="Courier New" w:hAnsi="Courier New" w:cs="Courier New"/>
          <w:sz w:val="20"/>
          <w:szCs w:val="20"/>
        </w:rPr>
        <w:t>Establishment, other than Sanitary Sewage.</w:t>
      </w:r>
    </w:p>
    <w:p w14:paraId="22579D1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LATERAL – </w:t>
      </w:r>
      <w:r>
        <w:rPr>
          <w:rFonts w:ascii="Courier New" w:hAnsi="Courier New" w:cs="Courier New"/>
          <w:sz w:val="20"/>
          <w:szCs w:val="20"/>
        </w:rPr>
        <w:t>T</w:t>
      </w:r>
      <w:r w:rsidRPr="00AB02E0">
        <w:rPr>
          <w:rFonts w:ascii="Courier New" w:hAnsi="Courier New" w:cs="Courier New"/>
          <w:sz w:val="20"/>
          <w:szCs w:val="20"/>
        </w:rPr>
        <w:t>hat part of the Sewer System extending from</w:t>
      </w:r>
      <w:r>
        <w:rPr>
          <w:rFonts w:ascii="Courier New" w:hAnsi="Courier New" w:cs="Courier New"/>
          <w:sz w:val="20"/>
          <w:szCs w:val="20"/>
        </w:rPr>
        <w:t xml:space="preserve"> </w:t>
      </w:r>
      <w:r w:rsidRPr="00AB02E0">
        <w:rPr>
          <w:rFonts w:ascii="Courier New" w:hAnsi="Courier New" w:cs="Courier New"/>
          <w:sz w:val="20"/>
          <w:szCs w:val="20"/>
        </w:rPr>
        <w:t xml:space="preserve">a Sewer to the </w:t>
      </w:r>
      <w:r>
        <w:rPr>
          <w:rFonts w:ascii="Courier New" w:hAnsi="Courier New" w:cs="Courier New"/>
          <w:sz w:val="20"/>
          <w:szCs w:val="20"/>
        </w:rPr>
        <w:tab/>
      </w:r>
      <w:r w:rsidRPr="00AB02E0">
        <w:rPr>
          <w:rFonts w:ascii="Courier New" w:hAnsi="Courier New" w:cs="Courier New"/>
          <w:sz w:val="20"/>
          <w:szCs w:val="20"/>
        </w:rPr>
        <w:t xml:space="preserve">curb line or, if no such Lateral shall be provided, then “Lateral” </w:t>
      </w:r>
      <w:r>
        <w:rPr>
          <w:rFonts w:ascii="Courier New" w:hAnsi="Courier New" w:cs="Courier New"/>
          <w:sz w:val="20"/>
          <w:szCs w:val="20"/>
        </w:rPr>
        <w:tab/>
      </w:r>
      <w:r w:rsidRPr="00AB02E0">
        <w:rPr>
          <w:rFonts w:ascii="Courier New" w:hAnsi="Courier New" w:cs="Courier New"/>
          <w:sz w:val="20"/>
          <w:szCs w:val="20"/>
        </w:rPr>
        <w:t xml:space="preserve">shall mean that portion of, or place in, a Sewer which is provided for </w:t>
      </w:r>
      <w:r>
        <w:rPr>
          <w:rFonts w:ascii="Courier New" w:hAnsi="Courier New" w:cs="Courier New"/>
          <w:sz w:val="20"/>
          <w:szCs w:val="20"/>
        </w:rPr>
        <w:tab/>
      </w:r>
      <w:r w:rsidRPr="00AB02E0">
        <w:rPr>
          <w:rFonts w:ascii="Courier New" w:hAnsi="Courier New" w:cs="Courier New"/>
          <w:sz w:val="20"/>
          <w:szCs w:val="20"/>
        </w:rPr>
        <w:t>connection of any Building Sewer.</w:t>
      </w:r>
    </w:p>
    <w:p w14:paraId="16336AC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OWNER – </w:t>
      </w:r>
      <w:r>
        <w:rPr>
          <w:rFonts w:ascii="Courier New" w:hAnsi="Courier New" w:cs="Courier New"/>
          <w:sz w:val="20"/>
          <w:szCs w:val="20"/>
        </w:rPr>
        <w:t>A</w:t>
      </w:r>
      <w:r w:rsidRPr="00AB02E0">
        <w:rPr>
          <w:rFonts w:ascii="Courier New" w:hAnsi="Courier New" w:cs="Courier New"/>
          <w:sz w:val="20"/>
          <w:szCs w:val="20"/>
        </w:rPr>
        <w:t xml:space="preserve">ny Person vested with ownership, legal or equitable, sole or </w:t>
      </w:r>
      <w:r>
        <w:rPr>
          <w:rFonts w:ascii="Courier New" w:hAnsi="Courier New" w:cs="Courier New"/>
          <w:sz w:val="20"/>
          <w:szCs w:val="20"/>
        </w:rPr>
        <w:tab/>
      </w:r>
      <w:r w:rsidRPr="00AB02E0">
        <w:rPr>
          <w:rFonts w:ascii="Courier New" w:hAnsi="Courier New" w:cs="Courier New"/>
          <w:sz w:val="20"/>
          <w:szCs w:val="20"/>
        </w:rPr>
        <w:t>partial, of an Improved Property</w:t>
      </w:r>
      <w:r>
        <w:rPr>
          <w:rFonts w:ascii="Courier New" w:hAnsi="Courier New" w:cs="Courier New"/>
          <w:sz w:val="20"/>
          <w:szCs w:val="20"/>
        </w:rPr>
        <w:t>.</w:t>
      </w:r>
    </w:p>
    <w:p w14:paraId="4D9531AF"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PERSON – </w:t>
      </w:r>
      <w:r>
        <w:rPr>
          <w:rFonts w:cs="Courier New"/>
          <w:b w:val="0"/>
          <w:szCs w:val="20"/>
        </w:rPr>
        <w:t>A</w:t>
      </w:r>
      <w:r w:rsidRPr="00AB02E0">
        <w:rPr>
          <w:rFonts w:cs="Courier New"/>
          <w:b w:val="0"/>
          <w:szCs w:val="20"/>
        </w:rPr>
        <w:t xml:space="preserve">ny individual, partnership, company, association, society, </w:t>
      </w:r>
      <w:r>
        <w:rPr>
          <w:rFonts w:cs="Courier New"/>
          <w:b w:val="0"/>
          <w:szCs w:val="20"/>
        </w:rPr>
        <w:tab/>
      </w:r>
      <w:r w:rsidRPr="00AB02E0">
        <w:rPr>
          <w:rFonts w:cs="Courier New"/>
          <w:b w:val="0"/>
          <w:szCs w:val="20"/>
        </w:rPr>
        <w:t>corporation or other group or entity.</w:t>
      </w:r>
    </w:p>
    <w:p w14:paraId="6F9FE009" w14:textId="77777777" w:rsidR="00691294" w:rsidRDefault="00691294" w:rsidP="00691294">
      <w:pPr>
        <w:pStyle w:val="Title"/>
        <w:jc w:val="left"/>
        <w:rPr>
          <w:rFonts w:cs="Courier New"/>
          <w:b w:val="0"/>
          <w:szCs w:val="20"/>
        </w:rPr>
      </w:pPr>
    </w:p>
    <w:p w14:paraId="6362B4D3"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SANITARY SEWAGE – </w:t>
      </w:r>
      <w:r>
        <w:rPr>
          <w:rFonts w:cs="Courier New"/>
          <w:b w:val="0"/>
          <w:szCs w:val="20"/>
        </w:rPr>
        <w:t>N</w:t>
      </w:r>
      <w:r w:rsidRPr="00AB02E0">
        <w:rPr>
          <w:rFonts w:cs="Courier New"/>
          <w:b w:val="0"/>
          <w:szCs w:val="20"/>
        </w:rPr>
        <w:t xml:space="preserve">ormal water-carried household and toilet wastes from </w:t>
      </w:r>
      <w:r>
        <w:rPr>
          <w:rFonts w:cs="Courier New"/>
          <w:b w:val="0"/>
          <w:szCs w:val="20"/>
        </w:rPr>
        <w:tab/>
      </w:r>
      <w:r w:rsidRPr="00AB02E0">
        <w:rPr>
          <w:rFonts w:cs="Courier New"/>
          <w:b w:val="0"/>
          <w:szCs w:val="20"/>
        </w:rPr>
        <w:t>any Improved Property.</w:t>
      </w:r>
    </w:p>
    <w:p w14:paraId="5CBFF0B8" w14:textId="77777777" w:rsidR="00691294" w:rsidRPr="00AB02E0" w:rsidRDefault="00691294" w:rsidP="00691294">
      <w:pPr>
        <w:pStyle w:val="Title"/>
        <w:jc w:val="left"/>
        <w:rPr>
          <w:rFonts w:cs="Courier New"/>
          <w:b w:val="0"/>
          <w:szCs w:val="20"/>
        </w:rPr>
      </w:pPr>
    </w:p>
    <w:p w14:paraId="4A82BC87"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SEWER – </w:t>
      </w:r>
      <w:r>
        <w:rPr>
          <w:rFonts w:cs="Courier New"/>
          <w:b w:val="0"/>
          <w:szCs w:val="20"/>
        </w:rPr>
        <w:t>A</w:t>
      </w:r>
      <w:r w:rsidRPr="00AB02E0">
        <w:rPr>
          <w:rFonts w:cs="Courier New"/>
          <w:b w:val="0"/>
          <w:szCs w:val="20"/>
        </w:rPr>
        <w:t xml:space="preserve">ny pipe or conduit constituting a part of the Sewer System </w:t>
      </w:r>
      <w:r>
        <w:rPr>
          <w:rFonts w:cs="Courier New"/>
          <w:b w:val="0"/>
          <w:szCs w:val="20"/>
        </w:rPr>
        <w:tab/>
      </w:r>
      <w:r w:rsidRPr="00AB02E0">
        <w:rPr>
          <w:rFonts w:cs="Courier New"/>
          <w:b w:val="0"/>
          <w:szCs w:val="20"/>
        </w:rPr>
        <w:t xml:space="preserve">used or usable for sewage collection purposes. </w:t>
      </w:r>
    </w:p>
    <w:p w14:paraId="14876049" w14:textId="77777777" w:rsidR="00691294" w:rsidRPr="00AB02E0" w:rsidRDefault="00691294" w:rsidP="00691294">
      <w:pPr>
        <w:pStyle w:val="Title"/>
        <w:jc w:val="left"/>
        <w:rPr>
          <w:rFonts w:cs="Courier New"/>
          <w:b w:val="0"/>
          <w:szCs w:val="20"/>
        </w:rPr>
      </w:pPr>
    </w:p>
    <w:p w14:paraId="288590C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SEWER SYSTEM – </w:t>
      </w:r>
      <w:r>
        <w:rPr>
          <w:rFonts w:ascii="Courier New" w:hAnsi="Courier New" w:cs="Courier New"/>
          <w:sz w:val="20"/>
          <w:szCs w:val="20"/>
        </w:rPr>
        <w:t>A</w:t>
      </w:r>
      <w:r w:rsidRPr="00AB02E0">
        <w:rPr>
          <w:rFonts w:ascii="Courier New" w:hAnsi="Courier New" w:cs="Courier New"/>
          <w:sz w:val="20"/>
          <w:szCs w:val="20"/>
        </w:rPr>
        <w:t xml:space="preserve">ll facilities, as of any </w:t>
      </w:r>
      <w:proofErr w:type="gramStart"/>
      <w:r w:rsidRPr="00AB02E0">
        <w:rPr>
          <w:rFonts w:ascii="Courier New" w:hAnsi="Courier New" w:cs="Courier New"/>
          <w:sz w:val="20"/>
          <w:szCs w:val="20"/>
        </w:rPr>
        <w:t>particular time</w:t>
      </w:r>
      <w:proofErr w:type="gramEnd"/>
      <w:r w:rsidRPr="00AB02E0">
        <w:rPr>
          <w:rFonts w:ascii="Courier New" w:hAnsi="Courier New" w:cs="Courier New"/>
          <w:sz w:val="20"/>
          <w:szCs w:val="20"/>
        </w:rPr>
        <w:t xml:space="preserve">, for </w:t>
      </w:r>
      <w:r>
        <w:rPr>
          <w:rFonts w:ascii="Courier New" w:hAnsi="Courier New" w:cs="Courier New"/>
          <w:sz w:val="20"/>
          <w:szCs w:val="20"/>
        </w:rPr>
        <w:tab/>
        <w:t>c</w:t>
      </w:r>
      <w:r w:rsidRPr="00AB02E0">
        <w:rPr>
          <w:rFonts w:ascii="Courier New" w:hAnsi="Courier New" w:cs="Courier New"/>
          <w:sz w:val="20"/>
          <w:szCs w:val="20"/>
        </w:rPr>
        <w:t xml:space="preserve">ollecting, transporting, pumping, treating, and disposing of Sanitary </w:t>
      </w:r>
      <w:r>
        <w:rPr>
          <w:rFonts w:ascii="Courier New" w:hAnsi="Courier New" w:cs="Courier New"/>
          <w:sz w:val="20"/>
          <w:szCs w:val="20"/>
        </w:rPr>
        <w:lastRenderedPageBreak/>
        <w:tab/>
      </w:r>
      <w:r w:rsidRPr="00AB02E0">
        <w:rPr>
          <w:rFonts w:ascii="Courier New" w:hAnsi="Courier New" w:cs="Courier New"/>
          <w:sz w:val="20"/>
          <w:szCs w:val="20"/>
        </w:rPr>
        <w:t>Sewage and/or Industrial Wastes, owned,</w:t>
      </w:r>
      <w:r>
        <w:rPr>
          <w:rFonts w:ascii="Courier New" w:hAnsi="Courier New" w:cs="Courier New"/>
          <w:sz w:val="20"/>
          <w:szCs w:val="20"/>
        </w:rPr>
        <w:t xml:space="preserve"> </w:t>
      </w:r>
      <w:r w:rsidRPr="00AB02E0">
        <w:rPr>
          <w:rFonts w:ascii="Courier New" w:hAnsi="Courier New" w:cs="Courier New"/>
          <w:sz w:val="20"/>
          <w:szCs w:val="20"/>
        </w:rPr>
        <w:t xml:space="preserve">maintained and operated by or </w:t>
      </w:r>
      <w:r>
        <w:rPr>
          <w:rFonts w:ascii="Courier New" w:hAnsi="Courier New" w:cs="Courier New"/>
          <w:sz w:val="20"/>
          <w:szCs w:val="20"/>
        </w:rPr>
        <w:tab/>
        <w:t>o</w:t>
      </w:r>
      <w:r w:rsidRPr="00AB02E0">
        <w:rPr>
          <w:rFonts w:ascii="Courier New" w:hAnsi="Courier New" w:cs="Courier New"/>
          <w:sz w:val="20"/>
          <w:szCs w:val="20"/>
        </w:rPr>
        <w:t>n behalf of the Authority.</w:t>
      </w:r>
    </w:p>
    <w:p w14:paraId="27112932"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TOWNSHIP – </w:t>
      </w:r>
      <w:r>
        <w:rPr>
          <w:rFonts w:ascii="Courier New" w:hAnsi="Courier New" w:cs="Courier New"/>
          <w:sz w:val="20"/>
          <w:szCs w:val="20"/>
        </w:rPr>
        <w:t>T</w:t>
      </w:r>
      <w:r w:rsidRPr="00AB02E0">
        <w:rPr>
          <w:rFonts w:ascii="Courier New" w:hAnsi="Courier New" w:cs="Courier New"/>
          <w:sz w:val="20"/>
          <w:szCs w:val="20"/>
        </w:rPr>
        <w:t xml:space="preserve">he Township of White Deer, Union County, Pennsylvania, </w:t>
      </w:r>
      <w:r>
        <w:rPr>
          <w:rFonts w:ascii="Courier New" w:hAnsi="Courier New" w:cs="Courier New"/>
          <w:sz w:val="20"/>
          <w:szCs w:val="20"/>
        </w:rPr>
        <w:tab/>
      </w:r>
      <w:r w:rsidRPr="00AB02E0">
        <w:rPr>
          <w:rFonts w:ascii="Courier New" w:hAnsi="Courier New" w:cs="Courier New"/>
          <w:sz w:val="20"/>
          <w:szCs w:val="20"/>
        </w:rPr>
        <w:t xml:space="preserve">acting by and through its Board of Supervisors or, in appropriate </w:t>
      </w:r>
      <w:r>
        <w:rPr>
          <w:rFonts w:ascii="Courier New" w:hAnsi="Courier New" w:cs="Courier New"/>
          <w:sz w:val="20"/>
          <w:szCs w:val="20"/>
        </w:rPr>
        <w:tab/>
      </w:r>
      <w:r w:rsidRPr="00AB02E0">
        <w:rPr>
          <w:rFonts w:ascii="Courier New" w:hAnsi="Courier New" w:cs="Courier New"/>
          <w:sz w:val="20"/>
          <w:szCs w:val="20"/>
        </w:rPr>
        <w:t>cases, by and through its authorized</w:t>
      </w:r>
      <w:r>
        <w:rPr>
          <w:rFonts w:ascii="Courier New" w:hAnsi="Courier New" w:cs="Courier New"/>
          <w:sz w:val="20"/>
          <w:szCs w:val="20"/>
        </w:rPr>
        <w:t xml:space="preserve"> </w:t>
      </w:r>
      <w:r w:rsidRPr="00AB02E0">
        <w:rPr>
          <w:rFonts w:ascii="Courier New" w:hAnsi="Courier New" w:cs="Courier New"/>
          <w:sz w:val="20"/>
          <w:szCs w:val="20"/>
        </w:rPr>
        <w:t>representatives.</w:t>
      </w:r>
    </w:p>
    <w:p w14:paraId="58662E64"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§302. Use of Public Sewer Required</w:t>
      </w:r>
      <w:r w:rsidRPr="00147BD1">
        <w:rPr>
          <w:rFonts w:ascii="Courier New" w:hAnsi="Courier New" w:cs="Courier New"/>
          <w:b/>
          <w:sz w:val="20"/>
          <w:szCs w:val="20"/>
          <w:u w:val="single"/>
        </w:rPr>
        <w:t>.</w:t>
      </w:r>
      <w:r>
        <w:rPr>
          <w:rFonts w:ascii="Courier New" w:hAnsi="Courier New" w:cs="Courier New"/>
          <w:sz w:val="20"/>
          <w:szCs w:val="20"/>
        </w:rPr>
        <w:t xml:space="preserve">  </w:t>
      </w:r>
      <w:r w:rsidRPr="00AB02E0">
        <w:rPr>
          <w:rFonts w:ascii="Courier New" w:hAnsi="Courier New" w:cs="Courier New"/>
          <w:sz w:val="20"/>
          <w:szCs w:val="20"/>
        </w:rPr>
        <w:t xml:space="preserve">The Owner of any Improved Property located in this Township and </w:t>
      </w:r>
      <w:r>
        <w:rPr>
          <w:rFonts w:ascii="Courier New" w:hAnsi="Courier New" w:cs="Courier New"/>
          <w:sz w:val="20"/>
          <w:szCs w:val="20"/>
        </w:rPr>
        <w:t>w</w:t>
      </w:r>
      <w:r w:rsidRPr="00AB02E0">
        <w:rPr>
          <w:rFonts w:ascii="Courier New" w:hAnsi="Courier New" w:cs="Courier New"/>
          <w:sz w:val="20"/>
          <w:szCs w:val="20"/>
        </w:rPr>
        <w:t xml:space="preserve">hose </w:t>
      </w:r>
      <w:r w:rsidR="002B6908">
        <w:rPr>
          <w:rFonts w:ascii="Courier New" w:hAnsi="Courier New" w:cs="Courier New"/>
          <w:sz w:val="20"/>
          <w:szCs w:val="20"/>
        </w:rPr>
        <w:t xml:space="preserve">property adjoins or is adjacent to the Sewer System or whose </w:t>
      </w:r>
      <w:r>
        <w:rPr>
          <w:rFonts w:ascii="Courier New" w:hAnsi="Courier New" w:cs="Courier New"/>
          <w:sz w:val="20"/>
          <w:szCs w:val="20"/>
        </w:rPr>
        <w:t xml:space="preserve">principal building is within 150 feet </w:t>
      </w:r>
      <w:r w:rsidR="00EB0470">
        <w:rPr>
          <w:rFonts w:ascii="Courier New" w:hAnsi="Courier New" w:cs="Courier New"/>
          <w:sz w:val="20"/>
          <w:szCs w:val="20"/>
        </w:rPr>
        <w:t>of</w:t>
      </w:r>
      <w:r>
        <w:rPr>
          <w:rFonts w:ascii="Courier New" w:hAnsi="Courier New" w:cs="Courier New"/>
          <w:sz w:val="20"/>
          <w:szCs w:val="20"/>
        </w:rPr>
        <w:t xml:space="preserve"> the Sewer System, shall connect </w:t>
      </w:r>
      <w:r w:rsidRPr="00AB02E0">
        <w:rPr>
          <w:rFonts w:ascii="Courier New" w:hAnsi="Courier New" w:cs="Courier New"/>
          <w:sz w:val="20"/>
          <w:szCs w:val="20"/>
        </w:rPr>
        <w:t>such Improved Property to the Sewer System, in such</w:t>
      </w:r>
      <w:r>
        <w:rPr>
          <w:rFonts w:ascii="Courier New" w:hAnsi="Courier New" w:cs="Courier New"/>
          <w:sz w:val="20"/>
          <w:szCs w:val="20"/>
        </w:rPr>
        <w:t xml:space="preserve"> </w:t>
      </w:r>
      <w:r w:rsidRPr="00AB02E0">
        <w:rPr>
          <w:rFonts w:ascii="Courier New" w:hAnsi="Courier New" w:cs="Courier New"/>
          <w:sz w:val="20"/>
          <w:szCs w:val="20"/>
        </w:rPr>
        <w:t xml:space="preserve">manner as this Township and the Authority may require, within 60 days after notice to such Owner from this Township </w:t>
      </w:r>
      <w:r w:rsidR="00EB0470">
        <w:rPr>
          <w:rFonts w:ascii="Courier New" w:hAnsi="Courier New" w:cs="Courier New"/>
          <w:sz w:val="20"/>
          <w:szCs w:val="20"/>
        </w:rPr>
        <w:t xml:space="preserve">or the Authority </w:t>
      </w:r>
      <w:r>
        <w:rPr>
          <w:rFonts w:ascii="Courier New" w:hAnsi="Courier New" w:cs="Courier New"/>
          <w:sz w:val="20"/>
          <w:szCs w:val="20"/>
        </w:rPr>
        <w:t xml:space="preserve">to </w:t>
      </w:r>
      <w:r w:rsidRPr="00AB02E0">
        <w:rPr>
          <w:rFonts w:ascii="Courier New" w:hAnsi="Courier New" w:cs="Courier New"/>
          <w:sz w:val="20"/>
          <w:szCs w:val="20"/>
        </w:rPr>
        <w:t>make such connection, for the purpose of discharge</w:t>
      </w:r>
      <w:r>
        <w:rPr>
          <w:rFonts w:ascii="Courier New" w:hAnsi="Courier New" w:cs="Courier New"/>
          <w:sz w:val="20"/>
          <w:szCs w:val="20"/>
        </w:rPr>
        <w:t xml:space="preserve"> </w:t>
      </w:r>
      <w:r w:rsidRPr="00AB02E0">
        <w:rPr>
          <w:rFonts w:ascii="Courier New" w:hAnsi="Courier New" w:cs="Courier New"/>
          <w:sz w:val="20"/>
          <w:szCs w:val="20"/>
        </w:rPr>
        <w:t>of all Sanitary Sewage and Industrial Wastes from such Improved Property, subject to such limitations and restrictions as shall be established herein or otherwise shall be established</w:t>
      </w:r>
      <w:r w:rsidR="00EB0470">
        <w:rPr>
          <w:rFonts w:ascii="Courier New" w:hAnsi="Courier New" w:cs="Courier New"/>
          <w:sz w:val="20"/>
          <w:szCs w:val="20"/>
        </w:rPr>
        <w:t>, from time to time,</w:t>
      </w:r>
      <w:r>
        <w:rPr>
          <w:rFonts w:ascii="Courier New" w:hAnsi="Courier New" w:cs="Courier New"/>
          <w:sz w:val="20"/>
          <w:szCs w:val="20"/>
        </w:rPr>
        <w:t xml:space="preserve"> by this Township or the Authority</w:t>
      </w:r>
      <w:r w:rsidRPr="00AB02E0">
        <w:rPr>
          <w:rFonts w:ascii="Courier New" w:hAnsi="Courier New" w:cs="Courier New"/>
          <w:sz w:val="20"/>
          <w:szCs w:val="20"/>
        </w:rPr>
        <w:t>.</w:t>
      </w:r>
    </w:p>
    <w:p w14:paraId="630E9A40" w14:textId="77777777" w:rsidR="008B47C3" w:rsidRPr="00AB02E0"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424086F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§303. Discharge to Sewer System</w:t>
      </w:r>
      <w:r w:rsidRPr="00147BD1">
        <w:rPr>
          <w:rFonts w:ascii="Courier New" w:hAnsi="Courier New" w:cs="Courier New"/>
          <w:b/>
          <w:sz w:val="20"/>
          <w:szCs w:val="20"/>
          <w:u w:val="single"/>
        </w:rPr>
        <w:t>.</w:t>
      </w:r>
      <w:r>
        <w:rPr>
          <w:rFonts w:ascii="Courier New" w:hAnsi="Courier New" w:cs="Courier New"/>
          <w:sz w:val="20"/>
          <w:szCs w:val="20"/>
        </w:rPr>
        <w:t xml:space="preserve">  All Sanitary Sewage</w:t>
      </w:r>
      <w:r w:rsidRPr="00AB02E0">
        <w:rPr>
          <w:rFonts w:ascii="Courier New" w:hAnsi="Courier New" w:cs="Courier New"/>
          <w:sz w:val="20"/>
          <w:szCs w:val="20"/>
        </w:rPr>
        <w:t xml:space="preserve"> </w:t>
      </w:r>
      <w:r w:rsidRPr="008A22D6">
        <w:rPr>
          <w:rFonts w:ascii="Courier New" w:hAnsi="Courier New" w:cs="Courier New"/>
          <w:sz w:val="20"/>
          <w:szCs w:val="20"/>
        </w:rPr>
        <w:t>and Industrial Wastes from any Improved Property, after connection of such Improved Property with a Sewer</w:t>
      </w:r>
      <w:r>
        <w:rPr>
          <w:rFonts w:ascii="Courier New" w:hAnsi="Courier New" w:cs="Courier New"/>
          <w:sz w:val="20"/>
          <w:szCs w:val="20"/>
        </w:rPr>
        <w:t xml:space="preserve"> </w:t>
      </w:r>
      <w:r w:rsidR="00EB0470">
        <w:rPr>
          <w:rFonts w:ascii="Courier New" w:hAnsi="Courier New" w:cs="Courier New"/>
          <w:sz w:val="20"/>
          <w:szCs w:val="20"/>
        </w:rPr>
        <w:t xml:space="preserve">as required under </w:t>
      </w:r>
      <w:r>
        <w:rPr>
          <w:rFonts w:ascii="Courier New" w:hAnsi="Courier New" w:cs="Courier New"/>
          <w:sz w:val="20"/>
          <w:szCs w:val="20"/>
        </w:rPr>
        <w:t>§302</w:t>
      </w:r>
      <w:r w:rsidR="00EB0470">
        <w:rPr>
          <w:rFonts w:ascii="Courier New" w:hAnsi="Courier New" w:cs="Courier New"/>
          <w:sz w:val="20"/>
          <w:szCs w:val="20"/>
        </w:rPr>
        <w:t xml:space="preserve"> hereof,</w:t>
      </w:r>
      <w:r w:rsidR="008B47C3">
        <w:rPr>
          <w:rFonts w:ascii="Courier New" w:hAnsi="Courier New" w:cs="Courier New"/>
          <w:sz w:val="20"/>
          <w:szCs w:val="20"/>
        </w:rPr>
        <w:t xml:space="preserve"> </w:t>
      </w:r>
      <w:r w:rsidRPr="008A22D6">
        <w:rPr>
          <w:rFonts w:ascii="Courier New" w:hAnsi="Courier New" w:cs="Courier New"/>
          <w:sz w:val="20"/>
          <w:szCs w:val="20"/>
        </w:rPr>
        <w:t>shall be conducted into a Sewer, subject to such limitations and restrictions as shall be established herein or otherwise</w:t>
      </w:r>
      <w:r w:rsidR="00EB0470">
        <w:rPr>
          <w:rFonts w:ascii="Courier New" w:hAnsi="Courier New" w:cs="Courier New"/>
          <w:sz w:val="20"/>
          <w:szCs w:val="20"/>
        </w:rPr>
        <w:t>,</w:t>
      </w:r>
      <w:r w:rsidRPr="008A22D6">
        <w:rPr>
          <w:rFonts w:ascii="Courier New" w:hAnsi="Courier New" w:cs="Courier New"/>
          <w:sz w:val="20"/>
          <w:szCs w:val="20"/>
        </w:rPr>
        <w:t xml:space="preserve"> </w:t>
      </w:r>
      <w:r w:rsidR="00EB0470">
        <w:rPr>
          <w:rFonts w:ascii="Courier New" w:hAnsi="Courier New" w:cs="Courier New"/>
          <w:sz w:val="20"/>
          <w:szCs w:val="20"/>
        </w:rPr>
        <w:t xml:space="preserve">from time to time, </w:t>
      </w:r>
      <w:r>
        <w:rPr>
          <w:rFonts w:ascii="Courier New" w:hAnsi="Courier New" w:cs="Courier New"/>
          <w:sz w:val="20"/>
          <w:szCs w:val="20"/>
        </w:rPr>
        <w:t>by this Township or the Authority</w:t>
      </w:r>
      <w:r w:rsidRPr="008A22D6">
        <w:rPr>
          <w:rFonts w:ascii="Courier New" w:hAnsi="Courier New" w:cs="Courier New"/>
          <w:sz w:val="20"/>
          <w:szCs w:val="20"/>
        </w:rPr>
        <w:t>.</w:t>
      </w:r>
    </w:p>
    <w:p w14:paraId="40871D15"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A737690"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§304. Prohibition Against Discharge</w:t>
      </w:r>
      <w:r w:rsidRPr="00147BD1">
        <w:rPr>
          <w:rFonts w:ascii="Courier New" w:hAnsi="Courier New" w:cs="Courier New"/>
          <w:b/>
          <w:sz w:val="20"/>
          <w:szCs w:val="20"/>
          <w:u w:val="single"/>
        </w:rPr>
        <w:t>.</w:t>
      </w:r>
      <w:r>
        <w:rPr>
          <w:rFonts w:ascii="Courier New" w:hAnsi="Courier New" w:cs="Courier New"/>
          <w:sz w:val="20"/>
          <w:szCs w:val="20"/>
        </w:rPr>
        <w:t xml:space="preserve">  </w:t>
      </w:r>
      <w:r w:rsidRPr="00AB02E0">
        <w:rPr>
          <w:rFonts w:ascii="Courier New" w:hAnsi="Courier New" w:cs="Courier New"/>
          <w:sz w:val="20"/>
          <w:szCs w:val="20"/>
        </w:rPr>
        <w:t xml:space="preserve">No person shall place or deposit or permit to be placed or deposited upon public or private property </w:t>
      </w:r>
      <w:r w:rsidR="00EB0470">
        <w:rPr>
          <w:rFonts w:ascii="Courier New" w:hAnsi="Courier New" w:cs="Courier New"/>
          <w:sz w:val="20"/>
          <w:szCs w:val="20"/>
        </w:rPr>
        <w:t>or into any natural culvert within</w:t>
      </w:r>
      <w:r>
        <w:rPr>
          <w:rFonts w:ascii="Courier New" w:hAnsi="Courier New" w:cs="Courier New"/>
          <w:sz w:val="20"/>
          <w:szCs w:val="20"/>
        </w:rPr>
        <w:t xml:space="preserve"> this Township any </w:t>
      </w:r>
      <w:r w:rsidRPr="00AB02E0">
        <w:rPr>
          <w:rFonts w:ascii="Courier New" w:hAnsi="Courier New" w:cs="Courier New"/>
          <w:sz w:val="20"/>
          <w:szCs w:val="20"/>
        </w:rPr>
        <w:t>Sanitary Sewage or Industrial</w:t>
      </w:r>
      <w:r>
        <w:rPr>
          <w:rFonts w:ascii="Courier New" w:hAnsi="Courier New" w:cs="Courier New"/>
          <w:sz w:val="20"/>
          <w:szCs w:val="20"/>
        </w:rPr>
        <w:t xml:space="preserve"> </w:t>
      </w:r>
      <w:r w:rsidRPr="00AB02E0">
        <w:rPr>
          <w:rFonts w:ascii="Courier New" w:hAnsi="Courier New" w:cs="Courier New"/>
          <w:sz w:val="20"/>
          <w:szCs w:val="20"/>
        </w:rPr>
        <w:t>Wastes in violation of this Part.</w:t>
      </w:r>
    </w:p>
    <w:p w14:paraId="5A98342C" w14:textId="77777777" w:rsidR="008B47C3" w:rsidRPr="00AB02E0"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C166F3A" w14:textId="77777777" w:rsidR="00691294" w:rsidRDefault="00691294" w:rsidP="00691294">
      <w:pPr>
        <w:pStyle w:val="Title"/>
        <w:jc w:val="left"/>
        <w:rPr>
          <w:b w:val="0"/>
        </w:rPr>
      </w:pPr>
      <w:r w:rsidRPr="00EE22E6">
        <w:rPr>
          <w:rFonts w:cs="Courier New"/>
          <w:szCs w:val="20"/>
        </w:rPr>
        <w:tab/>
      </w:r>
      <w:r>
        <w:rPr>
          <w:rFonts w:cs="Courier New"/>
          <w:szCs w:val="20"/>
          <w:u w:val="single"/>
        </w:rPr>
        <w:t>§305. No Septic System Where Sewer System Available</w:t>
      </w:r>
      <w:r w:rsidRPr="00147BD1">
        <w:rPr>
          <w:rFonts w:cs="Courier New"/>
          <w:szCs w:val="20"/>
          <w:u w:val="single"/>
        </w:rPr>
        <w:t>.</w:t>
      </w:r>
      <w:r>
        <w:rPr>
          <w:rFonts w:cs="Courier New"/>
          <w:szCs w:val="20"/>
        </w:rPr>
        <w:t xml:space="preserve">  </w:t>
      </w:r>
      <w:r w:rsidRPr="006F2C24">
        <w:rPr>
          <w:rFonts w:cs="Courier New"/>
          <w:b w:val="0"/>
          <w:szCs w:val="20"/>
        </w:rPr>
        <w:t>No privy vault, cesspool, sinkhole, septic tank or</w:t>
      </w:r>
      <w:r w:rsidRPr="006F2C24">
        <w:rPr>
          <w:b w:val="0"/>
        </w:rPr>
        <w:t xml:space="preserve"> similar receptacle shall be used and maintained at any time upon any Improved Property which has been connected to a Sewer or which shall be required under </w:t>
      </w:r>
      <w:r>
        <w:rPr>
          <w:b w:val="0"/>
        </w:rPr>
        <w:t xml:space="preserve">§302 </w:t>
      </w:r>
      <w:r w:rsidRPr="006F2C24">
        <w:rPr>
          <w:b w:val="0"/>
        </w:rPr>
        <w:t>to be connected to a Sewer.</w:t>
      </w:r>
    </w:p>
    <w:p w14:paraId="23B5C57C" w14:textId="77777777" w:rsidR="00691294" w:rsidRDefault="00691294" w:rsidP="00691294">
      <w:pPr>
        <w:pStyle w:val="Title"/>
        <w:jc w:val="left"/>
        <w:rPr>
          <w:b w:val="0"/>
        </w:rPr>
      </w:pPr>
    </w:p>
    <w:p w14:paraId="0F65EF7B" w14:textId="77777777" w:rsidR="000E33AF" w:rsidRDefault="00691294" w:rsidP="000E33AF">
      <w:pPr>
        <w:pStyle w:val="Title"/>
        <w:jc w:val="left"/>
        <w:rPr>
          <w:b w:val="0"/>
        </w:rPr>
      </w:pPr>
      <w:r>
        <w:rPr>
          <w:b w:val="0"/>
        </w:rPr>
        <w:tab/>
        <w:t>Every such privy vault, cesspool, sinkhole, septic tank or similar receptacle in existence shall be abandoned and, at the discretion of this Township, shall be cleansed and filled under the direction and supervision of this Township; and any such privy vault, cesspool, sinkhole, septic tank or similar receptacle not so abandoned and, if required by this Township, cleansed and filled, shall constitute a nuisance and such nuisance may be abated as provided by law, at the expense of the Owner of such Improved Property.</w:t>
      </w:r>
    </w:p>
    <w:p w14:paraId="54A0F575" w14:textId="77777777" w:rsidR="000E33AF" w:rsidRDefault="000E33AF" w:rsidP="000E33AF">
      <w:pPr>
        <w:pStyle w:val="Title"/>
        <w:jc w:val="left"/>
        <w:rPr>
          <w:rFonts w:cs="Courier New"/>
          <w:szCs w:val="20"/>
        </w:rPr>
      </w:pPr>
    </w:p>
    <w:p w14:paraId="3DF5770D"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§306. No Septic System Attached to Sewer System</w:t>
      </w:r>
      <w:r w:rsidRPr="00147BD1">
        <w:rPr>
          <w:rFonts w:ascii="Courier New" w:hAnsi="Courier New" w:cs="Courier New"/>
          <w:b/>
          <w:sz w:val="20"/>
          <w:szCs w:val="20"/>
          <w:u w:val="single"/>
        </w:rPr>
        <w:t>.</w:t>
      </w:r>
      <w:r>
        <w:rPr>
          <w:rFonts w:ascii="Courier New" w:hAnsi="Courier New" w:cs="Courier New"/>
          <w:sz w:val="20"/>
          <w:szCs w:val="20"/>
        </w:rPr>
        <w:t xml:space="preserve">  No privy vault, cesspool, sinkhole, septic </w:t>
      </w:r>
      <w:proofErr w:type="gramStart"/>
      <w:r>
        <w:rPr>
          <w:rFonts w:ascii="Courier New" w:hAnsi="Courier New" w:cs="Courier New"/>
          <w:sz w:val="20"/>
          <w:szCs w:val="20"/>
        </w:rPr>
        <w:t>tank</w:t>
      </w:r>
      <w:proofErr w:type="gramEnd"/>
      <w:r>
        <w:rPr>
          <w:rFonts w:ascii="Courier New" w:hAnsi="Courier New" w:cs="Courier New"/>
          <w:sz w:val="20"/>
          <w:szCs w:val="20"/>
        </w:rPr>
        <w:t xml:space="preserve"> or similar receptacle at any time shall be connected with a Sewer.</w:t>
      </w:r>
    </w:p>
    <w:p w14:paraId="0CE4F6A2"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lastRenderedPageBreak/>
        <w:tab/>
      </w:r>
      <w:r>
        <w:rPr>
          <w:rFonts w:ascii="Courier New" w:hAnsi="Courier New" w:cs="Courier New"/>
          <w:b/>
          <w:sz w:val="20"/>
          <w:szCs w:val="20"/>
          <w:u w:val="single"/>
        </w:rPr>
        <w:t>§307. Notice</w:t>
      </w:r>
      <w:r w:rsidRPr="00147BD1">
        <w:rPr>
          <w:rFonts w:ascii="Courier New" w:hAnsi="Courier New" w:cs="Courier New"/>
          <w:b/>
          <w:sz w:val="20"/>
          <w:szCs w:val="20"/>
          <w:u w:val="single"/>
        </w:rPr>
        <w:t>.</w:t>
      </w:r>
      <w:r>
        <w:rPr>
          <w:rFonts w:ascii="Courier New" w:hAnsi="Courier New" w:cs="Courier New"/>
          <w:sz w:val="20"/>
          <w:szCs w:val="20"/>
        </w:rPr>
        <w:t xml:space="preserve">  The notice by this Township </w:t>
      </w:r>
      <w:r w:rsidR="00EB0470">
        <w:rPr>
          <w:rFonts w:ascii="Courier New" w:hAnsi="Courier New" w:cs="Courier New"/>
          <w:sz w:val="20"/>
          <w:szCs w:val="20"/>
        </w:rPr>
        <w:t xml:space="preserve">or the Authority, </w:t>
      </w:r>
      <w:r>
        <w:rPr>
          <w:rFonts w:ascii="Courier New" w:hAnsi="Courier New" w:cs="Courier New"/>
          <w:sz w:val="20"/>
          <w:szCs w:val="20"/>
        </w:rPr>
        <w:t xml:space="preserve">to make a connection to a Sewer, referred to in §302, shall consist of a written or printed document requiring such connection in accordance with the provisions of this </w:t>
      </w:r>
      <w:r w:rsidR="00EB0470">
        <w:rPr>
          <w:rFonts w:ascii="Courier New" w:hAnsi="Courier New" w:cs="Courier New"/>
          <w:sz w:val="20"/>
          <w:szCs w:val="20"/>
        </w:rPr>
        <w:t>Part, which shall s</w:t>
      </w:r>
      <w:r>
        <w:rPr>
          <w:rFonts w:ascii="Courier New" w:hAnsi="Courier New" w:cs="Courier New"/>
          <w:sz w:val="20"/>
          <w:szCs w:val="20"/>
        </w:rPr>
        <w:t xml:space="preserve">pecify that such connection shall be made </w:t>
      </w:r>
      <w:r w:rsidR="00EB0470">
        <w:rPr>
          <w:rFonts w:ascii="Courier New" w:hAnsi="Courier New" w:cs="Courier New"/>
          <w:sz w:val="20"/>
          <w:szCs w:val="20"/>
        </w:rPr>
        <w:t xml:space="preserve">within </w:t>
      </w:r>
      <w:r>
        <w:rPr>
          <w:rFonts w:ascii="Courier New" w:hAnsi="Courier New" w:cs="Courier New"/>
          <w:sz w:val="20"/>
          <w:szCs w:val="20"/>
        </w:rPr>
        <w:t xml:space="preserve">60 days from the date such notice is </w:t>
      </w:r>
      <w:r w:rsidR="00EB0470">
        <w:rPr>
          <w:rFonts w:ascii="Courier New" w:hAnsi="Courier New" w:cs="Courier New"/>
          <w:sz w:val="20"/>
          <w:szCs w:val="20"/>
        </w:rPr>
        <w:t>served</w:t>
      </w:r>
      <w:r>
        <w:rPr>
          <w:rFonts w:ascii="Courier New" w:hAnsi="Courier New" w:cs="Courier New"/>
          <w:sz w:val="20"/>
          <w:szCs w:val="20"/>
        </w:rPr>
        <w:t xml:space="preserve">.  Such notice may be given at any time after a Sewer is in place which can receive and convey Sanitary Sewage and Industrial Wastes for treatment and disposal from the </w:t>
      </w:r>
      <w:proofErr w:type="gramStart"/>
      <w:r>
        <w:rPr>
          <w:rFonts w:ascii="Courier New" w:hAnsi="Courier New" w:cs="Courier New"/>
          <w:sz w:val="20"/>
          <w:szCs w:val="20"/>
        </w:rPr>
        <w:t>particular Improved</w:t>
      </w:r>
      <w:proofErr w:type="gramEnd"/>
      <w:r>
        <w:rPr>
          <w:rFonts w:ascii="Courier New" w:hAnsi="Courier New" w:cs="Courier New"/>
          <w:sz w:val="20"/>
          <w:szCs w:val="20"/>
        </w:rPr>
        <w:t xml:space="preserve"> Property.  Such notice shall be served upon the Owner either by personal service or by registered mail or by such other method as at the time may be provided by law.</w:t>
      </w:r>
    </w:p>
    <w:p w14:paraId="46D64E36"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68351A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§308. Separate Connection</w:t>
      </w:r>
      <w:r w:rsidRPr="00147BD1">
        <w:rPr>
          <w:rFonts w:ascii="Courier New" w:hAnsi="Courier New" w:cs="Courier New"/>
          <w:b/>
          <w:sz w:val="20"/>
          <w:szCs w:val="20"/>
          <w:u w:val="single"/>
        </w:rPr>
        <w:t>.</w:t>
      </w:r>
      <w:r>
        <w:rPr>
          <w:rFonts w:ascii="Courier New" w:hAnsi="Courier New" w:cs="Courier New"/>
          <w:sz w:val="20"/>
          <w:szCs w:val="20"/>
        </w:rPr>
        <w:t xml:space="preserve">  Except as otherwise provided in this </w:t>
      </w:r>
      <w:r w:rsidR="00EB0470">
        <w:rPr>
          <w:rFonts w:ascii="Courier New" w:hAnsi="Courier New" w:cs="Courier New"/>
          <w:sz w:val="20"/>
          <w:szCs w:val="20"/>
        </w:rPr>
        <w:t>Part</w:t>
      </w:r>
      <w:r>
        <w:rPr>
          <w:rFonts w:ascii="Courier New" w:hAnsi="Courier New" w:cs="Courier New"/>
          <w:sz w:val="20"/>
          <w:szCs w:val="20"/>
        </w:rPr>
        <w:t xml:space="preserve">, each Improved Property shall be connected separately and independently with a Sewer through a Building Sewer.  Grouping of more than one Improved Property on one Building Sewer shall not be permitted, except under special circumstances and for good sanitary reasons or other good cause shown, and then only after </w:t>
      </w:r>
      <w:r w:rsidR="00EB0470">
        <w:rPr>
          <w:rFonts w:ascii="Courier New" w:hAnsi="Courier New" w:cs="Courier New"/>
          <w:sz w:val="20"/>
          <w:szCs w:val="20"/>
        </w:rPr>
        <w:t>written</w:t>
      </w:r>
      <w:r>
        <w:rPr>
          <w:rFonts w:ascii="Courier New" w:hAnsi="Courier New" w:cs="Courier New"/>
          <w:sz w:val="20"/>
          <w:szCs w:val="20"/>
        </w:rPr>
        <w:t xml:space="preserve"> permission of the Authority, shall have been secured.</w:t>
      </w:r>
    </w:p>
    <w:p w14:paraId="16E01397"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D5C49DE"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§309. Costs of Construction</w:t>
      </w:r>
      <w:r w:rsidRPr="00147BD1">
        <w:rPr>
          <w:rFonts w:ascii="Courier New" w:hAnsi="Courier New" w:cs="Courier New"/>
          <w:b/>
          <w:sz w:val="20"/>
          <w:szCs w:val="20"/>
          <w:u w:val="single"/>
        </w:rPr>
        <w:t>.</w:t>
      </w:r>
      <w:r>
        <w:rPr>
          <w:rFonts w:ascii="Courier New" w:hAnsi="Courier New" w:cs="Courier New"/>
          <w:sz w:val="20"/>
          <w:szCs w:val="20"/>
        </w:rPr>
        <w:t xml:space="preserve">  All costs and expenses of construction of a Building Sewer and all costs and expenses of connection of a Building Sewer to a Sewer shall be borne by the Owner of the Improved Property to be connected; and which Owner shall indemnify and save harmless this Township and the Authority from all loss or damage that may be occasioned, directly or indirectly, as a result of construction of a Building Sewer or of connection of a Building Sewer to a Sewer.</w:t>
      </w:r>
    </w:p>
    <w:p w14:paraId="488AA47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§310. Connection Regulated by Authority</w:t>
      </w:r>
      <w:r w:rsidRPr="00147BD1">
        <w:rPr>
          <w:rFonts w:ascii="Courier New" w:hAnsi="Courier New" w:cs="Courier New"/>
          <w:b/>
          <w:sz w:val="20"/>
          <w:szCs w:val="20"/>
          <w:u w:val="single"/>
        </w:rPr>
        <w:t>.</w:t>
      </w:r>
      <w:r>
        <w:rPr>
          <w:rFonts w:ascii="Courier New" w:hAnsi="Courier New" w:cs="Courier New"/>
          <w:sz w:val="20"/>
          <w:szCs w:val="20"/>
        </w:rPr>
        <w:t xml:space="preserve">  A Building Sewer shall be connected to a Sewer at the place </w:t>
      </w:r>
      <w:r w:rsidR="002B6908">
        <w:rPr>
          <w:rFonts w:ascii="Courier New" w:hAnsi="Courier New" w:cs="Courier New"/>
          <w:sz w:val="20"/>
          <w:szCs w:val="20"/>
        </w:rPr>
        <w:t xml:space="preserve">and in such manner as </w:t>
      </w:r>
      <w:r>
        <w:rPr>
          <w:rFonts w:ascii="Courier New" w:hAnsi="Courier New" w:cs="Courier New"/>
          <w:sz w:val="20"/>
          <w:szCs w:val="20"/>
        </w:rPr>
        <w:t>designated by the Authority.</w:t>
      </w:r>
    </w:p>
    <w:p w14:paraId="09D42268"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A389399" w14:textId="77777777" w:rsidR="00691294" w:rsidRDefault="00691294" w:rsidP="00691294">
      <w:pPr>
        <w:rPr>
          <w:rFonts w:ascii="Courier New" w:hAnsi="Courier New" w:cs="Courier New"/>
          <w:sz w:val="20"/>
          <w:szCs w:val="20"/>
        </w:rPr>
      </w:pPr>
      <w:r>
        <w:rPr>
          <w:rFonts w:ascii="Courier New" w:hAnsi="Courier New" w:cs="Courier New"/>
          <w:sz w:val="20"/>
          <w:szCs w:val="20"/>
        </w:rPr>
        <w:tab/>
      </w:r>
      <w:r w:rsidRPr="00147BD1">
        <w:rPr>
          <w:rFonts w:ascii="Courier New" w:hAnsi="Courier New" w:cs="Courier New"/>
          <w:b/>
          <w:sz w:val="20"/>
          <w:szCs w:val="20"/>
          <w:u w:val="single"/>
        </w:rPr>
        <w:t>§</w:t>
      </w:r>
      <w:r>
        <w:rPr>
          <w:rFonts w:ascii="Courier New" w:hAnsi="Courier New" w:cs="Courier New"/>
          <w:b/>
          <w:sz w:val="20"/>
          <w:szCs w:val="20"/>
          <w:u w:val="single"/>
        </w:rPr>
        <w:t>311. Accessible to Sewer System</w:t>
      </w:r>
      <w:r w:rsidRPr="00147BD1">
        <w:rPr>
          <w:rFonts w:ascii="Courier New" w:hAnsi="Courier New" w:cs="Courier New"/>
          <w:b/>
          <w:sz w:val="20"/>
          <w:szCs w:val="20"/>
          <w:u w:val="single"/>
        </w:rPr>
        <w:t>.</w:t>
      </w:r>
      <w:r>
        <w:rPr>
          <w:rFonts w:ascii="Courier New" w:hAnsi="Courier New" w:cs="Courier New"/>
          <w:sz w:val="20"/>
          <w:szCs w:val="20"/>
        </w:rPr>
        <w:t xml:space="preserve">  If the Owner of any Improved Property located in this Township and whose pr</w:t>
      </w:r>
      <w:r w:rsidR="00874714">
        <w:rPr>
          <w:rFonts w:ascii="Courier New" w:hAnsi="Courier New" w:cs="Courier New"/>
          <w:sz w:val="20"/>
          <w:szCs w:val="20"/>
        </w:rPr>
        <w:t>operty adjoins or is adjacent to the Sewer System or whose principal buil</w:t>
      </w:r>
      <w:r>
        <w:rPr>
          <w:rFonts w:ascii="Courier New" w:hAnsi="Courier New" w:cs="Courier New"/>
          <w:sz w:val="20"/>
          <w:szCs w:val="20"/>
        </w:rPr>
        <w:t xml:space="preserve">ding is within 150 feet from the Sewer System, </w:t>
      </w:r>
      <w:r w:rsidR="00874714">
        <w:rPr>
          <w:rFonts w:ascii="Courier New" w:hAnsi="Courier New" w:cs="Courier New"/>
          <w:sz w:val="20"/>
          <w:szCs w:val="20"/>
        </w:rPr>
        <w:t>shall fail to connect such Improved Property within sixty (</w:t>
      </w:r>
      <w:r>
        <w:rPr>
          <w:rFonts w:ascii="Courier New" w:hAnsi="Courier New" w:cs="Courier New"/>
          <w:sz w:val="20"/>
          <w:szCs w:val="20"/>
        </w:rPr>
        <w:t>60</w:t>
      </w:r>
      <w:r w:rsidR="00874714">
        <w:rPr>
          <w:rFonts w:ascii="Courier New" w:hAnsi="Courier New" w:cs="Courier New"/>
          <w:sz w:val="20"/>
          <w:szCs w:val="20"/>
        </w:rPr>
        <w:t>)</w:t>
      </w:r>
      <w:r>
        <w:rPr>
          <w:rFonts w:ascii="Courier New" w:hAnsi="Courier New" w:cs="Courier New"/>
          <w:sz w:val="20"/>
          <w:szCs w:val="20"/>
        </w:rPr>
        <w:t xml:space="preserve"> days </w:t>
      </w:r>
      <w:r w:rsidR="00874714">
        <w:rPr>
          <w:rFonts w:ascii="Courier New" w:hAnsi="Courier New" w:cs="Courier New"/>
          <w:sz w:val="20"/>
          <w:szCs w:val="20"/>
        </w:rPr>
        <w:t xml:space="preserve">of </w:t>
      </w:r>
      <w:r>
        <w:rPr>
          <w:rFonts w:ascii="Courier New" w:hAnsi="Courier New" w:cs="Courier New"/>
          <w:sz w:val="20"/>
          <w:szCs w:val="20"/>
        </w:rPr>
        <w:t>notice from th</w:t>
      </w:r>
      <w:r w:rsidR="00874714">
        <w:rPr>
          <w:rFonts w:ascii="Courier New" w:hAnsi="Courier New" w:cs="Courier New"/>
          <w:sz w:val="20"/>
          <w:szCs w:val="20"/>
        </w:rPr>
        <w:t>e</w:t>
      </w:r>
      <w:r>
        <w:rPr>
          <w:rFonts w:ascii="Courier New" w:hAnsi="Courier New" w:cs="Courier New"/>
          <w:sz w:val="20"/>
          <w:szCs w:val="20"/>
        </w:rPr>
        <w:t xml:space="preserve"> Township</w:t>
      </w:r>
      <w:r w:rsidR="00874714">
        <w:rPr>
          <w:rFonts w:ascii="Courier New" w:hAnsi="Courier New" w:cs="Courier New"/>
          <w:sz w:val="20"/>
          <w:szCs w:val="20"/>
        </w:rPr>
        <w:t xml:space="preserve"> or the Authority to do so as provided in </w:t>
      </w:r>
      <w:r>
        <w:rPr>
          <w:rFonts w:ascii="Courier New" w:hAnsi="Courier New" w:cs="Courier New"/>
          <w:sz w:val="20"/>
          <w:szCs w:val="20"/>
        </w:rPr>
        <w:t xml:space="preserve">§302, this Township </w:t>
      </w:r>
      <w:r w:rsidR="00874714">
        <w:rPr>
          <w:rFonts w:ascii="Courier New" w:hAnsi="Courier New" w:cs="Courier New"/>
          <w:sz w:val="20"/>
          <w:szCs w:val="20"/>
        </w:rPr>
        <w:t xml:space="preserve">or its agent or the Authority or its Agent </w:t>
      </w:r>
      <w:r>
        <w:rPr>
          <w:rFonts w:ascii="Courier New" w:hAnsi="Courier New" w:cs="Courier New"/>
          <w:sz w:val="20"/>
          <w:szCs w:val="20"/>
        </w:rPr>
        <w:t>may make such connection and may collect from such Owner the costs and expenses thereof.  In such case, th</w:t>
      </w:r>
      <w:r w:rsidR="00874714">
        <w:rPr>
          <w:rFonts w:ascii="Courier New" w:hAnsi="Courier New" w:cs="Courier New"/>
          <w:sz w:val="20"/>
          <w:szCs w:val="20"/>
        </w:rPr>
        <w:t>is</w:t>
      </w:r>
      <w:r>
        <w:rPr>
          <w:rFonts w:ascii="Courier New" w:hAnsi="Courier New" w:cs="Courier New"/>
          <w:sz w:val="20"/>
          <w:szCs w:val="20"/>
        </w:rPr>
        <w:t xml:space="preserve"> Township </w:t>
      </w:r>
      <w:r w:rsidR="00874714">
        <w:rPr>
          <w:rFonts w:ascii="Courier New" w:hAnsi="Courier New" w:cs="Courier New"/>
          <w:sz w:val="20"/>
          <w:szCs w:val="20"/>
        </w:rPr>
        <w:t xml:space="preserve">or its Agent or the Authority or its Agent </w:t>
      </w:r>
      <w:r>
        <w:rPr>
          <w:rFonts w:ascii="Courier New" w:hAnsi="Courier New" w:cs="Courier New"/>
          <w:sz w:val="20"/>
          <w:szCs w:val="20"/>
        </w:rPr>
        <w:t>shall</w:t>
      </w:r>
      <w:r w:rsidR="00874714">
        <w:rPr>
          <w:rFonts w:ascii="Courier New" w:hAnsi="Courier New" w:cs="Courier New"/>
          <w:sz w:val="20"/>
          <w:szCs w:val="20"/>
        </w:rPr>
        <w:t xml:space="preserve">, </w:t>
      </w:r>
      <w:r>
        <w:rPr>
          <w:rFonts w:ascii="Courier New" w:hAnsi="Courier New" w:cs="Courier New"/>
          <w:sz w:val="20"/>
          <w:szCs w:val="20"/>
        </w:rPr>
        <w:t xml:space="preserve">upon completion of the work, send an itemized bill of the cost of the construction of such connection to the Owner of the Improved Property to which connection has been so made, which bill shall be payable </w:t>
      </w:r>
      <w:r w:rsidR="00874714">
        <w:rPr>
          <w:rFonts w:ascii="Courier New" w:hAnsi="Courier New" w:cs="Courier New"/>
          <w:sz w:val="20"/>
          <w:szCs w:val="20"/>
        </w:rPr>
        <w:t>immediately</w:t>
      </w:r>
      <w:r>
        <w:rPr>
          <w:rFonts w:ascii="Courier New" w:hAnsi="Courier New" w:cs="Courier New"/>
          <w:sz w:val="20"/>
          <w:szCs w:val="20"/>
        </w:rPr>
        <w:t xml:space="preserve">.  In case of neglect or refusal by the Owner of such Improved Property to pay said bill, this Township </w:t>
      </w:r>
      <w:r w:rsidR="00874714">
        <w:rPr>
          <w:rFonts w:ascii="Courier New" w:hAnsi="Courier New" w:cs="Courier New"/>
          <w:sz w:val="20"/>
          <w:szCs w:val="20"/>
        </w:rPr>
        <w:t xml:space="preserve">or its Agent of the Authority or its Agent shall </w:t>
      </w:r>
      <w:r>
        <w:rPr>
          <w:rFonts w:ascii="Courier New" w:hAnsi="Courier New" w:cs="Courier New"/>
          <w:sz w:val="20"/>
          <w:szCs w:val="20"/>
        </w:rPr>
        <w:t xml:space="preserve">file a municipal lien for said construction within </w:t>
      </w:r>
      <w:r w:rsidR="00874714">
        <w:rPr>
          <w:rFonts w:ascii="Courier New" w:hAnsi="Courier New" w:cs="Courier New"/>
          <w:sz w:val="20"/>
          <w:szCs w:val="20"/>
        </w:rPr>
        <w:t>six (</w:t>
      </w:r>
      <w:r>
        <w:rPr>
          <w:rFonts w:ascii="Courier New" w:hAnsi="Courier New" w:cs="Courier New"/>
          <w:sz w:val="20"/>
          <w:szCs w:val="20"/>
        </w:rPr>
        <w:t>6</w:t>
      </w:r>
      <w:r w:rsidR="00874714">
        <w:rPr>
          <w:rFonts w:ascii="Courier New" w:hAnsi="Courier New" w:cs="Courier New"/>
          <w:sz w:val="20"/>
          <w:szCs w:val="20"/>
        </w:rPr>
        <w:t>)</w:t>
      </w:r>
      <w:r>
        <w:rPr>
          <w:rFonts w:ascii="Courier New" w:hAnsi="Courier New" w:cs="Courier New"/>
          <w:sz w:val="20"/>
          <w:szCs w:val="20"/>
        </w:rPr>
        <w:t xml:space="preserve"> months of the date of the completion of the construction of said connection, the same to be </w:t>
      </w:r>
      <w:r>
        <w:rPr>
          <w:rFonts w:ascii="Courier New" w:hAnsi="Courier New" w:cs="Courier New"/>
          <w:sz w:val="20"/>
          <w:szCs w:val="20"/>
        </w:rPr>
        <w:lastRenderedPageBreak/>
        <w:t>subject in all respects to the law providing for the filing and recovery of municipal liens.</w:t>
      </w:r>
    </w:p>
    <w:p w14:paraId="578327AD"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5D96028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§312. Disconnection from Septic System</w:t>
      </w:r>
      <w:r w:rsidRPr="00147BD1">
        <w:rPr>
          <w:rFonts w:ascii="Courier New" w:hAnsi="Courier New" w:cs="Courier New"/>
          <w:b/>
          <w:sz w:val="20"/>
          <w:szCs w:val="20"/>
          <w:u w:val="single"/>
        </w:rPr>
        <w:t>.</w:t>
      </w:r>
      <w:r>
        <w:rPr>
          <w:rFonts w:ascii="Courier New" w:hAnsi="Courier New" w:cs="Courier New"/>
          <w:sz w:val="20"/>
          <w:szCs w:val="20"/>
        </w:rPr>
        <w:t xml:space="preserve">  Where an Improved Property, at the time connection to a Sewer is required, shall be served by its own sewage disposal system or device, the existing sewer line shall be broken on the structure side of such sewage disposal system or device and attachment shall be made, with proper fittings, to continue such sewer line, as a Building Sewer</w:t>
      </w:r>
      <w:r w:rsidR="00874714">
        <w:rPr>
          <w:rFonts w:ascii="Courier New" w:hAnsi="Courier New" w:cs="Courier New"/>
          <w:sz w:val="20"/>
          <w:szCs w:val="20"/>
        </w:rPr>
        <w:t xml:space="preserve"> in accordance with and subject to the existing or future rules, regulations and approval of the Authority</w:t>
      </w:r>
      <w:r>
        <w:rPr>
          <w:rFonts w:ascii="Courier New" w:hAnsi="Courier New" w:cs="Courier New"/>
          <w:sz w:val="20"/>
          <w:szCs w:val="20"/>
        </w:rPr>
        <w:t>.</w:t>
      </w:r>
    </w:p>
    <w:p w14:paraId="5EEC8182"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3231517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§313. Inspection of Connection to Sewer System</w:t>
      </w:r>
      <w:r w:rsidRPr="00147BD1">
        <w:rPr>
          <w:rFonts w:ascii="Courier New" w:hAnsi="Courier New" w:cs="Courier New"/>
          <w:b/>
          <w:sz w:val="20"/>
          <w:szCs w:val="20"/>
          <w:u w:val="single"/>
        </w:rPr>
        <w:t>.</w:t>
      </w:r>
      <w:r>
        <w:rPr>
          <w:rFonts w:ascii="Courier New" w:hAnsi="Courier New" w:cs="Courier New"/>
          <w:sz w:val="20"/>
          <w:szCs w:val="20"/>
        </w:rPr>
        <w:t xml:space="preserve">  No Building Sewer shall be covered until it has been inspected and approved by th</w:t>
      </w:r>
      <w:r w:rsidR="00874714">
        <w:rPr>
          <w:rFonts w:ascii="Courier New" w:hAnsi="Courier New" w:cs="Courier New"/>
          <w:sz w:val="20"/>
          <w:szCs w:val="20"/>
        </w:rPr>
        <w:t>e Authority</w:t>
      </w:r>
      <w:r>
        <w:rPr>
          <w:rFonts w:ascii="Courier New" w:hAnsi="Courier New" w:cs="Courier New"/>
          <w:sz w:val="20"/>
          <w:szCs w:val="20"/>
        </w:rPr>
        <w:t>.  If any part of a Building Sewer is covered before so being inspected and approved, it shall be uncovered for inspection at the cost and expense of the Owner of the Improved Property to be connected to a Sewer.</w:t>
      </w:r>
    </w:p>
    <w:p w14:paraId="290EF1A9"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3D59B969"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§314. Condition of Improved Property</w:t>
      </w:r>
      <w:r w:rsidRPr="00147BD1">
        <w:rPr>
          <w:rFonts w:ascii="Courier New" w:hAnsi="Courier New" w:cs="Courier New"/>
          <w:b/>
          <w:sz w:val="20"/>
          <w:szCs w:val="20"/>
          <w:u w:val="single"/>
        </w:rPr>
        <w:t>.</w:t>
      </w:r>
      <w:r>
        <w:rPr>
          <w:rFonts w:ascii="Courier New" w:hAnsi="Courier New" w:cs="Courier New"/>
          <w:sz w:val="20"/>
          <w:szCs w:val="20"/>
        </w:rPr>
        <w:t xml:space="preserve">  Every Building Sewer of any Improved Property shall be maintained in a sanitary and safe operating condition by the Owner of such Improved Property.</w:t>
      </w:r>
    </w:p>
    <w:p w14:paraId="362AC2E4"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§315. Safety</w:t>
      </w:r>
      <w:r w:rsidRPr="00147BD1">
        <w:rPr>
          <w:rFonts w:ascii="Courier New" w:hAnsi="Courier New" w:cs="Courier New"/>
          <w:b/>
          <w:sz w:val="20"/>
          <w:szCs w:val="20"/>
          <w:u w:val="single"/>
        </w:rPr>
        <w:t>.</w:t>
      </w:r>
      <w:r>
        <w:rPr>
          <w:rFonts w:ascii="Courier New" w:hAnsi="Courier New" w:cs="Courier New"/>
          <w:sz w:val="20"/>
          <w:szCs w:val="20"/>
        </w:rPr>
        <w:t xml:space="preserve">  Every excavation for a Building Sewer shall be </w:t>
      </w:r>
      <w:r w:rsidR="00874714">
        <w:rPr>
          <w:rFonts w:ascii="Courier New" w:hAnsi="Courier New" w:cs="Courier New"/>
          <w:sz w:val="20"/>
          <w:szCs w:val="20"/>
        </w:rPr>
        <w:t xml:space="preserve">done in such manner as to protect all persons and property </w:t>
      </w:r>
      <w:r>
        <w:rPr>
          <w:rFonts w:ascii="Courier New" w:hAnsi="Courier New" w:cs="Courier New"/>
          <w:sz w:val="20"/>
          <w:szCs w:val="20"/>
        </w:rPr>
        <w:t>from damage and injury.  Streets, sidewalks and other public property disturbed in the course of installation of a Building Sewer shall be restored, at the cost and expense of the Owner of the Improved Property being connected, in a manner satisfactory to this Township</w:t>
      </w:r>
      <w:r w:rsidR="00874714">
        <w:rPr>
          <w:rFonts w:ascii="Courier New" w:hAnsi="Courier New" w:cs="Courier New"/>
          <w:sz w:val="20"/>
          <w:szCs w:val="20"/>
        </w:rPr>
        <w:t xml:space="preserve"> or the Authority</w:t>
      </w:r>
      <w:r>
        <w:rPr>
          <w:rFonts w:ascii="Courier New" w:hAnsi="Courier New" w:cs="Courier New"/>
          <w:sz w:val="20"/>
          <w:szCs w:val="20"/>
        </w:rPr>
        <w:t>.</w:t>
      </w:r>
    </w:p>
    <w:p w14:paraId="21838530"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4D994C8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§316. Failure to Maintain Improved Property</w:t>
      </w:r>
      <w:r w:rsidRPr="00147BD1">
        <w:rPr>
          <w:rFonts w:ascii="Courier New" w:hAnsi="Courier New" w:cs="Courier New"/>
          <w:b/>
          <w:sz w:val="20"/>
          <w:szCs w:val="20"/>
          <w:u w:val="single"/>
        </w:rPr>
        <w:t>.</w:t>
      </w:r>
      <w:r>
        <w:rPr>
          <w:rFonts w:ascii="Courier New" w:hAnsi="Courier New" w:cs="Courier New"/>
          <w:sz w:val="20"/>
          <w:szCs w:val="20"/>
        </w:rPr>
        <w:t xml:space="preserve">  If any Person shall fail or refuse, upon receipt of a notice of this Township or the Authority, in writing, to remedy an unsatisfactory condition with respect to a Building Sewer, within </w:t>
      </w:r>
      <w:r w:rsidR="00FE2489">
        <w:rPr>
          <w:rFonts w:ascii="Courier New" w:hAnsi="Courier New" w:cs="Courier New"/>
          <w:sz w:val="20"/>
          <w:szCs w:val="20"/>
        </w:rPr>
        <w:t>the time specified in the notice</w:t>
      </w:r>
      <w:r>
        <w:rPr>
          <w:rFonts w:ascii="Courier New" w:hAnsi="Courier New" w:cs="Courier New"/>
          <w:sz w:val="20"/>
          <w:szCs w:val="20"/>
        </w:rPr>
        <w:t xml:space="preserve">, this Township or the Authority may refuse to permit such Person to discharge Sanitary Sewage and Industrial Wastes into the Sewer System until such unsatisfactory condition shall have been remedied to the satisfaction of this Township </w:t>
      </w:r>
      <w:r w:rsidR="00FE2489">
        <w:rPr>
          <w:rFonts w:ascii="Courier New" w:hAnsi="Courier New" w:cs="Courier New"/>
          <w:sz w:val="20"/>
          <w:szCs w:val="20"/>
        </w:rPr>
        <w:t>or</w:t>
      </w:r>
      <w:r>
        <w:rPr>
          <w:rFonts w:ascii="Courier New" w:hAnsi="Courier New" w:cs="Courier New"/>
          <w:sz w:val="20"/>
          <w:szCs w:val="20"/>
        </w:rPr>
        <w:t xml:space="preserve"> the Authority.</w:t>
      </w:r>
    </w:p>
    <w:p w14:paraId="0D1A3CA0"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78FBEAAB" w14:textId="77777777" w:rsidR="008E5FE0" w:rsidRDefault="00691294" w:rsidP="008E5FE0">
      <w:pPr>
        <w:rPr>
          <w:rFonts w:ascii="Courier New" w:hAnsi="Courier New" w:cs="Courier New"/>
          <w:sz w:val="20"/>
          <w:szCs w:val="20"/>
        </w:rPr>
      </w:pPr>
      <w:r w:rsidRPr="00EE22E6">
        <w:rPr>
          <w:rFonts w:ascii="Courier New" w:hAnsi="Courier New" w:cs="Courier New"/>
          <w:sz w:val="20"/>
          <w:szCs w:val="20"/>
        </w:rPr>
        <w:tab/>
      </w:r>
      <w:r w:rsidR="008E5FE0">
        <w:rPr>
          <w:rFonts w:ascii="Courier New" w:hAnsi="Courier New" w:cs="Courier New"/>
          <w:b/>
          <w:sz w:val="20"/>
          <w:szCs w:val="20"/>
          <w:u w:val="single"/>
        </w:rPr>
        <w:t xml:space="preserve">§317. </w:t>
      </w:r>
      <w:r w:rsidR="008E5FE0">
        <w:rPr>
          <w:rFonts w:ascii="Courier New" w:hAnsi="Courier New" w:cs="Courier New"/>
          <w:b/>
          <w:sz w:val="20"/>
          <w:szCs w:val="20"/>
          <w:u w:val="single"/>
        </w:rPr>
        <w:t>Inspection of Private Property</w:t>
      </w:r>
      <w:r w:rsidR="008E5FE0" w:rsidRPr="00147BD1">
        <w:rPr>
          <w:rFonts w:ascii="Courier New" w:hAnsi="Courier New" w:cs="Courier New"/>
          <w:b/>
          <w:sz w:val="20"/>
          <w:szCs w:val="20"/>
          <w:u w:val="single"/>
        </w:rPr>
        <w:t>.</w:t>
      </w:r>
      <w:r w:rsidR="008E5FE0">
        <w:rPr>
          <w:rFonts w:ascii="Courier New" w:hAnsi="Courier New" w:cs="Courier New"/>
          <w:sz w:val="20"/>
          <w:szCs w:val="20"/>
        </w:rPr>
        <w:t xml:space="preserve">  </w:t>
      </w:r>
    </w:p>
    <w:p w14:paraId="2572BAF8" w14:textId="77777777" w:rsidR="008E5FE0" w:rsidRDefault="008E5FE0" w:rsidP="008E5FE0">
      <w:pPr>
        <w:rPr>
          <w:rFonts w:ascii="Courier New" w:hAnsi="Courier New" w:cs="Courier New"/>
          <w:sz w:val="20"/>
          <w:szCs w:val="20"/>
        </w:rPr>
      </w:pPr>
      <w:r>
        <w:rPr>
          <w:rFonts w:ascii="Courier New" w:hAnsi="Courier New" w:cs="Courier New"/>
          <w:sz w:val="20"/>
          <w:szCs w:val="20"/>
        </w:rPr>
        <w:tab/>
        <w:t xml:space="preserve">(1) </w:t>
      </w:r>
      <w:r w:rsidRPr="000C4FD0">
        <w:rPr>
          <w:rFonts w:ascii="Courier New" w:hAnsi="Courier New" w:cs="Courier New"/>
          <w:sz w:val="20"/>
          <w:szCs w:val="20"/>
          <w:u w:val="single"/>
        </w:rPr>
        <w:t>Initial Inspection; Right to Additional Inspections.</w:t>
      </w:r>
    </w:p>
    <w:p w14:paraId="1523F2BC" w14:textId="40A67C2A" w:rsidR="000C4FD0" w:rsidRDefault="000C4FD0" w:rsidP="008E5FE0">
      <w:pPr>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t xml:space="preserve">(a) At the time of the inspection of any building sewer or sewer </w:t>
      </w:r>
      <w:r>
        <w:rPr>
          <w:rFonts w:ascii="Courier New" w:hAnsi="Courier New" w:cs="Courier New"/>
          <w:sz w:val="20"/>
          <w:szCs w:val="20"/>
        </w:rPr>
        <w:tab/>
        <w:t xml:space="preserve">service lateral, and from time to time as determined by White Deer </w:t>
      </w:r>
      <w:r>
        <w:rPr>
          <w:rFonts w:ascii="Courier New" w:hAnsi="Courier New" w:cs="Courier New"/>
          <w:sz w:val="20"/>
          <w:szCs w:val="20"/>
        </w:rPr>
        <w:tab/>
        <w:t xml:space="preserve">Township, White Deer Township’s representatives shall have the right to </w:t>
      </w:r>
      <w:r>
        <w:rPr>
          <w:rFonts w:ascii="Courier New" w:hAnsi="Courier New" w:cs="Courier New"/>
          <w:sz w:val="20"/>
          <w:szCs w:val="20"/>
        </w:rPr>
        <w:tab/>
        <w:t xml:space="preserve">inspect the facilities within the improved property, following adequate </w:t>
      </w:r>
      <w:r>
        <w:rPr>
          <w:rFonts w:ascii="Courier New" w:hAnsi="Courier New" w:cs="Courier New"/>
          <w:sz w:val="20"/>
          <w:szCs w:val="20"/>
        </w:rPr>
        <w:tab/>
        <w:t xml:space="preserve">prior notice, to determine whether the facilities connected to the </w:t>
      </w:r>
      <w:r>
        <w:rPr>
          <w:rFonts w:ascii="Courier New" w:hAnsi="Courier New" w:cs="Courier New"/>
          <w:sz w:val="20"/>
          <w:szCs w:val="20"/>
        </w:rPr>
        <w:tab/>
        <w:t xml:space="preserve">sewer system are in conformance with White Deer Township’s Code of </w:t>
      </w:r>
      <w:r>
        <w:rPr>
          <w:rFonts w:ascii="Courier New" w:hAnsi="Courier New" w:cs="Courier New"/>
          <w:sz w:val="20"/>
          <w:szCs w:val="20"/>
        </w:rPr>
        <w:tab/>
        <w:t xml:space="preserve">Ordinances.  This inspection shall be permitted for the purposes of </w:t>
      </w:r>
      <w:r>
        <w:rPr>
          <w:rFonts w:ascii="Courier New" w:hAnsi="Courier New" w:cs="Courier New"/>
          <w:sz w:val="20"/>
          <w:szCs w:val="20"/>
        </w:rPr>
        <w:tab/>
        <w:t xml:space="preserve">inspection, measurement, </w:t>
      </w:r>
      <w:proofErr w:type="gramStart"/>
      <w:r>
        <w:rPr>
          <w:rFonts w:ascii="Courier New" w:hAnsi="Courier New" w:cs="Courier New"/>
          <w:sz w:val="20"/>
          <w:szCs w:val="20"/>
        </w:rPr>
        <w:t>sampling</w:t>
      </w:r>
      <w:proofErr w:type="gramEnd"/>
      <w:r>
        <w:rPr>
          <w:rFonts w:ascii="Courier New" w:hAnsi="Courier New" w:cs="Courier New"/>
          <w:sz w:val="20"/>
          <w:szCs w:val="20"/>
        </w:rPr>
        <w:t xml:space="preserve"> and testing, and for performance, </w:t>
      </w:r>
      <w:r>
        <w:rPr>
          <w:rFonts w:ascii="Courier New" w:hAnsi="Courier New" w:cs="Courier New"/>
          <w:sz w:val="20"/>
          <w:szCs w:val="20"/>
        </w:rPr>
        <w:tab/>
        <w:t xml:space="preserve">violation determination or other functions relating to services </w:t>
      </w:r>
      <w:r>
        <w:rPr>
          <w:rFonts w:ascii="Courier New" w:hAnsi="Courier New" w:cs="Courier New"/>
          <w:sz w:val="20"/>
          <w:szCs w:val="20"/>
        </w:rPr>
        <w:tab/>
        <w:t>rendered by White Deer Township through the system.</w:t>
      </w:r>
    </w:p>
    <w:p w14:paraId="1B84E482" w14:textId="5F6CF7EE"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Failure of any property owner to grant right of access to </w:t>
      </w:r>
      <w:r w:rsidR="00816A4C">
        <w:rPr>
          <w:rFonts w:ascii="Courier New" w:hAnsi="Courier New" w:cs="Courier New"/>
          <w:sz w:val="20"/>
          <w:szCs w:val="20"/>
        </w:rPr>
        <w:tab/>
      </w:r>
      <w:r>
        <w:rPr>
          <w:rFonts w:ascii="Courier New" w:hAnsi="Courier New" w:cs="Courier New"/>
          <w:sz w:val="20"/>
          <w:szCs w:val="20"/>
        </w:rPr>
        <w:t xml:space="preserve">White Deer Township for the intent and purposes listed herein shall </w:t>
      </w:r>
      <w:r w:rsidR="00816A4C">
        <w:rPr>
          <w:rFonts w:ascii="Courier New" w:hAnsi="Courier New" w:cs="Courier New"/>
          <w:sz w:val="20"/>
          <w:szCs w:val="20"/>
        </w:rPr>
        <w:tab/>
      </w:r>
      <w:r>
        <w:rPr>
          <w:rFonts w:ascii="Courier New" w:hAnsi="Courier New" w:cs="Courier New"/>
          <w:sz w:val="20"/>
          <w:szCs w:val="20"/>
        </w:rPr>
        <w:t xml:space="preserve">constitute a violation of this Ordinance and shall subject said </w:t>
      </w:r>
      <w:r w:rsidR="00816A4C">
        <w:rPr>
          <w:rFonts w:ascii="Courier New" w:hAnsi="Courier New" w:cs="Courier New"/>
          <w:sz w:val="20"/>
          <w:szCs w:val="20"/>
        </w:rPr>
        <w:tab/>
      </w:r>
      <w:r>
        <w:rPr>
          <w:rFonts w:ascii="Courier New" w:hAnsi="Courier New" w:cs="Courier New"/>
          <w:sz w:val="20"/>
          <w:szCs w:val="20"/>
        </w:rPr>
        <w:t xml:space="preserve">property owner to the fines and penalties provided in §407 </w:t>
      </w:r>
      <w:r w:rsidR="00816A4C">
        <w:rPr>
          <w:rFonts w:ascii="Courier New" w:hAnsi="Courier New" w:cs="Courier New"/>
          <w:sz w:val="20"/>
          <w:szCs w:val="20"/>
        </w:rPr>
        <w:t xml:space="preserve">herein.  A </w:t>
      </w:r>
      <w:r w:rsidR="00816A4C">
        <w:rPr>
          <w:rFonts w:ascii="Courier New" w:hAnsi="Courier New" w:cs="Courier New"/>
          <w:sz w:val="20"/>
          <w:szCs w:val="20"/>
        </w:rPr>
        <w:tab/>
        <w:t xml:space="preserve">new and separate violation shall be deemed to have been committed for </w:t>
      </w:r>
      <w:r w:rsidR="00816A4C">
        <w:rPr>
          <w:rFonts w:ascii="Courier New" w:hAnsi="Courier New" w:cs="Courier New"/>
          <w:sz w:val="20"/>
          <w:szCs w:val="20"/>
        </w:rPr>
        <w:tab/>
        <w:t>each day any violation continues.</w:t>
      </w:r>
    </w:p>
    <w:p w14:paraId="5FBE8E4A" w14:textId="77777777" w:rsidR="008E5FE0" w:rsidRPr="000C4FD0" w:rsidRDefault="008E5FE0" w:rsidP="008E5FE0">
      <w:pPr>
        <w:rPr>
          <w:rFonts w:ascii="Courier New" w:hAnsi="Courier New" w:cs="Courier New"/>
          <w:sz w:val="20"/>
          <w:szCs w:val="20"/>
          <w:u w:val="single"/>
        </w:rPr>
      </w:pPr>
      <w:r>
        <w:rPr>
          <w:rFonts w:ascii="Courier New" w:hAnsi="Courier New" w:cs="Courier New"/>
          <w:sz w:val="20"/>
          <w:szCs w:val="20"/>
        </w:rPr>
        <w:tab/>
        <w:t xml:space="preserve">(2) </w:t>
      </w:r>
      <w:r w:rsidRPr="000C4FD0">
        <w:rPr>
          <w:rFonts w:ascii="Courier New" w:hAnsi="Courier New" w:cs="Courier New"/>
          <w:sz w:val="20"/>
          <w:szCs w:val="20"/>
          <w:u w:val="single"/>
        </w:rPr>
        <w:t>Inspection on Transfer of Ownership.</w:t>
      </w:r>
    </w:p>
    <w:p w14:paraId="00702347" w14:textId="0A86BBBF"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Any land owner</w:t>
      </w:r>
      <w:r w:rsidR="00816A4C">
        <w:rPr>
          <w:rFonts w:ascii="Courier New" w:hAnsi="Courier New" w:cs="Courier New"/>
          <w:sz w:val="20"/>
          <w:szCs w:val="20"/>
        </w:rPr>
        <w:t xml:space="preserve"> transferring an ownership interest in real </w:t>
      </w:r>
      <w:r w:rsidR="00816A4C">
        <w:rPr>
          <w:rFonts w:ascii="Courier New" w:hAnsi="Courier New" w:cs="Courier New"/>
          <w:sz w:val="20"/>
          <w:szCs w:val="20"/>
        </w:rPr>
        <w:tab/>
        <w:t xml:space="preserve">property located within White Deer Township, whose real property is </w:t>
      </w:r>
      <w:r w:rsidR="00816A4C">
        <w:rPr>
          <w:rFonts w:ascii="Courier New" w:hAnsi="Courier New" w:cs="Courier New"/>
          <w:sz w:val="20"/>
          <w:szCs w:val="20"/>
        </w:rPr>
        <w:tab/>
        <w:t xml:space="preserve">connected to the sanitary sewer system, shall have the sewer service </w:t>
      </w:r>
      <w:r w:rsidR="00816A4C">
        <w:rPr>
          <w:rFonts w:ascii="Courier New" w:hAnsi="Courier New" w:cs="Courier New"/>
          <w:sz w:val="20"/>
          <w:szCs w:val="20"/>
        </w:rPr>
        <w:tab/>
        <w:t xml:space="preserve">lateral on said real property inspected through a </w:t>
      </w:r>
      <w:proofErr w:type="spellStart"/>
      <w:r w:rsidR="00816A4C">
        <w:rPr>
          <w:rFonts w:ascii="Courier New" w:hAnsi="Courier New" w:cs="Courier New"/>
          <w:sz w:val="20"/>
          <w:szCs w:val="20"/>
        </w:rPr>
        <w:t>camerization</w:t>
      </w:r>
      <w:proofErr w:type="spellEnd"/>
      <w:r w:rsidR="00816A4C">
        <w:rPr>
          <w:rFonts w:ascii="Courier New" w:hAnsi="Courier New" w:cs="Courier New"/>
          <w:sz w:val="20"/>
          <w:szCs w:val="20"/>
        </w:rPr>
        <w:t xml:space="preserve"> and </w:t>
      </w:r>
      <w:r w:rsidR="00816A4C">
        <w:rPr>
          <w:rFonts w:ascii="Courier New" w:hAnsi="Courier New" w:cs="Courier New"/>
          <w:sz w:val="20"/>
          <w:szCs w:val="20"/>
        </w:rPr>
        <w:tab/>
        <w:t xml:space="preserve">recording by a contractor selected by said land owner.  Said land owner </w:t>
      </w:r>
      <w:r w:rsidR="00816A4C">
        <w:rPr>
          <w:rFonts w:ascii="Courier New" w:hAnsi="Courier New" w:cs="Courier New"/>
          <w:sz w:val="20"/>
          <w:szCs w:val="20"/>
        </w:rPr>
        <w:tab/>
        <w:t xml:space="preserve">shall arrange for an inspection by obtaining an Application for </w:t>
      </w:r>
      <w:r w:rsidR="00816A4C">
        <w:rPr>
          <w:rFonts w:ascii="Courier New" w:hAnsi="Courier New" w:cs="Courier New"/>
          <w:sz w:val="20"/>
          <w:szCs w:val="20"/>
        </w:rPr>
        <w:tab/>
        <w:t xml:space="preserve">Evidence of Compliance Certificate from the Township (“Application”), </w:t>
      </w:r>
      <w:r w:rsidR="00816A4C">
        <w:rPr>
          <w:rFonts w:ascii="Courier New" w:hAnsi="Courier New" w:cs="Courier New"/>
          <w:sz w:val="20"/>
          <w:szCs w:val="20"/>
        </w:rPr>
        <w:tab/>
        <w:t xml:space="preserve">submitting the completed Application to the </w:t>
      </w:r>
      <w:proofErr w:type="gramStart"/>
      <w:r w:rsidR="00816A4C">
        <w:rPr>
          <w:rFonts w:ascii="Courier New" w:hAnsi="Courier New" w:cs="Courier New"/>
          <w:sz w:val="20"/>
          <w:szCs w:val="20"/>
        </w:rPr>
        <w:t>Township</w:t>
      </w:r>
      <w:proofErr w:type="gramEnd"/>
      <w:r w:rsidR="00816A4C">
        <w:rPr>
          <w:rFonts w:ascii="Courier New" w:hAnsi="Courier New" w:cs="Courier New"/>
          <w:sz w:val="20"/>
          <w:szCs w:val="20"/>
        </w:rPr>
        <w:t xml:space="preserve"> and paying such </w:t>
      </w:r>
      <w:r w:rsidR="00816A4C">
        <w:rPr>
          <w:rFonts w:ascii="Courier New" w:hAnsi="Courier New" w:cs="Courier New"/>
          <w:sz w:val="20"/>
          <w:szCs w:val="20"/>
        </w:rPr>
        <w:tab/>
        <w:t xml:space="preserve">fees and costs as required by the Township.  Upon completion of the </w:t>
      </w:r>
      <w:r w:rsidR="00816A4C">
        <w:rPr>
          <w:rFonts w:ascii="Courier New" w:hAnsi="Courier New" w:cs="Courier New"/>
          <w:sz w:val="20"/>
          <w:szCs w:val="20"/>
        </w:rPr>
        <w:tab/>
        <w:t xml:space="preserve">inspection, the inspector shall complete the appropriate section of the </w:t>
      </w:r>
      <w:r w:rsidR="00816A4C">
        <w:rPr>
          <w:rFonts w:ascii="Courier New" w:hAnsi="Courier New" w:cs="Courier New"/>
          <w:sz w:val="20"/>
          <w:szCs w:val="20"/>
        </w:rPr>
        <w:tab/>
        <w:t xml:space="preserve">Inspection Results Form (“Results Form”) confirming that the property </w:t>
      </w:r>
      <w:r w:rsidR="00816A4C">
        <w:rPr>
          <w:rFonts w:ascii="Courier New" w:hAnsi="Courier New" w:cs="Courier New"/>
          <w:sz w:val="20"/>
          <w:szCs w:val="20"/>
        </w:rPr>
        <w:tab/>
        <w:t>has been inspected and certifying the results of such inspection.</w:t>
      </w:r>
    </w:p>
    <w:p w14:paraId="10F54F8D" w14:textId="509CAB02"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(1) If the inspector</w:t>
      </w:r>
      <w:r w:rsidR="00816A4C">
        <w:rPr>
          <w:rFonts w:ascii="Courier New" w:hAnsi="Courier New" w:cs="Courier New"/>
          <w:sz w:val="20"/>
          <w:szCs w:val="20"/>
        </w:rPr>
        <w:t xml:space="preserve"> determines that there are no illegal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connections or failing pipes on the real property, he shall so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note on the Results Form and the Application, and the Township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shall then issue the Evidence of Compliance Certificate promptly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after the Township’s receipt of the properly completed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Application and Results Form showing no illegal connections or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failing pipes.</w:t>
      </w:r>
    </w:p>
    <w:p w14:paraId="1B7BF3E8" w14:textId="2370C75C"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(2) If the inspector</w:t>
      </w:r>
      <w:r w:rsidR="00816A4C">
        <w:rPr>
          <w:rFonts w:ascii="Courier New" w:hAnsi="Courier New" w:cs="Courier New"/>
          <w:sz w:val="20"/>
          <w:szCs w:val="20"/>
        </w:rPr>
        <w:t xml:space="preserve"> determines that there is/are illegal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connection(s) or failing pipes on the real property, he shall so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note on the Results Form, and the land owner shall present a plan </w:t>
      </w:r>
      <w:r w:rsidR="00816A4C">
        <w:rPr>
          <w:rFonts w:ascii="Courier New" w:hAnsi="Courier New" w:cs="Courier New"/>
          <w:sz w:val="20"/>
          <w:szCs w:val="20"/>
        </w:rPr>
        <w:tab/>
      </w:r>
      <w:r w:rsidR="00816A4C">
        <w:rPr>
          <w:rFonts w:ascii="Courier New" w:hAnsi="Courier New" w:cs="Courier New"/>
          <w:sz w:val="20"/>
          <w:szCs w:val="20"/>
        </w:rPr>
        <w:tab/>
        <w:t xml:space="preserve">of corrective action for the Township’s approval on a Township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plan form.  The </w:t>
      </w:r>
      <w:proofErr w:type="gramStart"/>
      <w:r w:rsidR="00816A4C">
        <w:rPr>
          <w:rFonts w:ascii="Courier New" w:hAnsi="Courier New" w:cs="Courier New"/>
          <w:sz w:val="20"/>
          <w:szCs w:val="20"/>
        </w:rPr>
        <w:t>time period</w:t>
      </w:r>
      <w:proofErr w:type="gramEnd"/>
      <w:r w:rsidR="00816A4C">
        <w:rPr>
          <w:rFonts w:ascii="Courier New" w:hAnsi="Courier New" w:cs="Courier New"/>
          <w:sz w:val="20"/>
          <w:szCs w:val="20"/>
        </w:rPr>
        <w:t xml:space="preserve"> for the completion of the remedial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work (based upon the extent of the work required and the existing </w:t>
      </w:r>
      <w:r w:rsidR="00816A4C">
        <w:rPr>
          <w:rFonts w:ascii="Courier New" w:hAnsi="Courier New" w:cs="Courier New"/>
          <w:sz w:val="20"/>
          <w:szCs w:val="20"/>
        </w:rPr>
        <w:tab/>
      </w:r>
      <w:r w:rsidR="00816A4C">
        <w:rPr>
          <w:rFonts w:ascii="Courier New" w:hAnsi="Courier New" w:cs="Courier New"/>
          <w:sz w:val="20"/>
          <w:szCs w:val="20"/>
        </w:rPr>
        <w:tab/>
        <w:t xml:space="preserve">conditions) shall be such as the Township will approve.  After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the corrective action has been taken, the land owner shall submit </w:t>
      </w:r>
      <w:r w:rsidR="00816A4C">
        <w:rPr>
          <w:rFonts w:ascii="Courier New" w:hAnsi="Courier New" w:cs="Courier New"/>
          <w:sz w:val="20"/>
          <w:szCs w:val="20"/>
        </w:rPr>
        <w:tab/>
      </w:r>
      <w:r w:rsidR="00816A4C">
        <w:rPr>
          <w:rFonts w:ascii="Courier New" w:hAnsi="Courier New" w:cs="Courier New"/>
          <w:sz w:val="20"/>
          <w:szCs w:val="20"/>
        </w:rPr>
        <w:tab/>
        <w:t xml:space="preserve">a report thereof to the Township on the Township’s corrective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action report form and pay any additional fees and costs required </w:t>
      </w:r>
      <w:r w:rsidR="00816A4C">
        <w:rPr>
          <w:rFonts w:ascii="Courier New" w:hAnsi="Courier New" w:cs="Courier New"/>
          <w:sz w:val="20"/>
          <w:szCs w:val="20"/>
        </w:rPr>
        <w:lastRenderedPageBreak/>
        <w:tab/>
      </w:r>
      <w:r w:rsidR="00816A4C">
        <w:rPr>
          <w:rFonts w:ascii="Courier New" w:hAnsi="Courier New" w:cs="Courier New"/>
          <w:sz w:val="20"/>
          <w:szCs w:val="20"/>
        </w:rPr>
        <w:tab/>
        <w:t xml:space="preserve">by the Township.  The real property will be reinspected, and if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the inspector determines that there are then no illegal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connections or failing pipes on the real property, he </w:t>
      </w:r>
      <w:proofErr w:type="gramStart"/>
      <w:r w:rsidR="00816A4C">
        <w:rPr>
          <w:rFonts w:ascii="Courier New" w:hAnsi="Courier New" w:cs="Courier New"/>
          <w:sz w:val="20"/>
          <w:szCs w:val="20"/>
        </w:rPr>
        <w:t xml:space="preserve">shall so </w:t>
      </w:r>
      <w:r w:rsidR="00816A4C">
        <w:rPr>
          <w:rFonts w:ascii="Courier New" w:hAnsi="Courier New" w:cs="Courier New"/>
          <w:sz w:val="20"/>
          <w:szCs w:val="20"/>
        </w:rPr>
        <w:tab/>
      </w:r>
      <w:r w:rsidR="00816A4C">
        <w:rPr>
          <w:rFonts w:ascii="Courier New" w:hAnsi="Courier New" w:cs="Courier New"/>
          <w:sz w:val="20"/>
          <w:szCs w:val="20"/>
        </w:rPr>
        <w:tab/>
      </w:r>
      <w:proofErr w:type="gramEnd"/>
      <w:r w:rsidR="00816A4C">
        <w:rPr>
          <w:rFonts w:ascii="Courier New" w:hAnsi="Courier New" w:cs="Courier New"/>
          <w:sz w:val="20"/>
          <w:szCs w:val="20"/>
        </w:rPr>
        <w:tab/>
        <w:t xml:space="preserve">certify on the Report Form.  The Township shall then issue the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 xml:space="preserve">Evidence of Compliance Certificate promptly after the Township’s </w:t>
      </w:r>
      <w:r w:rsidR="00816A4C">
        <w:rPr>
          <w:rFonts w:ascii="Courier New" w:hAnsi="Courier New" w:cs="Courier New"/>
          <w:sz w:val="20"/>
          <w:szCs w:val="20"/>
        </w:rPr>
        <w:tab/>
      </w:r>
      <w:r w:rsidR="00816A4C">
        <w:rPr>
          <w:rFonts w:ascii="Courier New" w:hAnsi="Courier New" w:cs="Courier New"/>
          <w:sz w:val="20"/>
          <w:szCs w:val="20"/>
        </w:rPr>
        <w:tab/>
      </w:r>
      <w:r w:rsidR="00816A4C">
        <w:rPr>
          <w:rFonts w:ascii="Courier New" w:hAnsi="Courier New" w:cs="Courier New"/>
          <w:sz w:val="20"/>
          <w:szCs w:val="20"/>
        </w:rPr>
        <w:tab/>
        <w:t>receipt of the completed Application and the Report Form.</w:t>
      </w:r>
    </w:p>
    <w:p w14:paraId="117DA5E8" w14:textId="63EA7A8B"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 If the reinspection</w:t>
      </w:r>
      <w:r w:rsidR="00816A4C">
        <w:rPr>
          <w:rFonts w:ascii="Courier New" w:hAnsi="Courier New" w:cs="Courier New"/>
          <w:sz w:val="20"/>
          <w:szCs w:val="20"/>
        </w:rPr>
        <w:t xml:space="preserve"> reveals the existence of any </w:t>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 xml:space="preserve">illegal connections or failing pipes, the inspector shall so </w:t>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 xml:space="preserve">certify on the Results Form, and the land owner shall be required </w:t>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to correct</w:t>
      </w:r>
      <w:r w:rsidR="00BF717C">
        <w:rPr>
          <w:rFonts w:ascii="Courier New" w:hAnsi="Courier New" w:cs="Courier New"/>
          <w:sz w:val="20"/>
          <w:szCs w:val="20"/>
        </w:rPr>
        <w:t xml:space="preserve"> under subsection (2)(a) hereinabove.</w:t>
      </w:r>
    </w:p>
    <w:p w14:paraId="292AA8E8" w14:textId="5B766F71"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proofErr w:type="gramStart"/>
      <w:r>
        <w:rPr>
          <w:rFonts w:ascii="Courier New" w:hAnsi="Courier New" w:cs="Courier New"/>
          <w:sz w:val="20"/>
          <w:szCs w:val="20"/>
        </w:rPr>
        <w:t>An Evidence</w:t>
      </w:r>
      <w:proofErr w:type="gramEnd"/>
      <w:r w:rsidR="00BF717C">
        <w:rPr>
          <w:rFonts w:ascii="Courier New" w:hAnsi="Courier New" w:cs="Courier New"/>
          <w:sz w:val="20"/>
          <w:szCs w:val="20"/>
        </w:rPr>
        <w:t xml:space="preserve"> of Compliance Certificate shall be effective for </w:t>
      </w:r>
      <w:r w:rsidR="00BF717C">
        <w:rPr>
          <w:rFonts w:ascii="Courier New" w:hAnsi="Courier New" w:cs="Courier New"/>
          <w:sz w:val="20"/>
          <w:szCs w:val="20"/>
        </w:rPr>
        <w:tab/>
        <w:t xml:space="preserve">three (3) years following its date of issuance.  A land owner shall not </w:t>
      </w:r>
      <w:r w:rsidR="00BF717C">
        <w:rPr>
          <w:rFonts w:ascii="Courier New" w:hAnsi="Courier New" w:cs="Courier New"/>
          <w:sz w:val="20"/>
          <w:szCs w:val="20"/>
        </w:rPr>
        <w:tab/>
        <w:t xml:space="preserve">be required to have an inspection completed if a valid non-expired </w:t>
      </w:r>
      <w:r w:rsidR="00BF717C">
        <w:rPr>
          <w:rFonts w:ascii="Courier New" w:hAnsi="Courier New" w:cs="Courier New"/>
          <w:sz w:val="20"/>
          <w:szCs w:val="20"/>
        </w:rPr>
        <w:tab/>
        <w:t xml:space="preserve">Evidence of Compliance Certificate exists for the real property being </w:t>
      </w:r>
      <w:r w:rsidR="00BF717C">
        <w:rPr>
          <w:rFonts w:ascii="Courier New" w:hAnsi="Courier New" w:cs="Courier New"/>
          <w:sz w:val="20"/>
          <w:szCs w:val="20"/>
        </w:rPr>
        <w:tab/>
        <w:t xml:space="preserve">transferred.  If any additions are made to the property within the </w:t>
      </w:r>
      <w:r w:rsidR="00BF717C">
        <w:rPr>
          <w:rFonts w:ascii="Courier New" w:hAnsi="Courier New" w:cs="Courier New"/>
          <w:sz w:val="20"/>
          <w:szCs w:val="20"/>
        </w:rPr>
        <w:tab/>
        <w:t xml:space="preserve">period of three (3) years, an additional certification shall be </w:t>
      </w:r>
      <w:r w:rsidR="00BF717C">
        <w:rPr>
          <w:rFonts w:ascii="Courier New" w:hAnsi="Courier New" w:cs="Courier New"/>
          <w:sz w:val="20"/>
          <w:szCs w:val="20"/>
        </w:rPr>
        <w:tab/>
        <w:t xml:space="preserve">obtained from an inspector that the addition has no illegal </w:t>
      </w:r>
      <w:r w:rsidR="00BF717C">
        <w:rPr>
          <w:rFonts w:ascii="Courier New" w:hAnsi="Courier New" w:cs="Courier New"/>
          <w:sz w:val="20"/>
          <w:szCs w:val="20"/>
        </w:rPr>
        <w:tab/>
        <w:t>connections.</w:t>
      </w:r>
    </w:p>
    <w:p w14:paraId="09E55C9F" w14:textId="1FD6C3AF" w:rsidR="008E5FE0" w:rsidRDefault="008E5FE0" w:rsidP="008E5FE0">
      <w:pPr>
        <w:rPr>
          <w:rFonts w:ascii="Courier New" w:hAnsi="Courier New" w:cs="Courier New"/>
          <w:sz w:val="20"/>
          <w:szCs w:val="20"/>
        </w:rPr>
      </w:pPr>
      <w:r>
        <w:rPr>
          <w:rFonts w:ascii="Courier New" w:hAnsi="Courier New" w:cs="Courier New"/>
          <w:sz w:val="20"/>
          <w:szCs w:val="20"/>
        </w:rPr>
        <w:tab/>
        <w:t xml:space="preserve">(3) </w:t>
      </w:r>
      <w:r w:rsidRPr="000C4FD0">
        <w:rPr>
          <w:rFonts w:ascii="Courier New" w:hAnsi="Courier New" w:cs="Courier New"/>
          <w:sz w:val="20"/>
          <w:szCs w:val="20"/>
          <w:u w:val="single"/>
        </w:rPr>
        <w:t>New Owners.</w:t>
      </w:r>
      <w:r>
        <w:rPr>
          <w:rFonts w:ascii="Courier New" w:hAnsi="Courier New" w:cs="Courier New"/>
          <w:sz w:val="20"/>
          <w:szCs w:val="20"/>
        </w:rPr>
        <w:t xml:space="preserve">  Any person</w:t>
      </w:r>
      <w:r>
        <w:rPr>
          <w:rFonts w:ascii="Courier New" w:hAnsi="Courier New" w:cs="Courier New"/>
          <w:sz w:val="20"/>
          <w:szCs w:val="20"/>
        </w:rPr>
        <w:t xml:space="preserve"> </w:t>
      </w:r>
      <w:r w:rsidR="00BF717C">
        <w:rPr>
          <w:rFonts w:ascii="Courier New" w:hAnsi="Courier New" w:cs="Courier New"/>
          <w:sz w:val="20"/>
          <w:szCs w:val="20"/>
        </w:rPr>
        <w:t xml:space="preserve">or entity becoming an owner of real property located within the Township connected to the sanitary sewer system on which a building or improvement exists without first obtaining from a grantor a valid Evidence of Compliance Certificate shall have said real property inspected in accordance with subsection (2)(a) hereinabove and have </w:t>
      </w:r>
      <w:proofErr w:type="gramStart"/>
      <w:r w:rsidR="00BF717C">
        <w:rPr>
          <w:rFonts w:ascii="Courier New" w:hAnsi="Courier New" w:cs="Courier New"/>
          <w:sz w:val="20"/>
          <w:szCs w:val="20"/>
        </w:rPr>
        <w:t>all of</w:t>
      </w:r>
      <w:proofErr w:type="gramEnd"/>
      <w:r w:rsidR="00BF717C">
        <w:rPr>
          <w:rFonts w:ascii="Courier New" w:hAnsi="Courier New" w:cs="Courier New"/>
          <w:sz w:val="20"/>
          <w:szCs w:val="20"/>
        </w:rPr>
        <w:t xml:space="preserve"> the responsibilities of the land owner under subsections (2)(a) and (2)(b) hereinabove.</w:t>
      </w:r>
    </w:p>
    <w:p w14:paraId="3F1F000D" w14:textId="1C71B5F2" w:rsidR="008E5FE0" w:rsidRPr="009C1762" w:rsidRDefault="008E5FE0" w:rsidP="008E5FE0">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w:t>
      </w:r>
      <w:r w:rsidR="000C4FD0">
        <w:rPr>
          <w:rFonts w:ascii="Courier New" w:hAnsi="Courier New" w:cs="Courier New"/>
          <w:sz w:val="20"/>
          <w:szCs w:val="20"/>
        </w:rPr>
        <w:t>76</w:t>
      </w:r>
      <w:r>
        <w:rPr>
          <w:rFonts w:ascii="Courier New" w:hAnsi="Courier New" w:cs="Courier New"/>
          <w:sz w:val="20"/>
          <w:szCs w:val="20"/>
        </w:rPr>
        <w:t xml:space="preserve">, adopted </w:t>
      </w:r>
      <w:r w:rsidR="000C4FD0">
        <w:rPr>
          <w:rFonts w:ascii="Courier New" w:hAnsi="Courier New" w:cs="Courier New"/>
          <w:sz w:val="20"/>
          <w:szCs w:val="20"/>
        </w:rPr>
        <w:t>April 16, 2024</w:t>
      </w:r>
      <w:r>
        <w:rPr>
          <w:rFonts w:ascii="Courier New" w:hAnsi="Courier New" w:cs="Courier New"/>
          <w:sz w:val="20"/>
          <w:szCs w:val="20"/>
        </w:rPr>
        <w:t>)</w:t>
      </w:r>
    </w:p>
    <w:p w14:paraId="42948E95" w14:textId="48064A99" w:rsidR="00691294" w:rsidRDefault="008E5FE0" w:rsidP="00691294">
      <w:pPr>
        <w:rPr>
          <w:rFonts w:ascii="Courier New" w:hAnsi="Courier New" w:cs="Courier New"/>
          <w:sz w:val="20"/>
          <w:szCs w:val="20"/>
        </w:rPr>
      </w:pPr>
      <w:r w:rsidRPr="008E5FE0">
        <w:rPr>
          <w:rFonts w:ascii="Courier New" w:hAnsi="Courier New" w:cs="Courier New"/>
          <w:bCs/>
          <w:sz w:val="20"/>
          <w:szCs w:val="20"/>
        </w:rPr>
        <w:tab/>
      </w:r>
      <w:r w:rsidR="00691294">
        <w:rPr>
          <w:rFonts w:ascii="Courier New" w:hAnsi="Courier New" w:cs="Courier New"/>
          <w:b/>
          <w:sz w:val="20"/>
          <w:szCs w:val="20"/>
          <w:u w:val="single"/>
        </w:rPr>
        <w:t>§31</w:t>
      </w:r>
      <w:r>
        <w:rPr>
          <w:rFonts w:ascii="Courier New" w:hAnsi="Courier New" w:cs="Courier New"/>
          <w:b/>
          <w:sz w:val="20"/>
          <w:szCs w:val="20"/>
          <w:u w:val="single"/>
        </w:rPr>
        <w:t>8</w:t>
      </w:r>
      <w:r w:rsidR="00691294">
        <w:rPr>
          <w:rFonts w:ascii="Courier New" w:hAnsi="Courier New" w:cs="Courier New"/>
          <w:b/>
          <w:sz w:val="20"/>
          <w:szCs w:val="20"/>
          <w:u w:val="single"/>
        </w:rPr>
        <w:t>. Additional Rules and Regulations</w:t>
      </w:r>
      <w:r w:rsidR="00691294" w:rsidRPr="00147BD1">
        <w:rPr>
          <w:rFonts w:ascii="Courier New" w:hAnsi="Courier New" w:cs="Courier New"/>
          <w:b/>
          <w:sz w:val="20"/>
          <w:szCs w:val="20"/>
          <w:u w:val="single"/>
        </w:rPr>
        <w:t>.</w:t>
      </w:r>
      <w:r w:rsidR="00691294">
        <w:rPr>
          <w:rFonts w:ascii="Courier New" w:hAnsi="Courier New" w:cs="Courier New"/>
          <w:sz w:val="20"/>
          <w:szCs w:val="20"/>
        </w:rPr>
        <w:t xml:space="preserve">  This Township</w:t>
      </w:r>
      <w:r w:rsidR="00FE2489">
        <w:rPr>
          <w:rFonts w:ascii="Courier New" w:hAnsi="Courier New" w:cs="Courier New"/>
          <w:sz w:val="20"/>
          <w:szCs w:val="20"/>
        </w:rPr>
        <w:t xml:space="preserve">, </w:t>
      </w:r>
      <w:r w:rsidR="00691294">
        <w:rPr>
          <w:rFonts w:ascii="Courier New" w:hAnsi="Courier New" w:cs="Courier New"/>
          <w:sz w:val="20"/>
          <w:szCs w:val="20"/>
        </w:rPr>
        <w:t xml:space="preserve">from time to time, </w:t>
      </w:r>
      <w:r w:rsidR="00FE2489">
        <w:rPr>
          <w:rFonts w:ascii="Courier New" w:hAnsi="Courier New" w:cs="Courier New"/>
          <w:sz w:val="20"/>
          <w:szCs w:val="20"/>
        </w:rPr>
        <w:t xml:space="preserve">has and may adopt, by resolution, such </w:t>
      </w:r>
      <w:r w:rsidR="00691294">
        <w:rPr>
          <w:rFonts w:ascii="Courier New" w:hAnsi="Courier New" w:cs="Courier New"/>
          <w:sz w:val="20"/>
          <w:szCs w:val="20"/>
        </w:rPr>
        <w:t xml:space="preserve">additional rules and regulations as it shall deem necessary and proper </w:t>
      </w:r>
      <w:r w:rsidR="00FE2489">
        <w:rPr>
          <w:rFonts w:ascii="Courier New" w:hAnsi="Courier New" w:cs="Courier New"/>
          <w:sz w:val="20"/>
          <w:szCs w:val="20"/>
        </w:rPr>
        <w:t xml:space="preserve">to carry out the terms of this Part and to protect and promote the health, safety and </w:t>
      </w:r>
      <w:proofErr w:type="spellStart"/>
      <w:r w:rsidR="00FE2489">
        <w:rPr>
          <w:rFonts w:ascii="Courier New" w:hAnsi="Courier New" w:cs="Courier New"/>
          <w:sz w:val="20"/>
          <w:szCs w:val="20"/>
        </w:rPr>
        <w:t>well being</w:t>
      </w:r>
      <w:proofErr w:type="spellEnd"/>
      <w:r w:rsidR="00FE2489">
        <w:rPr>
          <w:rFonts w:ascii="Courier New" w:hAnsi="Courier New" w:cs="Courier New"/>
          <w:sz w:val="20"/>
          <w:szCs w:val="20"/>
        </w:rPr>
        <w:t xml:space="preserve"> of its citizens and residents and does hereby authorize the Authority to adopt such rules and regulations which, to the extent appropriate, shall be construed as part of this Part.  Township does hereby approve all </w:t>
      </w:r>
      <w:r w:rsidR="00691294">
        <w:rPr>
          <w:rFonts w:ascii="Courier New" w:hAnsi="Courier New" w:cs="Courier New"/>
          <w:sz w:val="20"/>
          <w:szCs w:val="20"/>
        </w:rPr>
        <w:t>rules and regulations</w:t>
      </w:r>
      <w:r w:rsidR="00FE2489">
        <w:rPr>
          <w:rFonts w:ascii="Courier New" w:hAnsi="Courier New" w:cs="Courier New"/>
          <w:sz w:val="20"/>
          <w:szCs w:val="20"/>
        </w:rPr>
        <w:t xml:space="preserve"> heretofore adopted by the Authority which also shall be construed to be a part </w:t>
      </w:r>
      <w:r w:rsidR="00D84A7C">
        <w:rPr>
          <w:rFonts w:ascii="Courier New" w:hAnsi="Courier New" w:cs="Courier New"/>
          <w:sz w:val="20"/>
          <w:szCs w:val="20"/>
        </w:rPr>
        <w:t>of this Part.</w:t>
      </w:r>
    </w:p>
    <w:p w14:paraId="582EB668"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3188A2D" w14:textId="2D07B39E" w:rsidR="00D84A7C"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w:t>
      </w:r>
      <w:r w:rsidR="008E5FE0">
        <w:rPr>
          <w:rFonts w:ascii="Courier New" w:hAnsi="Courier New" w:cs="Courier New"/>
          <w:b/>
          <w:sz w:val="20"/>
          <w:szCs w:val="20"/>
          <w:u w:val="single"/>
        </w:rPr>
        <w:t>9</w:t>
      </w:r>
      <w:r>
        <w:rPr>
          <w:rFonts w:ascii="Courier New" w:hAnsi="Courier New" w:cs="Courier New"/>
          <w:b/>
          <w:sz w:val="20"/>
          <w:szCs w:val="20"/>
          <w:u w:val="single"/>
        </w:rPr>
        <w:t xml:space="preserve">. </w:t>
      </w:r>
      <w:r w:rsidR="0092677A">
        <w:rPr>
          <w:rFonts w:ascii="Courier New" w:hAnsi="Courier New" w:cs="Courier New"/>
          <w:b/>
          <w:sz w:val="20"/>
          <w:szCs w:val="20"/>
          <w:u w:val="single"/>
        </w:rPr>
        <w:t>Enforcement</w:t>
      </w:r>
      <w:r w:rsidRPr="00147BD1">
        <w:rPr>
          <w:rFonts w:ascii="Courier New" w:hAnsi="Courier New" w:cs="Courier New"/>
          <w:b/>
          <w:sz w:val="20"/>
          <w:szCs w:val="20"/>
          <w:u w:val="single"/>
        </w:rPr>
        <w:t>.</w:t>
      </w:r>
      <w:r>
        <w:rPr>
          <w:rFonts w:ascii="Courier New" w:hAnsi="Courier New" w:cs="Courier New"/>
          <w:sz w:val="20"/>
          <w:szCs w:val="20"/>
        </w:rPr>
        <w:t xml:space="preserve">  </w:t>
      </w:r>
      <w:r w:rsidR="00D84A7C">
        <w:rPr>
          <w:rFonts w:ascii="Courier New" w:hAnsi="Courier New" w:cs="Courier New"/>
          <w:sz w:val="20"/>
          <w:szCs w:val="20"/>
        </w:rPr>
        <w:t>In the event a Person shall violate any of the provisions of this Part or any of the Rules and Regulations heretofore or hereafter adopted by either this Township or the Authority (</w:t>
      </w:r>
      <w:proofErr w:type="gramStart"/>
      <w:r w:rsidR="00D84A7C">
        <w:rPr>
          <w:rFonts w:ascii="Courier New" w:hAnsi="Courier New" w:cs="Courier New"/>
          <w:sz w:val="20"/>
          <w:szCs w:val="20"/>
        </w:rPr>
        <w:t>with the exception of</w:t>
      </w:r>
      <w:proofErr w:type="gramEnd"/>
      <w:r w:rsidR="00D84A7C">
        <w:rPr>
          <w:rFonts w:ascii="Courier New" w:hAnsi="Courier New" w:cs="Courier New"/>
          <w:sz w:val="20"/>
          <w:szCs w:val="20"/>
        </w:rPr>
        <w:t xml:space="preserve"> Rules and Regulations relating solely to user fees) it shall be considered to be in violation of this Part and subject to the following penalties.</w:t>
      </w:r>
    </w:p>
    <w:p w14:paraId="2F79A462" w14:textId="77777777" w:rsidR="00D84A7C" w:rsidRDefault="00D84A7C" w:rsidP="00691294">
      <w:pPr>
        <w:rPr>
          <w:rFonts w:ascii="Courier New" w:hAnsi="Courier New" w:cs="Courier New"/>
          <w:sz w:val="20"/>
          <w:szCs w:val="20"/>
        </w:rPr>
      </w:pPr>
      <w:r>
        <w:rPr>
          <w:rFonts w:ascii="Courier New" w:hAnsi="Courier New" w:cs="Courier New"/>
          <w:sz w:val="20"/>
          <w:szCs w:val="20"/>
        </w:rPr>
        <w:lastRenderedPageBreak/>
        <w:tab/>
        <w:t>Whenever is appears to this Township or to the Authority that there has been a violation of any provision of this Part, the Sewer Inspector, on behalf of and as Agent for the Township, and/or the Authority shall give notice of such alleged violation as hereinafter provided.  Such enforcement shall:</w:t>
      </w:r>
    </w:p>
    <w:p w14:paraId="68A41ABE" w14:textId="77777777" w:rsidR="00691294" w:rsidRDefault="00D84A7C" w:rsidP="00691294">
      <w:pPr>
        <w:rPr>
          <w:rFonts w:ascii="Courier New" w:hAnsi="Courier New" w:cs="Courier New"/>
          <w:sz w:val="20"/>
          <w:szCs w:val="20"/>
        </w:rPr>
      </w:pPr>
      <w:r>
        <w:rPr>
          <w:rFonts w:ascii="Courier New" w:hAnsi="Courier New" w:cs="Courier New"/>
          <w:sz w:val="20"/>
          <w:szCs w:val="20"/>
        </w:rPr>
        <w:tab/>
        <w:t>(1) Be in writing;</w:t>
      </w:r>
    </w:p>
    <w:p w14:paraId="7AA2CE60" w14:textId="77777777" w:rsidR="00D84A7C" w:rsidRDefault="00D84A7C" w:rsidP="00691294">
      <w:pPr>
        <w:rPr>
          <w:rFonts w:ascii="Courier New" w:hAnsi="Courier New" w:cs="Courier New"/>
          <w:sz w:val="20"/>
          <w:szCs w:val="20"/>
        </w:rPr>
      </w:pPr>
      <w:r>
        <w:rPr>
          <w:rFonts w:ascii="Courier New" w:hAnsi="Courier New" w:cs="Courier New"/>
          <w:sz w:val="20"/>
          <w:szCs w:val="20"/>
        </w:rPr>
        <w:tab/>
        <w:t xml:space="preserve">(2) Be served upon the owner of record of the parcel upon which the violation has occurred or be sent to </w:t>
      </w:r>
      <w:r w:rsidR="003C1340">
        <w:rPr>
          <w:rFonts w:ascii="Courier New" w:hAnsi="Courier New" w:cs="Courier New"/>
          <w:sz w:val="20"/>
          <w:szCs w:val="20"/>
        </w:rPr>
        <w:t>said owner by certified mail (return receipt requested)</w:t>
      </w:r>
      <w:r w:rsidR="0092677A">
        <w:rPr>
          <w:rFonts w:ascii="Courier New" w:hAnsi="Courier New" w:cs="Courier New"/>
          <w:sz w:val="20"/>
          <w:szCs w:val="20"/>
        </w:rPr>
        <w:t>, and be sent to any person who has filed a written request to receive enforcement notices regarding the parcel, and to any other person requested in writing by the owner of record;</w:t>
      </w:r>
    </w:p>
    <w:p w14:paraId="52D43388" w14:textId="77777777" w:rsidR="0092677A" w:rsidRDefault="0092677A" w:rsidP="00691294">
      <w:pPr>
        <w:rPr>
          <w:rFonts w:ascii="Courier New" w:hAnsi="Courier New" w:cs="Courier New"/>
          <w:sz w:val="20"/>
          <w:szCs w:val="20"/>
        </w:rPr>
      </w:pPr>
      <w:r>
        <w:rPr>
          <w:rFonts w:ascii="Courier New" w:hAnsi="Courier New" w:cs="Courier New"/>
          <w:sz w:val="20"/>
          <w:szCs w:val="20"/>
        </w:rPr>
        <w:tab/>
        <w:t xml:space="preserve">(3) State the name of the owner of record and any other person against whom the Township or the Authority intends to take </w:t>
      </w:r>
      <w:proofErr w:type="gramStart"/>
      <w:r>
        <w:rPr>
          <w:rFonts w:ascii="Courier New" w:hAnsi="Courier New" w:cs="Courier New"/>
          <w:sz w:val="20"/>
          <w:szCs w:val="20"/>
        </w:rPr>
        <w:t>action;</w:t>
      </w:r>
      <w:proofErr w:type="gramEnd"/>
    </w:p>
    <w:p w14:paraId="31C9CF95" w14:textId="77777777" w:rsidR="0092677A" w:rsidRDefault="0092677A" w:rsidP="00691294">
      <w:pPr>
        <w:rPr>
          <w:rFonts w:ascii="Courier New" w:hAnsi="Courier New" w:cs="Courier New"/>
          <w:sz w:val="20"/>
          <w:szCs w:val="20"/>
        </w:rPr>
      </w:pPr>
      <w:r>
        <w:rPr>
          <w:rFonts w:ascii="Courier New" w:hAnsi="Courier New" w:cs="Courier New"/>
          <w:sz w:val="20"/>
          <w:szCs w:val="20"/>
        </w:rPr>
        <w:tab/>
        <w:t>(4) Indicate the location of the property in violation;</w:t>
      </w:r>
    </w:p>
    <w:p w14:paraId="262D658A" w14:textId="77777777" w:rsidR="0092677A" w:rsidRDefault="0092677A" w:rsidP="00691294">
      <w:pPr>
        <w:rPr>
          <w:rFonts w:ascii="Courier New" w:hAnsi="Courier New" w:cs="Courier New"/>
          <w:sz w:val="20"/>
          <w:szCs w:val="20"/>
        </w:rPr>
      </w:pPr>
      <w:r>
        <w:rPr>
          <w:rFonts w:ascii="Courier New" w:hAnsi="Courier New" w:cs="Courier New"/>
          <w:sz w:val="20"/>
          <w:szCs w:val="20"/>
        </w:rPr>
        <w:tab/>
        <w:t>(5) Identify the specific violation(s) with a description of the requirements which have not been met, citing in each instance the applicable provision(s) of the Ordinance or Rules and Regulations;</w:t>
      </w:r>
    </w:p>
    <w:p w14:paraId="369D33E1" w14:textId="77777777" w:rsidR="0092677A" w:rsidRDefault="0092677A" w:rsidP="00691294">
      <w:pPr>
        <w:rPr>
          <w:rFonts w:ascii="Courier New" w:hAnsi="Courier New" w:cs="Courier New"/>
          <w:sz w:val="20"/>
          <w:szCs w:val="20"/>
        </w:rPr>
      </w:pPr>
      <w:r>
        <w:rPr>
          <w:rFonts w:ascii="Courier New" w:hAnsi="Courier New" w:cs="Courier New"/>
          <w:sz w:val="20"/>
          <w:szCs w:val="20"/>
        </w:rPr>
        <w:tab/>
        <w:t>(6) Contain an outline of remedial action which, if taken, will affect compliance;</w:t>
      </w:r>
    </w:p>
    <w:p w14:paraId="47DC02EC" w14:textId="77777777" w:rsidR="0092677A" w:rsidRDefault="0092677A" w:rsidP="00691294">
      <w:pPr>
        <w:rPr>
          <w:rFonts w:ascii="Courier New" w:hAnsi="Courier New" w:cs="Courier New"/>
          <w:sz w:val="20"/>
          <w:szCs w:val="20"/>
        </w:rPr>
      </w:pPr>
      <w:r>
        <w:rPr>
          <w:rFonts w:ascii="Courier New" w:hAnsi="Courier New" w:cs="Courier New"/>
          <w:sz w:val="20"/>
          <w:szCs w:val="20"/>
        </w:rPr>
        <w:tab/>
        <w:t>(7) Specify the date before which the steps for compliance must be commenced and the date before which the steps must be completed, all such dates shall be reasonable taking into consideration the nature and extent of the violations and its effect on health and safety;</w:t>
      </w:r>
    </w:p>
    <w:p w14:paraId="5E68FCD0" w14:textId="77777777" w:rsidR="0092677A" w:rsidRDefault="0092677A" w:rsidP="00691294">
      <w:pPr>
        <w:rPr>
          <w:rFonts w:ascii="Courier New" w:hAnsi="Courier New" w:cs="Courier New"/>
          <w:sz w:val="20"/>
          <w:szCs w:val="20"/>
        </w:rPr>
      </w:pPr>
      <w:r>
        <w:rPr>
          <w:rFonts w:ascii="Courier New" w:hAnsi="Courier New" w:cs="Courier New"/>
          <w:sz w:val="20"/>
          <w:szCs w:val="20"/>
        </w:rPr>
        <w:tab/>
        <w:t>(8) Notify the recipient of its right to appeal to the Authority Board prior to the expiration of the time period provided in the enforcement notice; and</w:t>
      </w:r>
    </w:p>
    <w:p w14:paraId="7CB792AC" w14:textId="77777777" w:rsidR="0092677A" w:rsidRDefault="0092677A" w:rsidP="00691294">
      <w:pPr>
        <w:rPr>
          <w:rFonts w:ascii="Courier New" w:hAnsi="Courier New" w:cs="Courier New"/>
          <w:sz w:val="20"/>
          <w:szCs w:val="20"/>
        </w:rPr>
      </w:pPr>
      <w:r>
        <w:rPr>
          <w:rFonts w:ascii="Courier New" w:hAnsi="Courier New" w:cs="Courier New"/>
          <w:sz w:val="20"/>
          <w:szCs w:val="20"/>
        </w:rPr>
        <w:tab/>
        <w:t>(9) Indicate that failure to comply with the notice within the time specified, unless extended by appeal to the Authority Board, shall constitute a violation and will be prosecuted or remedied as provided herein.</w:t>
      </w:r>
    </w:p>
    <w:p w14:paraId="2982CBE5" w14:textId="77777777" w:rsidR="0092677A" w:rsidRDefault="0092677A" w:rsidP="00691294">
      <w:pPr>
        <w:rPr>
          <w:rFonts w:ascii="Courier New" w:hAnsi="Courier New" w:cs="Courier New"/>
          <w:sz w:val="20"/>
          <w:szCs w:val="20"/>
        </w:rPr>
      </w:pPr>
      <w:r>
        <w:rPr>
          <w:rFonts w:ascii="Courier New" w:hAnsi="Courier New" w:cs="Courier New"/>
          <w:sz w:val="20"/>
          <w:szCs w:val="20"/>
        </w:rPr>
        <w:tab/>
        <w:t>In any appeal of an enforcement notice to the Sewer Authority Board, the Sewer Inspector shall have the responsibility of presenting its evidence first.</w:t>
      </w:r>
    </w:p>
    <w:p w14:paraId="19D4C9F7"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354BDEF" w14:textId="57BC69FB" w:rsidR="0092677A"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w:t>
      </w:r>
      <w:r w:rsidR="008E5FE0">
        <w:rPr>
          <w:rFonts w:ascii="Courier New" w:hAnsi="Courier New" w:cs="Courier New"/>
          <w:b/>
          <w:sz w:val="20"/>
          <w:szCs w:val="20"/>
          <w:u w:val="single"/>
        </w:rPr>
        <w:t>20</w:t>
      </w:r>
      <w:r>
        <w:rPr>
          <w:rFonts w:ascii="Courier New" w:hAnsi="Courier New" w:cs="Courier New"/>
          <w:b/>
          <w:sz w:val="20"/>
          <w:szCs w:val="20"/>
          <w:u w:val="single"/>
        </w:rPr>
        <w:t>. Enforcement of Penalties</w:t>
      </w:r>
      <w:r w:rsidRPr="00147BD1">
        <w:rPr>
          <w:rFonts w:ascii="Courier New" w:hAnsi="Courier New" w:cs="Courier New"/>
          <w:b/>
          <w:sz w:val="20"/>
          <w:szCs w:val="20"/>
          <w:u w:val="single"/>
        </w:rPr>
        <w:t>.</w:t>
      </w:r>
      <w:r>
        <w:rPr>
          <w:rFonts w:ascii="Courier New" w:hAnsi="Courier New" w:cs="Courier New"/>
          <w:sz w:val="20"/>
          <w:szCs w:val="20"/>
        </w:rPr>
        <w:t xml:space="preserve">  </w:t>
      </w:r>
    </w:p>
    <w:p w14:paraId="35072BF4" w14:textId="77777777" w:rsidR="003D3028" w:rsidRDefault="0092677A" w:rsidP="003D3028">
      <w:pPr>
        <w:rPr>
          <w:rFonts w:ascii="Courier New" w:hAnsi="Courier New" w:cs="Courier New"/>
          <w:bCs/>
          <w:sz w:val="20"/>
        </w:rPr>
      </w:pPr>
      <w:r>
        <w:rPr>
          <w:rFonts w:ascii="Courier New" w:hAnsi="Courier New" w:cs="Courier New"/>
          <w:sz w:val="20"/>
          <w:szCs w:val="20"/>
        </w:rPr>
        <w:tab/>
        <w:t xml:space="preserve">(1) </w:t>
      </w:r>
      <w:r w:rsidR="003D3028">
        <w:rPr>
          <w:rFonts w:ascii="Courier New" w:hAnsi="Courier New" w:cs="Courier New"/>
          <w:bCs/>
          <w:sz w:val="20"/>
        </w:rPr>
        <w:t xml:space="preserve">Any person, partnership, corporation, firm, entity or joint venture who or which has violated or shall violate or permitted or permits the violation of the provisions of this Part shall upon being found liable therefor in a civil enforcement proceeding pay a judgment of not more than </w:t>
      </w:r>
      <w:r w:rsidR="003D3028">
        <w:rPr>
          <w:rFonts w:ascii="Courier New" w:hAnsi="Courier New" w:cs="Courier New"/>
          <w:bCs/>
          <w:sz w:val="20"/>
        </w:rPr>
        <w:lastRenderedPageBreak/>
        <w:t xml:space="preserve">ONE THOUSAND AND 00/100 DOLLARS ($1,000.00), plus all court costs and reasonable attorney fees incurred by the Township as a result thereof. </w:t>
      </w:r>
    </w:p>
    <w:p w14:paraId="6F2DF6F8" w14:textId="77777777" w:rsidR="003D3028" w:rsidRDefault="003D3028" w:rsidP="003D3028">
      <w:pPr>
        <w:rPr>
          <w:rFonts w:ascii="Courier New" w:hAnsi="Courier New" w:cs="Courier New"/>
          <w:bCs/>
          <w:sz w:val="20"/>
        </w:rPr>
      </w:pPr>
      <w:r>
        <w:rPr>
          <w:rFonts w:ascii="Courier New" w:hAnsi="Courier New" w:cs="Courier New"/>
          <w:bCs/>
          <w:sz w:val="20"/>
        </w:rPr>
        <w:tab/>
        <w:t xml:space="preserve">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14:paraId="5168854C" w14:textId="77777777" w:rsidR="003D3028" w:rsidRDefault="003D3028" w:rsidP="003D3028">
      <w:pPr>
        <w:rPr>
          <w:rFonts w:ascii="Courier New" w:hAnsi="Courier New" w:cs="Courier New"/>
          <w:b/>
          <w:bCs/>
          <w:sz w:val="20"/>
          <w:u w:val="single"/>
        </w:rPr>
      </w:pPr>
      <w:r>
        <w:rPr>
          <w:rFonts w:ascii="Courier New" w:hAnsi="Courier New" w:cs="Courier New"/>
          <w:bCs/>
          <w:sz w:val="20"/>
        </w:rPr>
        <w:tab/>
        <w:t>(</w:t>
      </w:r>
      <w:r>
        <w:rPr>
          <w:rFonts w:ascii="Courier New" w:hAnsi="Courier New" w:cs="Courier New"/>
          <w:bCs/>
          <w:sz w:val="20"/>
          <w:u w:val="single"/>
        </w:rPr>
        <w:t>Ordinance</w:t>
      </w:r>
      <w:r>
        <w:rPr>
          <w:rFonts w:ascii="Courier New" w:hAnsi="Courier New" w:cs="Courier New"/>
          <w:bCs/>
          <w:sz w:val="20"/>
        </w:rPr>
        <w:t xml:space="preserve"> No. 96-4, adopted June 25, 1996)</w:t>
      </w:r>
    </w:p>
    <w:p w14:paraId="31CEA288" w14:textId="77777777" w:rsidR="00662E34" w:rsidRDefault="00662E34" w:rsidP="00691294">
      <w:pPr>
        <w:rPr>
          <w:rFonts w:ascii="Courier New" w:hAnsi="Courier New" w:cs="Courier New"/>
          <w:sz w:val="20"/>
          <w:szCs w:val="20"/>
        </w:rPr>
      </w:pPr>
      <w:r>
        <w:rPr>
          <w:rFonts w:ascii="Courier New" w:hAnsi="Courier New" w:cs="Courier New"/>
          <w:sz w:val="20"/>
          <w:szCs w:val="20"/>
        </w:rPr>
        <w:tab/>
        <w:t>(2) Enforcement of this Part or the Rules and Regulations heretofore or hereafter adopted pursuant hereto may be made through an Action in Equity in the Court of Common Pleas of Union County, which shall include the payment of this Township’s and the Authority’s costs including but not limited to court costs, attorney fees, witness fees, expert fees and the Sewer Inspector’s Fees.</w:t>
      </w:r>
    </w:p>
    <w:p w14:paraId="5F3E00CA" w14:textId="77777777" w:rsidR="00662E34" w:rsidRDefault="00662E34" w:rsidP="00691294">
      <w:pPr>
        <w:rPr>
          <w:rFonts w:ascii="Courier New" w:hAnsi="Courier New" w:cs="Courier New"/>
          <w:sz w:val="20"/>
          <w:szCs w:val="20"/>
        </w:rPr>
      </w:pPr>
      <w:r>
        <w:rPr>
          <w:rFonts w:ascii="Courier New" w:hAnsi="Courier New" w:cs="Courier New"/>
          <w:sz w:val="20"/>
          <w:szCs w:val="20"/>
        </w:rPr>
        <w:tab/>
        <w:t>(3) Where there is an immediate threat to the health and safety of the citizens or residents of this Township or public, this Township and/or Authority, upon the failure of the Owner to correct the same, after reasonable notice under the circumstances, may enter upon the property and take such steps as are necessary to eliminate the immediate threat to the health and safety of this Township’s citizens or residents or the public.  The costs of said work shall be billed to the Owner and upon non-payment of the same may be entered as a Municipal Lien as herein above provided or added as costs in any Action in Equity brought against the Owner as provided herein.</w:t>
      </w:r>
    </w:p>
    <w:p w14:paraId="68B126DD" w14:textId="77777777" w:rsidR="00662E34" w:rsidRDefault="00662E34" w:rsidP="00691294">
      <w:pPr>
        <w:rPr>
          <w:rFonts w:ascii="Courier New" w:hAnsi="Courier New" w:cs="Courier New"/>
          <w:sz w:val="20"/>
          <w:szCs w:val="20"/>
        </w:rPr>
      </w:pPr>
      <w:r>
        <w:rPr>
          <w:rFonts w:ascii="Courier New" w:hAnsi="Courier New" w:cs="Courier New"/>
          <w:sz w:val="20"/>
          <w:szCs w:val="20"/>
        </w:rPr>
        <w:tab/>
        <w:t>(4) For purposes of this Part and any Rules and Regulations adopted pursuant hereto by either this Township or the Authority, this Township does hereby constitute and appoint the Authority and its employees as the Township’s Agent and does further authorize the Authority’s solicitor to enforce the provisions of the Part and said Rules and Regulations for and on behalf of this Township.</w:t>
      </w:r>
    </w:p>
    <w:p w14:paraId="6F2CD22F" w14:textId="77777777" w:rsidR="008B47C3"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588567A" w14:textId="4E97374E" w:rsidR="00662E34" w:rsidRPr="009C1762" w:rsidRDefault="00662E34" w:rsidP="00691294">
      <w:pPr>
        <w:rPr>
          <w:rFonts w:ascii="Courier New" w:hAnsi="Courier New" w:cs="Courier New"/>
          <w:sz w:val="20"/>
          <w:szCs w:val="20"/>
        </w:rPr>
      </w:pPr>
      <w:r>
        <w:rPr>
          <w:rFonts w:ascii="Courier New" w:hAnsi="Courier New" w:cs="Courier New"/>
          <w:sz w:val="20"/>
          <w:szCs w:val="20"/>
        </w:rPr>
        <w:tab/>
      </w:r>
      <w:r w:rsidRPr="00662E34">
        <w:rPr>
          <w:rFonts w:ascii="Courier New" w:hAnsi="Courier New" w:cs="Courier New"/>
          <w:b/>
          <w:sz w:val="20"/>
          <w:szCs w:val="20"/>
          <w:u w:val="single"/>
        </w:rPr>
        <w:t>§32</w:t>
      </w:r>
      <w:r w:rsidR="008E5FE0">
        <w:rPr>
          <w:rFonts w:ascii="Courier New" w:hAnsi="Courier New" w:cs="Courier New"/>
          <w:b/>
          <w:sz w:val="20"/>
          <w:szCs w:val="20"/>
          <w:u w:val="single"/>
        </w:rPr>
        <w:t>1</w:t>
      </w:r>
      <w:r w:rsidRPr="00662E34">
        <w:rPr>
          <w:rFonts w:ascii="Courier New" w:hAnsi="Courier New" w:cs="Courier New"/>
          <w:b/>
          <w:sz w:val="20"/>
          <w:szCs w:val="20"/>
          <w:u w:val="single"/>
        </w:rPr>
        <w:t>. Severability.</w:t>
      </w:r>
      <w:r>
        <w:rPr>
          <w:rFonts w:ascii="Courier New" w:hAnsi="Courier New" w:cs="Courier New"/>
          <w:sz w:val="20"/>
          <w:szCs w:val="20"/>
        </w:rPr>
        <w:t xml:space="preserve">  In the event any provision, section, sentence, clause or part of this Part shall be held to be invalid, such invalidity shall not affect or impair any remaining provision, section, sentence, clause or part of this Part, it being the intent of this Township that such remainder shall be and shall remain in full force and effect. </w:t>
      </w:r>
    </w:p>
    <w:p w14:paraId="7A6A5478" w14:textId="7C163B41"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§32</w:t>
      </w:r>
      <w:r w:rsidR="008E5FE0">
        <w:rPr>
          <w:rFonts w:ascii="Courier New" w:hAnsi="Courier New" w:cs="Courier New"/>
          <w:b/>
          <w:sz w:val="20"/>
          <w:szCs w:val="20"/>
          <w:u w:val="single"/>
        </w:rPr>
        <w:t>2</w:t>
      </w:r>
      <w:r>
        <w:rPr>
          <w:rFonts w:ascii="Courier New" w:hAnsi="Courier New" w:cs="Courier New"/>
          <w:b/>
          <w:sz w:val="20"/>
          <w:szCs w:val="20"/>
          <w:u w:val="single"/>
        </w:rPr>
        <w:t>. Purpose</w:t>
      </w:r>
      <w:r w:rsidRPr="00147BD1">
        <w:rPr>
          <w:rFonts w:ascii="Courier New" w:hAnsi="Courier New" w:cs="Courier New"/>
          <w:b/>
          <w:sz w:val="20"/>
          <w:szCs w:val="20"/>
          <w:u w:val="single"/>
        </w:rPr>
        <w:t>.</w:t>
      </w:r>
      <w:r>
        <w:rPr>
          <w:rFonts w:ascii="Courier New" w:hAnsi="Courier New" w:cs="Courier New"/>
          <w:sz w:val="20"/>
          <w:szCs w:val="20"/>
        </w:rPr>
        <w:t xml:space="preserve">  It is declared that enactment of this Ordinance is necessary for the protection, benefit and preservation of the health, safety and welfare of inhabitants of this Township.</w:t>
      </w:r>
    </w:p>
    <w:p w14:paraId="5C376ABD" w14:textId="2C5278C3" w:rsidR="000E33AF" w:rsidRDefault="000E33AF" w:rsidP="00691294">
      <w:pPr>
        <w:rPr>
          <w:rFonts w:ascii="Courier New" w:hAnsi="Courier New" w:cs="Courier New"/>
          <w:sz w:val="20"/>
          <w:szCs w:val="20"/>
        </w:rPr>
      </w:pPr>
      <w:r>
        <w:rPr>
          <w:rFonts w:ascii="Courier New" w:hAnsi="Courier New" w:cs="Courier New"/>
          <w:sz w:val="20"/>
          <w:szCs w:val="20"/>
        </w:rPr>
        <w:lastRenderedPageBreak/>
        <w:tab/>
      </w:r>
      <w:r w:rsidRPr="000E33AF">
        <w:rPr>
          <w:rFonts w:ascii="Courier New" w:hAnsi="Courier New" w:cs="Courier New"/>
          <w:b/>
          <w:sz w:val="20"/>
          <w:szCs w:val="20"/>
          <w:u w:val="single"/>
        </w:rPr>
        <w:t>§32</w:t>
      </w:r>
      <w:r w:rsidR="008E5FE0">
        <w:rPr>
          <w:rFonts w:ascii="Courier New" w:hAnsi="Courier New" w:cs="Courier New"/>
          <w:b/>
          <w:sz w:val="20"/>
          <w:szCs w:val="20"/>
          <w:u w:val="single"/>
        </w:rPr>
        <w:t>3</w:t>
      </w:r>
      <w:r w:rsidRPr="000E33AF">
        <w:rPr>
          <w:rFonts w:ascii="Courier New" w:hAnsi="Courier New" w:cs="Courier New"/>
          <w:b/>
          <w:sz w:val="20"/>
          <w:szCs w:val="20"/>
          <w:u w:val="single"/>
        </w:rPr>
        <w:t>. Easement.</w:t>
      </w:r>
      <w:r>
        <w:rPr>
          <w:rFonts w:ascii="Courier New" w:hAnsi="Courier New" w:cs="Courier New"/>
          <w:sz w:val="20"/>
          <w:szCs w:val="20"/>
        </w:rPr>
        <w:t xml:space="preserve">  This Township does grant to the Authority, its successors and assigns, all easements, rights of way and other rights necessary and desirable in, along, over and under streets, roads, lanes, courts, cul-de-sacs, alleys, public ways, public ingress, egress and regress therein and thereto, along with other persons having interests or rights therein, for use in connection with con</w:t>
      </w:r>
      <w:r w:rsidR="00DA3D90">
        <w:rPr>
          <w:rFonts w:ascii="Courier New" w:hAnsi="Courier New" w:cs="Courier New"/>
          <w:sz w:val="20"/>
          <w:szCs w:val="20"/>
        </w:rPr>
        <w:t>s</w:t>
      </w:r>
      <w:r>
        <w:rPr>
          <w:rFonts w:ascii="Courier New" w:hAnsi="Courier New" w:cs="Courier New"/>
          <w:sz w:val="20"/>
          <w:szCs w:val="20"/>
        </w:rPr>
        <w:t>tructing, replacing, repairing, altering and maintaining the Sewer System to be acquired and constructed by the Authority, as the same shall exist, from time to time.</w:t>
      </w:r>
    </w:p>
    <w:p w14:paraId="5506CB45" w14:textId="6F84E61B" w:rsidR="000E33AF" w:rsidRDefault="000E33AF" w:rsidP="00691294">
      <w:pPr>
        <w:rPr>
          <w:rFonts w:ascii="Courier New" w:hAnsi="Courier New" w:cs="Courier New"/>
          <w:sz w:val="20"/>
          <w:szCs w:val="20"/>
        </w:rPr>
      </w:pPr>
      <w:r>
        <w:rPr>
          <w:rFonts w:ascii="Courier New" w:hAnsi="Courier New" w:cs="Courier New"/>
          <w:sz w:val="20"/>
          <w:szCs w:val="20"/>
        </w:rPr>
        <w:tab/>
      </w:r>
      <w:r w:rsidRPr="000E33AF">
        <w:rPr>
          <w:rFonts w:ascii="Courier New" w:hAnsi="Courier New" w:cs="Courier New"/>
          <w:b/>
          <w:sz w:val="20"/>
          <w:szCs w:val="20"/>
          <w:u w:val="single"/>
        </w:rPr>
        <w:t>§32</w:t>
      </w:r>
      <w:r w:rsidR="008E5FE0">
        <w:rPr>
          <w:rFonts w:ascii="Courier New" w:hAnsi="Courier New" w:cs="Courier New"/>
          <w:b/>
          <w:sz w:val="20"/>
          <w:szCs w:val="20"/>
          <w:u w:val="single"/>
        </w:rPr>
        <w:t>4</w:t>
      </w:r>
      <w:r w:rsidRPr="000E33AF">
        <w:rPr>
          <w:rFonts w:ascii="Courier New" w:hAnsi="Courier New" w:cs="Courier New"/>
          <w:b/>
          <w:sz w:val="20"/>
          <w:szCs w:val="20"/>
          <w:u w:val="single"/>
        </w:rPr>
        <w:t>. Additional Rights and Privileges.</w:t>
      </w:r>
      <w:r>
        <w:rPr>
          <w:rFonts w:ascii="Courier New" w:hAnsi="Courier New" w:cs="Courier New"/>
          <w:sz w:val="20"/>
          <w:szCs w:val="20"/>
        </w:rPr>
        <w:t xml:space="preserve">  The rights and privileges granted to the Authority hereunder shall be exercised by the Authority under and subject to such reasonable rules, regulations and conditions as shall be adopted and specified, from time to time, by resolution or ordinance of this Township; and this Township does hereby reserve the right to adopt and specify, from time to time, such reasonable rules, regulations and conditions in connection with exercise by the Authority of such rights and privileges.</w:t>
      </w:r>
    </w:p>
    <w:p w14:paraId="00B10484" w14:textId="77777777" w:rsidR="00704DDA" w:rsidRPr="00BD441C" w:rsidRDefault="00691294" w:rsidP="00BD441C">
      <w:pPr>
        <w:rPr>
          <w:rFonts w:ascii="Courier New" w:hAnsi="Courier New" w:cs="Courier New"/>
          <w:sz w:val="20"/>
          <w:szCs w:val="20"/>
        </w:rPr>
      </w:pPr>
      <w:r>
        <w:rPr>
          <w:rFonts w:ascii="Courier New" w:hAnsi="Courier New" w:cs="Courier New"/>
          <w:sz w:val="20"/>
          <w:szCs w:val="20"/>
        </w:rPr>
        <w:t>(</w:t>
      </w:r>
      <w:r w:rsidRPr="00EE22E6">
        <w:rPr>
          <w:rFonts w:ascii="Courier New" w:hAnsi="Courier New" w:cs="Courier New"/>
          <w:sz w:val="20"/>
          <w:szCs w:val="20"/>
          <w:u w:val="single"/>
        </w:rPr>
        <w:t>Ordinance</w:t>
      </w:r>
      <w:r>
        <w:rPr>
          <w:rFonts w:ascii="Courier New" w:hAnsi="Courier New" w:cs="Courier New"/>
          <w:sz w:val="20"/>
          <w:szCs w:val="20"/>
        </w:rPr>
        <w:t xml:space="preserve"> No. , adopted August </w:t>
      </w:r>
      <w:r w:rsidR="00F80E87">
        <w:rPr>
          <w:rFonts w:ascii="Courier New" w:hAnsi="Courier New" w:cs="Courier New"/>
          <w:sz w:val="20"/>
          <w:szCs w:val="20"/>
        </w:rPr>
        <w:t>28</w:t>
      </w:r>
      <w:r>
        <w:rPr>
          <w:rFonts w:ascii="Courier New" w:hAnsi="Courier New" w:cs="Courier New"/>
          <w:sz w:val="20"/>
          <w:szCs w:val="20"/>
        </w:rPr>
        <w:t>, 1973</w:t>
      </w:r>
      <w:r w:rsidR="000E33AF">
        <w:rPr>
          <w:rFonts w:ascii="Courier New" w:hAnsi="Courier New" w:cs="Courier New"/>
          <w:sz w:val="20"/>
          <w:szCs w:val="20"/>
        </w:rPr>
        <w:t xml:space="preserve">; </w:t>
      </w:r>
      <w:r w:rsidR="000E33AF" w:rsidRPr="000E33AF">
        <w:rPr>
          <w:rFonts w:ascii="Courier New" w:hAnsi="Courier New" w:cs="Courier New"/>
          <w:sz w:val="20"/>
          <w:szCs w:val="20"/>
          <w:u w:val="single"/>
        </w:rPr>
        <w:t>Ordinance</w:t>
      </w:r>
      <w:r w:rsidR="000E33AF">
        <w:rPr>
          <w:rFonts w:ascii="Courier New" w:hAnsi="Courier New" w:cs="Courier New"/>
          <w:sz w:val="20"/>
          <w:szCs w:val="20"/>
        </w:rPr>
        <w:t xml:space="preserve"> No. 01-01, adopted March 27, 2001</w:t>
      </w:r>
      <w:r>
        <w:rPr>
          <w:rFonts w:ascii="Courier New" w:hAnsi="Courier New" w:cs="Courier New"/>
          <w:sz w:val="20"/>
          <w:szCs w:val="20"/>
        </w:rPr>
        <w:t>)</w:t>
      </w:r>
    </w:p>
    <w:sectPr w:rsidR="00704DDA" w:rsidRPr="00BD44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1657" w14:textId="77777777" w:rsidR="00B90371" w:rsidRDefault="00B90371" w:rsidP="00B90371">
      <w:pPr>
        <w:spacing w:after="0" w:line="240" w:lineRule="auto"/>
      </w:pPr>
      <w:r>
        <w:separator/>
      </w:r>
    </w:p>
  </w:endnote>
  <w:endnote w:type="continuationSeparator" w:id="0">
    <w:p w14:paraId="4672A0ED" w14:textId="77777777" w:rsidR="00B90371" w:rsidRDefault="00B90371" w:rsidP="00B9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FB57A" w14:textId="77777777" w:rsidR="00B90371" w:rsidRPr="00B90371" w:rsidRDefault="00B90371">
    <w:pPr>
      <w:pStyle w:val="Footer"/>
      <w:jc w:val="center"/>
      <w:rPr>
        <w:rFonts w:ascii="Courier New" w:hAnsi="Courier New" w:cs="Courier New"/>
        <w:sz w:val="20"/>
        <w:szCs w:val="20"/>
      </w:rPr>
    </w:pPr>
    <w:r w:rsidRPr="00B90371">
      <w:rPr>
        <w:rFonts w:ascii="Courier New" w:hAnsi="Courier New" w:cs="Courier New"/>
        <w:sz w:val="20"/>
        <w:szCs w:val="20"/>
      </w:rPr>
      <w:t>18-3-</w:t>
    </w:r>
    <w:sdt>
      <w:sdtPr>
        <w:rPr>
          <w:rFonts w:ascii="Courier New" w:hAnsi="Courier New" w:cs="Courier New"/>
          <w:sz w:val="20"/>
          <w:szCs w:val="20"/>
        </w:rPr>
        <w:id w:val="580493860"/>
        <w:docPartObj>
          <w:docPartGallery w:val="Page Numbers (Bottom of Page)"/>
          <w:docPartUnique/>
        </w:docPartObj>
      </w:sdtPr>
      <w:sdtEndPr>
        <w:rPr>
          <w:noProof/>
        </w:rPr>
      </w:sdtEndPr>
      <w:sdtContent>
        <w:r w:rsidRPr="00B90371">
          <w:rPr>
            <w:rFonts w:ascii="Courier New" w:hAnsi="Courier New" w:cs="Courier New"/>
            <w:sz w:val="20"/>
            <w:szCs w:val="20"/>
          </w:rPr>
          <w:fldChar w:fldCharType="begin"/>
        </w:r>
        <w:r w:rsidRPr="00B90371">
          <w:rPr>
            <w:rFonts w:ascii="Courier New" w:hAnsi="Courier New" w:cs="Courier New"/>
            <w:sz w:val="20"/>
            <w:szCs w:val="20"/>
          </w:rPr>
          <w:instrText xml:space="preserve"> PAGE   \* MERGEFORMAT </w:instrText>
        </w:r>
        <w:r w:rsidRPr="00B90371">
          <w:rPr>
            <w:rFonts w:ascii="Courier New" w:hAnsi="Courier New" w:cs="Courier New"/>
            <w:sz w:val="20"/>
            <w:szCs w:val="20"/>
          </w:rPr>
          <w:fldChar w:fldCharType="separate"/>
        </w:r>
        <w:r w:rsidRPr="00B90371">
          <w:rPr>
            <w:rFonts w:ascii="Courier New" w:hAnsi="Courier New" w:cs="Courier New"/>
            <w:noProof/>
            <w:sz w:val="20"/>
            <w:szCs w:val="20"/>
          </w:rPr>
          <w:t>2</w:t>
        </w:r>
        <w:r w:rsidRPr="00B90371">
          <w:rPr>
            <w:rFonts w:ascii="Courier New" w:hAnsi="Courier New" w:cs="Courier New"/>
            <w:noProof/>
            <w:sz w:val="20"/>
            <w:szCs w:val="20"/>
          </w:rPr>
          <w:fldChar w:fldCharType="end"/>
        </w:r>
      </w:sdtContent>
    </w:sdt>
  </w:p>
  <w:p w14:paraId="67C2095F" w14:textId="77777777" w:rsidR="00B90371" w:rsidRDefault="00B90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F1F6" w14:textId="77777777" w:rsidR="00B90371" w:rsidRDefault="00B90371" w:rsidP="00B90371">
      <w:pPr>
        <w:spacing w:after="0" w:line="240" w:lineRule="auto"/>
      </w:pPr>
      <w:r>
        <w:separator/>
      </w:r>
    </w:p>
  </w:footnote>
  <w:footnote w:type="continuationSeparator" w:id="0">
    <w:p w14:paraId="32CF19D7" w14:textId="77777777" w:rsidR="00B90371" w:rsidRDefault="00B90371" w:rsidP="00B90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94"/>
    <w:rsid w:val="000C4FD0"/>
    <w:rsid w:val="000E33AF"/>
    <w:rsid w:val="00282996"/>
    <w:rsid w:val="002B6908"/>
    <w:rsid w:val="003C1340"/>
    <w:rsid w:val="003D3028"/>
    <w:rsid w:val="00662E34"/>
    <w:rsid w:val="00691294"/>
    <w:rsid w:val="00704DDA"/>
    <w:rsid w:val="00816A4C"/>
    <w:rsid w:val="00874714"/>
    <w:rsid w:val="008B47C3"/>
    <w:rsid w:val="008E5FE0"/>
    <w:rsid w:val="0092677A"/>
    <w:rsid w:val="00B90371"/>
    <w:rsid w:val="00BD441C"/>
    <w:rsid w:val="00BF717C"/>
    <w:rsid w:val="00D84A7C"/>
    <w:rsid w:val="00DA3D90"/>
    <w:rsid w:val="00EB0470"/>
    <w:rsid w:val="00F0502B"/>
    <w:rsid w:val="00F80E87"/>
    <w:rsid w:val="00FE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A08F"/>
  <w15:chartTrackingRefBased/>
  <w15:docId w15:val="{081FA31D-E45E-4959-9228-FDF53FFF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9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294"/>
    <w:pPr>
      <w:spacing w:after="0" w:line="240" w:lineRule="auto"/>
      <w:jc w:val="center"/>
    </w:pPr>
    <w:rPr>
      <w:rFonts w:ascii="Courier New" w:eastAsia="Times New Roman" w:hAnsi="Courier New" w:cs="Times New Roman"/>
      <w:b/>
      <w:bCs/>
      <w:sz w:val="20"/>
      <w:szCs w:val="24"/>
    </w:rPr>
  </w:style>
  <w:style w:type="character" w:customStyle="1" w:styleId="TitleChar">
    <w:name w:val="Title Char"/>
    <w:basedOn w:val="DefaultParagraphFont"/>
    <w:link w:val="Title"/>
    <w:rsid w:val="00691294"/>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B9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71"/>
    <w:rPr>
      <w:rFonts w:asciiTheme="minorHAnsi" w:hAnsiTheme="minorHAnsi"/>
      <w:sz w:val="22"/>
    </w:rPr>
  </w:style>
  <w:style w:type="paragraph" w:styleId="Footer">
    <w:name w:val="footer"/>
    <w:basedOn w:val="Normal"/>
    <w:link w:val="FooterChar"/>
    <w:uiPriority w:val="99"/>
    <w:unhideWhenUsed/>
    <w:rsid w:val="00B9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8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Brudecki</cp:lastModifiedBy>
  <cp:revision>11</cp:revision>
  <dcterms:created xsi:type="dcterms:W3CDTF">2019-08-18T17:31:00Z</dcterms:created>
  <dcterms:modified xsi:type="dcterms:W3CDTF">2024-04-22T15:48:00Z</dcterms:modified>
</cp:coreProperties>
</file>