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770" w:rsidRDefault="00B80770" w:rsidP="00B80770">
      <w:pPr>
        <w:pStyle w:val="Title"/>
      </w:pPr>
      <w:r w:rsidRPr="008775F3">
        <w:t>C</w:t>
      </w:r>
      <w:r>
        <w:t>HAPTER</w:t>
      </w:r>
      <w:r w:rsidRPr="008775F3">
        <w:t xml:space="preserve"> 2</w:t>
      </w:r>
      <w:r>
        <w:t>1</w:t>
      </w:r>
    </w:p>
    <w:p w:rsidR="00B80770" w:rsidRPr="008775F3" w:rsidRDefault="00B80770" w:rsidP="00B80770">
      <w:pPr>
        <w:pStyle w:val="Title"/>
      </w:pPr>
    </w:p>
    <w:p w:rsidR="00B80770" w:rsidRPr="008775F3" w:rsidRDefault="00B80770" w:rsidP="00B80770">
      <w:pPr>
        <w:pStyle w:val="Title"/>
      </w:pPr>
      <w:r>
        <w:t>STREETS AND SIDEWALKS</w:t>
      </w:r>
    </w:p>
    <w:p w:rsidR="00B80770" w:rsidRPr="008775F3" w:rsidRDefault="00B80770" w:rsidP="00B80770">
      <w:pPr>
        <w:pStyle w:val="Title"/>
      </w:pPr>
    </w:p>
    <w:p w:rsidR="00B80770" w:rsidRPr="00750FF0" w:rsidRDefault="00B80770" w:rsidP="00B80770">
      <w:pPr>
        <w:pStyle w:val="Title"/>
      </w:pPr>
      <w:r w:rsidRPr="00750FF0">
        <w:t>Part 1</w:t>
      </w:r>
    </w:p>
    <w:p w:rsidR="00B80770" w:rsidRPr="00750FF0" w:rsidRDefault="00B80770" w:rsidP="00B80770">
      <w:pPr>
        <w:pStyle w:val="Title"/>
      </w:pPr>
    </w:p>
    <w:p w:rsidR="00B80770" w:rsidRDefault="00B80770" w:rsidP="00B80770">
      <w:pPr>
        <w:jc w:val="center"/>
        <w:rPr>
          <w:rFonts w:ascii="Courier New" w:hAnsi="Courier New"/>
          <w:b/>
          <w:sz w:val="20"/>
        </w:rPr>
      </w:pPr>
      <w:r w:rsidRPr="00750FF0">
        <w:rPr>
          <w:rFonts w:ascii="Courier New" w:hAnsi="Courier New"/>
          <w:b/>
          <w:sz w:val="20"/>
        </w:rPr>
        <w:t>Design, Construction and Maintenance</w:t>
      </w:r>
    </w:p>
    <w:p w:rsidR="00B80770" w:rsidRDefault="00B80770" w:rsidP="00B80770">
      <w:pPr>
        <w:jc w:val="center"/>
        <w:rPr>
          <w:rFonts w:ascii="Courier New" w:hAnsi="Courier New"/>
          <w:b/>
          <w:sz w:val="20"/>
        </w:rPr>
      </w:pPr>
    </w:p>
    <w:p w:rsidR="00B80770" w:rsidRDefault="00B80770" w:rsidP="00B80770">
      <w:pPr>
        <w:jc w:val="center"/>
        <w:rPr>
          <w:rFonts w:ascii="Courier New" w:hAnsi="Courier New"/>
          <w:sz w:val="20"/>
        </w:rPr>
      </w:pPr>
    </w:p>
    <w:p w:rsidR="00B80770" w:rsidRDefault="00B80770" w:rsidP="00B80770">
      <w:pPr>
        <w:rPr>
          <w:rFonts w:ascii="Courier New" w:hAnsi="Courier New" w:cs="Courier New"/>
          <w:sz w:val="20"/>
          <w:szCs w:val="20"/>
        </w:rPr>
      </w:pPr>
      <w:r w:rsidRPr="00AD078D">
        <w:rPr>
          <w:rFonts w:ascii="Courier New" w:hAnsi="Courier New"/>
          <w:sz w:val="20"/>
        </w:rPr>
        <w:tab/>
      </w:r>
      <w:r w:rsidRPr="00F94F41">
        <w:rPr>
          <w:rFonts w:ascii="Courier New" w:hAnsi="Courier New"/>
          <w:b/>
          <w:sz w:val="20"/>
          <w:u w:val="single"/>
        </w:rPr>
        <w:t>§10</w:t>
      </w:r>
      <w:r>
        <w:rPr>
          <w:rFonts w:ascii="Courier New" w:hAnsi="Courier New"/>
          <w:b/>
          <w:sz w:val="20"/>
          <w:u w:val="single"/>
        </w:rPr>
        <w:t>1</w:t>
      </w:r>
      <w:r w:rsidRPr="00F94F41">
        <w:rPr>
          <w:rFonts w:ascii="Courier New" w:hAnsi="Courier New"/>
          <w:b/>
          <w:sz w:val="20"/>
          <w:u w:val="single"/>
        </w:rPr>
        <w:t xml:space="preserve">. </w:t>
      </w:r>
      <w:r w:rsidRPr="00BA3D83">
        <w:rPr>
          <w:rFonts w:ascii="Courier New" w:hAnsi="Courier New"/>
          <w:b/>
          <w:sz w:val="20"/>
          <w:u w:val="single"/>
        </w:rPr>
        <w:t>Purpose.</w:t>
      </w:r>
      <w:r>
        <w:rPr>
          <w:rFonts w:ascii="Courier New" w:hAnsi="Courier New"/>
          <w:sz w:val="20"/>
        </w:rPr>
        <w:t xml:space="preserve">  </w:t>
      </w:r>
      <w:r w:rsidRPr="001D14AC">
        <w:rPr>
          <w:rFonts w:ascii="Courier New" w:hAnsi="Courier New" w:cs="Courier New"/>
          <w:sz w:val="20"/>
          <w:szCs w:val="20"/>
        </w:rPr>
        <w:t xml:space="preserve">The purpose of this </w:t>
      </w:r>
      <w:r>
        <w:rPr>
          <w:rFonts w:ascii="Courier New" w:hAnsi="Courier New" w:cs="Courier New"/>
          <w:sz w:val="20"/>
          <w:szCs w:val="20"/>
        </w:rPr>
        <w:t>Part</w:t>
      </w:r>
      <w:r w:rsidRPr="001D14AC">
        <w:rPr>
          <w:rFonts w:ascii="Courier New" w:hAnsi="Courier New" w:cs="Courier New"/>
          <w:sz w:val="20"/>
          <w:szCs w:val="20"/>
        </w:rPr>
        <w:t xml:space="preserve"> is to regulate the </w:t>
      </w:r>
      <w:r>
        <w:rPr>
          <w:rFonts w:ascii="Courier New" w:hAnsi="Courier New" w:cs="Courier New"/>
          <w:sz w:val="20"/>
          <w:szCs w:val="20"/>
        </w:rPr>
        <w:t>d</w:t>
      </w:r>
      <w:r w:rsidRPr="001D14AC">
        <w:rPr>
          <w:rFonts w:ascii="Courier New" w:hAnsi="Courier New" w:cs="Courier New"/>
          <w:sz w:val="20"/>
          <w:szCs w:val="20"/>
        </w:rPr>
        <w:t xml:space="preserve">esign, construction and maintenance of public and private streets, </w:t>
      </w:r>
      <w:r>
        <w:rPr>
          <w:rFonts w:ascii="Courier New" w:hAnsi="Courier New" w:cs="Courier New"/>
          <w:sz w:val="20"/>
          <w:szCs w:val="20"/>
        </w:rPr>
        <w:t>r</w:t>
      </w:r>
      <w:r w:rsidRPr="001D14AC">
        <w:rPr>
          <w:rFonts w:ascii="Courier New" w:hAnsi="Courier New" w:cs="Courier New"/>
          <w:sz w:val="20"/>
          <w:szCs w:val="20"/>
        </w:rPr>
        <w:t xml:space="preserve">oads, highways and alleys (Streets) within White Deer Township </w:t>
      </w:r>
      <w:r>
        <w:rPr>
          <w:rFonts w:ascii="Courier New" w:hAnsi="Courier New" w:cs="Courier New"/>
          <w:sz w:val="20"/>
          <w:szCs w:val="20"/>
        </w:rPr>
        <w:t>(</w:t>
      </w:r>
      <w:r w:rsidRPr="001D14AC">
        <w:rPr>
          <w:rFonts w:ascii="Courier New" w:hAnsi="Courier New" w:cs="Courier New"/>
          <w:sz w:val="20"/>
          <w:szCs w:val="20"/>
        </w:rPr>
        <w:t>Township), Union County, Pennsylvania, which are hereinafter</w:t>
      </w:r>
      <w:r>
        <w:rPr>
          <w:rFonts w:ascii="Courier New" w:hAnsi="Courier New" w:cs="Courier New"/>
          <w:sz w:val="20"/>
          <w:szCs w:val="20"/>
        </w:rPr>
        <w:t xml:space="preserve"> </w:t>
      </w:r>
      <w:r w:rsidRPr="001D14AC">
        <w:rPr>
          <w:rFonts w:ascii="Courier New" w:hAnsi="Courier New" w:cs="Courier New"/>
          <w:sz w:val="20"/>
          <w:szCs w:val="20"/>
        </w:rPr>
        <w:t xml:space="preserve">constructed or reconstructed.  This </w:t>
      </w:r>
      <w:r>
        <w:rPr>
          <w:rFonts w:ascii="Courier New" w:hAnsi="Courier New" w:cs="Courier New"/>
          <w:sz w:val="20"/>
          <w:szCs w:val="20"/>
        </w:rPr>
        <w:t>Part</w:t>
      </w:r>
      <w:r w:rsidRPr="001D14AC">
        <w:rPr>
          <w:rFonts w:ascii="Courier New" w:hAnsi="Courier New" w:cs="Courier New"/>
          <w:sz w:val="20"/>
          <w:szCs w:val="20"/>
        </w:rPr>
        <w:t xml:space="preserve"> is adopted to promote the health, safety and welfare of the residents of the Township and the general public.</w:t>
      </w:r>
    </w:p>
    <w:p w:rsidR="00B80770" w:rsidRPr="001D14AC" w:rsidRDefault="00B80770" w:rsidP="00B80770">
      <w:pPr>
        <w:tabs>
          <w:tab w:val="left" w:pos="-720"/>
        </w:tabs>
        <w:suppressAutoHyphens/>
        <w:rPr>
          <w:rFonts w:ascii="Courier New" w:hAnsi="Courier New" w:cs="Courier New"/>
          <w:sz w:val="20"/>
          <w:szCs w:val="20"/>
        </w:rPr>
      </w:pPr>
    </w:p>
    <w:p w:rsidR="00B80770" w:rsidRDefault="00B80770" w:rsidP="00B80770">
      <w:pPr>
        <w:rPr>
          <w:rFonts w:ascii="Courier New" w:hAnsi="Courier New" w:cs="Courier New"/>
          <w:sz w:val="20"/>
          <w:szCs w:val="20"/>
        </w:rPr>
      </w:pPr>
      <w:r w:rsidRPr="00AD078D">
        <w:rPr>
          <w:rFonts w:ascii="Courier New" w:hAnsi="Courier New"/>
          <w:sz w:val="20"/>
        </w:rPr>
        <w:tab/>
      </w:r>
      <w:r w:rsidRPr="00EB5186">
        <w:rPr>
          <w:rFonts w:ascii="Courier New" w:hAnsi="Courier New"/>
          <w:b/>
          <w:sz w:val="20"/>
          <w:u w:val="single"/>
        </w:rPr>
        <w:t>§10</w:t>
      </w:r>
      <w:r>
        <w:rPr>
          <w:rFonts w:ascii="Courier New" w:hAnsi="Courier New"/>
          <w:b/>
          <w:sz w:val="20"/>
          <w:u w:val="single"/>
        </w:rPr>
        <w:t>2</w:t>
      </w:r>
      <w:r w:rsidRPr="00EB5186">
        <w:rPr>
          <w:rFonts w:ascii="Courier New" w:hAnsi="Courier New"/>
          <w:b/>
          <w:sz w:val="20"/>
          <w:u w:val="single"/>
        </w:rPr>
        <w:t xml:space="preserve">. </w:t>
      </w:r>
      <w:r w:rsidRPr="00BA3D83">
        <w:rPr>
          <w:rFonts w:ascii="Courier New" w:hAnsi="Courier New" w:cs="Courier New"/>
          <w:b/>
          <w:sz w:val="20"/>
          <w:szCs w:val="20"/>
          <w:u w:val="single"/>
        </w:rPr>
        <w:t>Definitions</w:t>
      </w:r>
      <w:r w:rsidRPr="00BA3D83">
        <w:rPr>
          <w:rFonts w:ascii="Courier New" w:hAnsi="Courier New" w:cs="Courier New"/>
          <w:sz w:val="20"/>
          <w:szCs w:val="20"/>
          <w:u w:val="single"/>
        </w:rPr>
        <w:t>.</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C</w:t>
      </w:r>
      <w:r>
        <w:rPr>
          <w:rFonts w:ascii="Courier New" w:hAnsi="Courier New" w:cs="Courier New"/>
          <w:sz w:val="20"/>
          <w:szCs w:val="20"/>
        </w:rPr>
        <w:t>ARTWAY</w:t>
      </w:r>
      <w:r w:rsidRPr="001D14AC">
        <w:rPr>
          <w:rFonts w:ascii="Courier New" w:hAnsi="Courier New" w:cs="Courier New"/>
          <w:sz w:val="20"/>
          <w:szCs w:val="20"/>
        </w:rPr>
        <w:t xml:space="preserve"> – The stoned, paved or hard surface of a street, road or alley </w:t>
      </w:r>
      <w:r w:rsidR="00B8228A">
        <w:rPr>
          <w:rFonts w:ascii="Courier New" w:hAnsi="Courier New" w:cs="Courier New"/>
          <w:sz w:val="20"/>
          <w:szCs w:val="20"/>
        </w:rPr>
        <w:tab/>
      </w:r>
      <w:r w:rsidRPr="001D14AC">
        <w:rPr>
          <w:rFonts w:ascii="Courier New" w:hAnsi="Courier New" w:cs="Courier New"/>
          <w:sz w:val="20"/>
          <w:szCs w:val="20"/>
        </w:rPr>
        <w:t>customarily used by vehicles in the regular course of</w:t>
      </w:r>
      <w:r w:rsidR="00B8228A">
        <w:rPr>
          <w:rFonts w:ascii="Courier New" w:hAnsi="Courier New" w:cs="Courier New"/>
          <w:sz w:val="20"/>
          <w:szCs w:val="20"/>
        </w:rPr>
        <w:t xml:space="preserve"> </w:t>
      </w:r>
      <w:r w:rsidRPr="001D14AC">
        <w:rPr>
          <w:rFonts w:ascii="Courier New" w:hAnsi="Courier New" w:cs="Courier New"/>
          <w:sz w:val="20"/>
          <w:szCs w:val="20"/>
        </w:rPr>
        <w:t>travel.</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P</w:t>
      </w:r>
      <w:r>
        <w:rPr>
          <w:rFonts w:ascii="Courier New" w:hAnsi="Courier New" w:cs="Courier New"/>
          <w:sz w:val="20"/>
          <w:szCs w:val="20"/>
        </w:rPr>
        <w:t>ERSO</w:t>
      </w:r>
      <w:r w:rsidR="00B8228A">
        <w:rPr>
          <w:rFonts w:ascii="Courier New" w:hAnsi="Courier New" w:cs="Courier New"/>
          <w:sz w:val="20"/>
          <w:szCs w:val="20"/>
        </w:rPr>
        <w:t>N</w:t>
      </w:r>
      <w:r w:rsidRPr="001D14AC">
        <w:rPr>
          <w:rFonts w:ascii="Courier New" w:hAnsi="Courier New" w:cs="Courier New"/>
          <w:sz w:val="20"/>
          <w:szCs w:val="20"/>
        </w:rPr>
        <w:t xml:space="preserve"> – Any natural person or persons, corporations, company, </w:t>
      </w:r>
      <w:r w:rsidR="00B8228A">
        <w:rPr>
          <w:rFonts w:ascii="Courier New" w:hAnsi="Courier New" w:cs="Courier New"/>
          <w:sz w:val="20"/>
          <w:szCs w:val="20"/>
        </w:rPr>
        <w:tab/>
      </w:r>
      <w:r w:rsidRPr="001D14AC">
        <w:rPr>
          <w:rFonts w:ascii="Courier New" w:hAnsi="Courier New" w:cs="Courier New"/>
          <w:sz w:val="20"/>
          <w:szCs w:val="20"/>
        </w:rPr>
        <w:t>partnership, firm, entity or similar organization.</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P</w:t>
      </w:r>
      <w:r>
        <w:rPr>
          <w:rFonts w:ascii="Courier New" w:hAnsi="Courier New" w:cs="Courier New"/>
          <w:sz w:val="20"/>
          <w:szCs w:val="20"/>
        </w:rPr>
        <w:t>RIVATE STREET</w:t>
      </w:r>
      <w:r w:rsidRPr="001D14AC">
        <w:rPr>
          <w:rFonts w:ascii="Courier New" w:hAnsi="Courier New" w:cs="Courier New"/>
          <w:sz w:val="20"/>
          <w:szCs w:val="20"/>
        </w:rPr>
        <w:t xml:space="preserve"> – A private right-of-way intended for use as a means of </w:t>
      </w:r>
      <w:r w:rsidR="00B8228A">
        <w:rPr>
          <w:rFonts w:ascii="Courier New" w:hAnsi="Courier New" w:cs="Courier New"/>
          <w:sz w:val="20"/>
          <w:szCs w:val="20"/>
        </w:rPr>
        <w:tab/>
      </w:r>
      <w:r w:rsidRPr="001D14AC">
        <w:rPr>
          <w:rFonts w:ascii="Courier New" w:hAnsi="Courier New" w:cs="Courier New"/>
          <w:sz w:val="20"/>
          <w:szCs w:val="20"/>
        </w:rPr>
        <w:t xml:space="preserve">vehicular and/or pedestrian circulation which provides a means of </w:t>
      </w:r>
      <w:r w:rsidR="00B8228A">
        <w:rPr>
          <w:rFonts w:ascii="Courier New" w:hAnsi="Courier New" w:cs="Courier New"/>
          <w:sz w:val="20"/>
          <w:szCs w:val="20"/>
        </w:rPr>
        <w:tab/>
      </w:r>
      <w:r w:rsidRPr="001D14AC">
        <w:rPr>
          <w:rFonts w:ascii="Courier New" w:hAnsi="Courier New" w:cs="Courier New"/>
          <w:sz w:val="20"/>
          <w:szCs w:val="20"/>
        </w:rPr>
        <w:t>access to 3 or more or potentially 3 or more tracts of land or lot</w:t>
      </w:r>
      <w:r>
        <w:rPr>
          <w:rFonts w:ascii="Courier New" w:hAnsi="Courier New" w:cs="Courier New"/>
          <w:sz w:val="20"/>
          <w:szCs w:val="20"/>
        </w:rPr>
        <w:t>s</w:t>
      </w:r>
      <w:r w:rsidRPr="001D14AC">
        <w:rPr>
          <w:rFonts w:ascii="Courier New" w:hAnsi="Courier New" w:cs="Courier New"/>
          <w:sz w:val="20"/>
          <w:szCs w:val="20"/>
        </w:rPr>
        <w:t xml:space="preserve">, </w:t>
      </w:r>
      <w:r w:rsidR="00B8228A">
        <w:rPr>
          <w:rFonts w:ascii="Courier New" w:hAnsi="Courier New" w:cs="Courier New"/>
          <w:sz w:val="20"/>
          <w:szCs w:val="20"/>
        </w:rPr>
        <w:tab/>
      </w:r>
      <w:r w:rsidRPr="001D14AC">
        <w:rPr>
          <w:rFonts w:ascii="Courier New" w:hAnsi="Courier New" w:cs="Courier New"/>
          <w:sz w:val="20"/>
          <w:szCs w:val="20"/>
        </w:rPr>
        <w:t xml:space="preserve">abutting the said private right-of-way, upon which commercial, </w:t>
      </w:r>
      <w:r w:rsidR="00B8228A">
        <w:rPr>
          <w:rFonts w:ascii="Courier New" w:hAnsi="Courier New" w:cs="Courier New"/>
          <w:sz w:val="20"/>
          <w:szCs w:val="20"/>
        </w:rPr>
        <w:tab/>
      </w:r>
      <w:r w:rsidRPr="001D14AC">
        <w:rPr>
          <w:rFonts w:ascii="Courier New" w:hAnsi="Courier New" w:cs="Courier New"/>
          <w:sz w:val="20"/>
          <w:szCs w:val="20"/>
        </w:rPr>
        <w:t>industrial, residential or public buildings are or can be erected.</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P</w:t>
      </w:r>
      <w:r>
        <w:rPr>
          <w:rFonts w:ascii="Courier New" w:hAnsi="Courier New" w:cs="Courier New"/>
          <w:sz w:val="20"/>
          <w:szCs w:val="20"/>
        </w:rPr>
        <w:t>UBLIC STREET</w:t>
      </w:r>
      <w:r w:rsidRPr="001D14AC">
        <w:rPr>
          <w:rFonts w:ascii="Courier New" w:hAnsi="Courier New" w:cs="Courier New"/>
          <w:sz w:val="20"/>
          <w:szCs w:val="20"/>
        </w:rPr>
        <w:t xml:space="preserve"> – A right-of-way dedicated to White Deer Township, Union </w:t>
      </w:r>
      <w:r w:rsidR="00B8228A">
        <w:rPr>
          <w:rFonts w:ascii="Courier New" w:hAnsi="Courier New" w:cs="Courier New"/>
          <w:sz w:val="20"/>
          <w:szCs w:val="20"/>
        </w:rPr>
        <w:tab/>
      </w:r>
      <w:r w:rsidRPr="001D14AC">
        <w:rPr>
          <w:rFonts w:ascii="Courier New" w:hAnsi="Courier New" w:cs="Courier New"/>
          <w:sz w:val="20"/>
          <w:szCs w:val="20"/>
        </w:rPr>
        <w:t xml:space="preserve">County, Pennsylvania, intended for use as a means of vehicular and/or </w:t>
      </w:r>
      <w:r w:rsidR="00B8228A">
        <w:rPr>
          <w:rFonts w:ascii="Courier New" w:hAnsi="Courier New" w:cs="Courier New"/>
          <w:sz w:val="20"/>
          <w:szCs w:val="20"/>
        </w:rPr>
        <w:tab/>
        <w:t>p</w:t>
      </w:r>
      <w:r w:rsidRPr="001D14AC">
        <w:rPr>
          <w:rFonts w:ascii="Courier New" w:hAnsi="Courier New" w:cs="Courier New"/>
          <w:sz w:val="20"/>
          <w:szCs w:val="20"/>
        </w:rPr>
        <w:t xml:space="preserve">edestrian circulation, which provides a means of access to abutting </w:t>
      </w:r>
      <w:r w:rsidR="00B8228A">
        <w:rPr>
          <w:rFonts w:ascii="Courier New" w:hAnsi="Courier New" w:cs="Courier New"/>
          <w:sz w:val="20"/>
          <w:szCs w:val="20"/>
        </w:rPr>
        <w:tab/>
      </w:r>
      <w:r w:rsidRPr="001D14AC">
        <w:rPr>
          <w:rFonts w:ascii="Courier New" w:hAnsi="Courier New" w:cs="Courier New"/>
          <w:sz w:val="20"/>
          <w:szCs w:val="20"/>
        </w:rPr>
        <w:t>tracts of land or lots.</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R</w:t>
      </w:r>
      <w:r>
        <w:rPr>
          <w:rFonts w:ascii="Courier New" w:hAnsi="Courier New" w:cs="Courier New"/>
          <w:sz w:val="20"/>
          <w:szCs w:val="20"/>
        </w:rPr>
        <w:t>IGHT-OF-WAY</w:t>
      </w:r>
      <w:r w:rsidRPr="001D14AC">
        <w:rPr>
          <w:rFonts w:ascii="Courier New" w:hAnsi="Courier New" w:cs="Courier New"/>
          <w:sz w:val="20"/>
          <w:szCs w:val="20"/>
        </w:rPr>
        <w:t xml:space="preserve"> (E</w:t>
      </w:r>
      <w:r>
        <w:rPr>
          <w:rFonts w:ascii="Courier New" w:hAnsi="Courier New" w:cs="Courier New"/>
          <w:sz w:val="20"/>
          <w:szCs w:val="20"/>
        </w:rPr>
        <w:t>ASEMENT</w:t>
      </w:r>
      <w:r w:rsidRPr="001D14AC">
        <w:rPr>
          <w:rFonts w:ascii="Courier New" w:hAnsi="Courier New" w:cs="Courier New"/>
          <w:sz w:val="20"/>
          <w:szCs w:val="20"/>
        </w:rPr>
        <w:t>) – A strip of land occupied or used or</w:t>
      </w:r>
      <w:r w:rsidR="00B8228A">
        <w:rPr>
          <w:rFonts w:ascii="Courier New" w:hAnsi="Courier New" w:cs="Courier New"/>
          <w:sz w:val="20"/>
          <w:szCs w:val="20"/>
        </w:rPr>
        <w:t xml:space="preserve"> </w:t>
      </w:r>
      <w:r w:rsidRPr="001D14AC">
        <w:rPr>
          <w:rFonts w:ascii="Courier New" w:hAnsi="Courier New" w:cs="Courier New"/>
          <w:sz w:val="20"/>
          <w:szCs w:val="20"/>
        </w:rPr>
        <w:t xml:space="preserve">intended </w:t>
      </w:r>
      <w:r w:rsidR="00B8228A">
        <w:rPr>
          <w:rFonts w:ascii="Courier New" w:hAnsi="Courier New" w:cs="Courier New"/>
          <w:sz w:val="20"/>
          <w:szCs w:val="20"/>
        </w:rPr>
        <w:tab/>
      </w:r>
      <w:r w:rsidRPr="001D14AC">
        <w:rPr>
          <w:rFonts w:ascii="Courier New" w:hAnsi="Courier New" w:cs="Courier New"/>
          <w:sz w:val="20"/>
          <w:szCs w:val="20"/>
        </w:rPr>
        <w:t xml:space="preserve">to be occupied and used exclusively or in conjunction with other uses </w:t>
      </w:r>
      <w:r w:rsidR="00B8228A">
        <w:rPr>
          <w:rFonts w:ascii="Courier New" w:hAnsi="Courier New" w:cs="Courier New"/>
          <w:sz w:val="20"/>
          <w:szCs w:val="20"/>
        </w:rPr>
        <w:tab/>
      </w:r>
      <w:r w:rsidRPr="001D14AC">
        <w:rPr>
          <w:rFonts w:ascii="Courier New" w:hAnsi="Courier New" w:cs="Courier New"/>
          <w:sz w:val="20"/>
          <w:szCs w:val="20"/>
        </w:rPr>
        <w:t xml:space="preserve">as a street, road, highway, alley, walkway, or for utility lines, pipes </w:t>
      </w:r>
      <w:r w:rsidR="00B8228A">
        <w:rPr>
          <w:rFonts w:ascii="Courier New" w:hAnsi="Courier New" w:cs="Courier New"/>
          <w:sz w:val="20"/>
          <w:szCs w:val="20"/>
        </w:rPr>
        <w:tab/>
      </w:r>
      <w:r w:rsidRPr="001D14AC">
        <w:rPr>
          <w:rFonts w:ascii="Courier New" w:hAnsi="Courier New" w:cs="Courier New"/>
          <w:sz w:val="20"/>
          <w:szCs w:val="20"/>
        </w:rPr>
        <w:t xml:space="preserve">and structures, storm water drainage systems and structures or similar </w:t>
      </w:r>
      <w:r w:rsidR="00B8228A">
        <w:rPr>
          <w:rFonts w:ascii="Courier New" w:hAnsi="Courier New" w:cs="Courier New"/>
          <w:sz w:val="20"/>
          <w:szCs w:val="20"/>
        </w:rPr>
        <w:tab/>
      </w:r>
      <w:r w:rsidRPr="001D14AC">
        <w:rPr>
          <w:rFonts w:ascii="Courier New" w:hAnsi="Courier New" w:cs="Courier New"/>
          <w:sz w:val="20"/>
          <w:szCs w:val="20"/>
        </w:rPr>
        <w:t>uses.</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S</w:t>
      </w:r>
      <w:r>
        <w:rPr>
          <w:rFonts w:ascii="Courier New" w:hAnsi="Courier New" w:cs="Courier New"/>
          <w:sz w:val="20"/>
          <w:szCs w:val="20"/>
        </w:rPr>
        <w:t>HOULDER</w:t>
      </w:r>
      <w:r w:rsidRPr="001D14AC">
        <w:rPr>
          <w:rFonts w:ascii="Courier New" w:hAnsi="Courier New" w:cs="Courier New"/>
          <w:sz w:val="20"/>
          <w:szCs w:val="20"/>
        </w:rPr>
        <w:t xml:space="preserve"> (B</w:t>
      </w:r>
      <w:r>
        <w:rPr>
          <w:rFonts w:ascii="Courier New" w:hAnsi="Courier New" w:cs="Courier New"/>
          <w:sz w:val="20"/>
          <w:szCs w:val="20"/>
        </w:rPr>
        <w:t>ERM</w:t>
      </w:r>
      <w:r w:rsidRPr="001D14AC">
        <w:rPr>
          <w:rFonts w:ascii="Courier New" w:hAnsi="Courier New" w:cs="Courier New"/>
          <w:sz w:val="20"/>
          <w:szCs w:val="20"/>
        </w:rPr>
        <w:t xml:space="preserve">) – The improved area immediately adjacent to a </w:t>
      </w:r>
      <w:r>
        <w:rPr>
          <w:rFonts w:ascii="Courier New" w:hAnsi="Courier New" w:cs="Courier New"/>
          <w:sz w:val="20"/>
          <w:szCs w:val="20"/>
        </w:rPr>
        <w:tab/>
      </w:r>
      <w:proofErr w:type="spellStart"/>
      <w:r w:rsidRPr="001D14AC">
        <w:rPr>
          <w:rFonts w:ascii="Courier New" w:hAnsi="Courier New" w:cs="Courier New"/>
          <w:sz w:val="20"/>
          <w:szCs w:val="20"/>
        </w:rPr>
        <w:t>cartway</w:t>
      </w:r>
      <w:proofErr w:type="spellEnd"/>
      <w:r w:rsidRPr="001D14AC">
        <w:rPr>
          <w:rFonts w:ascii="Courier New" w:hAnsi="Courier New" w:cs="Courier New"/>
          <w:sz w:val="20"/>
          <w:szCs w:val="20"/>
        </w:rPr>
        <w:t>.</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S</w:t>
      </w:r>
      <w:r>
        <w:rPr>
          <w:rFonts w:ascii="Courier New" w:hAnsi="Courier New" w:cs="Courier New"/>
          <w:sz w:val="20"/>
          <w:szCs w:val="20"/>
        </w:rPr>
        <w:t>TRUCTURE</w:t>
      </w:r>
      <w:r w:rsidRPr="001D14AC">
        <w:rPr>
          <w:rFonts w:ascii="Courier New" w:hAnsi="Courier New" w:cs="Courier New"/>
          <w:sz w:val="20"/>
          <w:szCs w:val="20"/>
        </w:rPr>
        <w:t xml:space="preserve"> – Anything man made constructed, placed or erected that</w:t>
      </w:r>
      <w:r w:rsidR="00B8228A">
        <w:rPr>
          <w:rFonts w:ascii="Courier New" w:hAnsi="Courier New" w:cs="Courier New"/>
          <w:sz w:val="20"/>
          <w:szCs w:val="20"/>
        </w:rPr>
        <w:t xml:space="preserve"> </w:t>
      </w:r>
      <w:r w:rsidR="00B8228A">
        <w:rPr>
          <w:rFonts w:ascii="Courier New" w:hAnsi="Courier New" w:cs="Courier New"/>
          <w:sz w:val="20"/>
          <w:szCs w:val="20"/>
        </w:rPr>
        <w:tab/>
      </w:r>
      <w:r w:rsidRPr="001D14AC">
        <w:rPr>
          <w:rFonts w:ascii="Courier New" w:hAnsi="Courier New" w:cs="Courier New"/>
          <w:sz w:val="20"/>
          <w:szCs w:val="20"/>
        </w:rPr>
        <w:t xml:space="preserve">requires location on or below the surface of the ground or attached to </w:t>
      </w:r>
      <w:r w:rsidR="00B8228A">
        <w:rPr>
          <w:rFonts w:ascii="Courier New" w:hAnsi="Courier New" w:cs="Courier New"/>
          <w:sz w:val="20"/>
          <w:szCs w:val="20"/>
        </w:rPr>
        <w:tab/>
      </w:r>
      <w:r w:rsidRPr="001D14AC">
        <w:rPr>
          <w:rFonts w:ascii="Courier New" w:hAnsi="Courier New" w:cs="Courier New"/>
          <w:sz w:val="20"/>
          <w:szCs w:val="20"/>
        </w:rPr>
        <w:t xml:space="preserve">something having location on or below the surface of the ground and </w:t>
      </w:r>
      <w:r w:rsidR="00B8228A">
        <w:rPr>
          <w:rFonts w:ascii="Courier New" w:hAnsi="Courier New" w:cs="Courier New"/>
          <w:sz w:val="20"/>
          <w:szCs w:val="20"/>
        </w:rPr>
        <w:tab/>
      </w:r>
      <w:r w:rsidRPr="001D14AC">
        <w:rPr>
          <w:rFonts w:ascii="Courier New" w:hAnsi="Courier New" w:cs="Courier New"/>
          <w:sz w:val="20"/>
          <w:szCs w:val="20"/>
        </w:rPr>
        <w:t>shall include poles and towers.</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U</w:t>
      </w:r>
      <w:r>
        <w:rPr>
          <w:rFonts w:ascii="Courier New" w:hAnsi="Courier New" w:cs="Courier New"/>
          <w:sz w:val="20"/>
          <w:szCs w:val="20"/>
        </w:rPr>
        <w:t>TILITY</w:t>
      </w:r>
      <w:r w:rsidRPr="001D14AC">
        <w:rPr>
          <w:rFonts w:ascii="Courier New" w:hAnsi="Courier New" w:cs="Courier New"/>
          <w:sz w:val="20"/>
          <w:szCs w:val="20"/>
        </w:rPr>
        <w:t xml:space="preserve"> – Any enterprise that provides the following services, products </w:t>
      </w:r>
      <w:r w:rsidR="00B8228A">
        <w:rPr>
          <w:rFonts w:ascii="Courier New" w:hAnsi="Courier New" w:cs="Courier New"/>
          <w:sz w:val="20"/>
          <w:szCs w:val="20"/>
        </w:rPr>
        <w:tab/>
      </w:r>
      <w:r w:rsidRPr="001D14AC">
        <w:rPr>
          <w:rFonts w:ascii="Courier New" w:hAnsi="Courier New" w:cs="Courier New"/>
          <w:sz w:val="20"/>
          <w:szCs w:val="20"/>
        </w:rPr>
        <w:t xml:space="preserve">or commodities to the public or a designated group of persons utilizing </w:t>
      </w:r>
      <w:r w:rsidR="00B8228A">
        <w:rPr>
          <w:rFonts w:ascii="Courier New" w:hAnsi="Courier New" w:cs="Courier New"/>
          <w:sz w:val="20"/>
          <w:szCs w:val="20"/>
        </w:rPr>
        <w:tab/>
      </w:r>
      <w:r w:rsidRPr="001D14AC">
        <w:rPr>
          <w:rFonts w:ascii="Courier New" w:hAnsi="Courier New" w:cs="Courier New"/>
          <w:sz w:val="20"/>
          <w:szCs w:val="20"/>
        </w:rPr>
        <w:t xml:space="preserve">lines, pipes or structures: electricity, gas, water, telephone, </w:t>
      </w:r>
      <w:r w:rsidR="00B8228A">
        <w:rPr>
          <w:rFonts w:ascii="Courier New" w:hAnsi="Courier New" w:cs="Courier New"/>
          <w:sz w:val="20"/>
          <w:szCs w:val="20"/>
        </w:rPr>
        <w:tab/>
      </w:r>
      <w:r w:rsidRPr="001D14AC">
        <w:rPr>
          <w:rFonts w:ascii="Courier New" w:hAnsi="Courier New" w:cs="Courier New"/>
          <w:sz w:val="20"/>
          <w:szCs w:val="20"/>
        </w:rPr>
        <w:t xml:space="preserve">television, oil, communications, sewage collections or similar sources, </w:t>
      </w:r>
      <w:r w:rsidR="00B8228A">
        <w:rPr>
          <w:rFonts w:ascii="Courier New" w:hAnsi="Courier New" w:cs="Courier New"/>
          <w:sz w:val="20"/>
          <w:szCs w:val="20"/>
        </w:rPr>
        <w:tab/>
      </w:r>
      <w:r w:rsidRPr="001D14AC">
        <w:rPr>
          <w:rFonts w:ascii="Courier New" w:hAnsi="Courier New" w:cs="Courier New"/>
          <w:sz w:val="20"/>
          <w:szCs w:val="20"/>
        </w:rPr>
        <w:t>products or commodities.</w:t>
      </w:r>
    </w:p>
    <w:p w:rsidR="00B80770" w:rsidRDefault="00B80770" w:rsidP="00B80770">
      <w:pPr>
        <w:rPr>
          <w:rFonts w:ascii="Courier New" w:hAnsi="Courier New" w:cs="Courier New"/>
          <w:sz w:val="20"/>
          <w:szCs w:val="20"/>
        </w:rPr>
      </w:pP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BA3D83">
        <w:rPr>
          <w:rFonts w:ascii="Courier New" w:hAnsi="Courier New"/>
          <w:sz w:val="20"/>
        </w:rPr>
        <w:lastRenderedPageBreak/>
        <w:tab/>
      </w:r>
      <w:r w:rsidRPr="00F94F41">
        <w:rPr>
          <w:rFonts w:ascii="Courier New" w:hAnsi="Courier New"/>
          <w:b/>
          <w:sz w:val="20"/>
          <w:u w:val="single"/>
        </w:rPr>
        <w:t>§10</w:t>
      </w:r>
      <w:r>
        <w:rPr>
          <w:rFonts w:ascii="Courier New" w:hAnsi="Courier New"/>
          <w:b/>
          <w:sz w:val="20"/>
          <w:u w:val="single"/>
        </w:rPr>
        <w:t>3</w:t>
      </w:r>
      <w:r w:rsidRPr="00F94F41">
        <w:rPr>
          <w:rFonts w:ascii="Courier New" w:hAnsi="Courier New"/>
          <w:b/>
          <w:sz w:val="20"/>
          <w:u w:val="single"/>
        </w:rPr>
        <w:t xml:space="preserve">. </w:t>
      </w:r>
      <w:r w:rsidRPr="00EB5186">
        <w:rPr>
          <w:rFonts w:ascii="Courier New" w:hAnsi="Courier New" w:cs="Courier New"/>
          <w:b/>
          <w:sz w:val="20"/>
          <w:szCs w:val="20"/>
          <w:u w:val="single"/>
        </w:rPr>
        <w:t xml:space="preserve">Street Construction </w:t>
      </w:r>
      <w:r w:rsidRPr="00BA3D83">
        <w:rPr>
          <w:rFonts w:ascii="Courier New" w:hAnsi="Courier New" w:cs="Courier New"/>
          <w:b/>
          <w:sz w:val="20"/>
          <w:szCs w:val="20"/>
          <w:u w:val="single"/>
        </w:rPr>
        <w:t>Permit</w:t>
      </w:r>
      <w:r w:rsidRPr="00BA3D83">
        <w:rPr>
          <w:rFonts w:ascii="Courier New" w:hAnsi="Courier New" w:cs="Courier New"/>
          <w:sz w:val="20"/>
          <w:szCs w:val="20"/>
          <w:u w:val="single"/>
        </w:rPr>
        <w:t>.</w:t>
      </w:r>
      <w:r w:rsidRPr="001D14AC">
        <w:rPr>
          <w:rFonts w:ascii="Courier New" w:hAnsi="Courier New" w:cs="Courier New"/>
          <w:sz w:val="20"/>
          <w:szCs w:val="20"/>
        </w:rPr>
        <w:t xml:space="preserve">  From and after the effective date hereof it shall be unlawful for any Person to construct, build, install or reconstruct, or rebuild a Public or Private Street or any portion or part thereof within the Township without first obtaining a permit for the same from the Township.  Upon issuance</w:t>
      </w:r>
      <w:r>
        <w:rPr>
          <w:rFonts w:ascii="Courier New" w:hAnsi="Courier New" w:cs="Courier New"/>
          <w:sz w:val="20"/>
          <w:szCs w:val="20"/>
        </w:rPr>
        <w:t>,</w:t>
      </w:r>
      <w:r w:rsidRPr="001D14AC">
        <w:rPr>
          <w:rFonts w:ascii="Courier New" w:hAnsi="Courier New" w:cs="Courier New"/>
          <w:sz w:val="20"/>
          <w:szCs w:val="20"/>
        </w:rPr>
        <w:t xml:space="preserve"> said permit shall be valid for 6 months subject to such extensions as authorized by Township.</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BA3D83">
        <w:rPr>
          <w:rFonts w:ascii="Courier New" w:hAnsi="Courier New"/>
          <w:sz w:val="20"/>
        </w:rPr>
        <w:tab/>
      </w:r>
      <w:r w:rsidRPr="00F94F41">
        <w:rPr>
          <w:rFonts w:ascii="Courier New" w:hAnsi="Courier New"/>
          <w:b/>
          <w:sz w:val="20"/>
          <w:u w:val="single"/>
        </w:rPr>
        <w:t>§10</w:t>
      </w:r>
      <w:r>
        <w:rPr>
          <w:rFonts w:ascii="Courier New" w:hAnsi="Courier New"/>
          <w:b/>
          <w:sz w:val="20"/>
          <w:u w:val="single"/>
        </w:rPr>
        <w:t>4</w:t>
      </w:r>
      <w:r w:rsidRPr="00EB5186">
        <w:rPr>
          <w:rFonts w:ascii="Courier New" w:hAnsi="Courier New"/>
          <w:sz w:val="20"/>
          <w:u w:val="single"/>
        </w:rPr>
        <w:t xml:space="preserve">. </w:t>
      </w:r>
      <w:r w:rsidRPr="00EB5186">
        <w:rPr>
          <w:rFonts w:ascii="Courier New" w:hAnsi="Courier New" w:cs="Courier New"/>
          <w:b/>
          <w:sz w:val="20"/>
          <w:szCs w:val="20"/>
          <w:u w:val="single"/>
        </w:rPr>
        <w:t>Application for Permit.</w:t>
      </w:r>
      <w:r w:rsidRPr="001D14AC">
        <w:rPr>
          <w:rFonts w:ascii="Courier New" w:hAnsi="Courier New" w:cs="Courier New"/>
          <w:sz w:val="20"/>
          <w:szCs w:val="20"/>
        </w:rPr>
        <w:t xml:space="preserve">  No permit required by this Part shall be issued except upon a written application for the same submitted to such person as the</w:t>
      </w:r>
      <w:r>
        <w:rPr>
          <w:rFonts w:ascii="Courier New" w:hAnsi="Courier New" w:cs="Courier New"/>
          <w:sz w:val="20"/>
          <w:szCs w:val="20"/>
        </w:rPr>
        <w:t xml:space="preserve"> </w:t>
      </w:r>
      <w:r w:rsidRPr="001D14AC">
        <w:rPr>
          <w:rFonts w:ascii="Courier New" w:hAnsi="Courier New" w:cs="Courier New"/>
          <w:sz w:val="20"/>
          <w:szCs w:val="20"/>
        </w:rPr>
        <w:t>Township shall designate (Township Representative) by the owner of the land upon which the Street is to be constructed, built or installed or upon which the Street to be recons</w:t>
      </w:r>
      <w:r>
        <w:rPr>
          <w:rFonts w:ascii="Courier New" w:hAnsi="Courier New" w:cs="Courier New"/>
          <w:sz w:val="20"/>
          <w:szCs w:val="20"/>
        </w:rPr>
        <w:t>tructed or rebuilt is situate (</w:t>
      </w:r>
      <w:r w:rsidRPr="001D14AC">
        <w:rPr>
          <w:rFonts w:ascii="Courier New" w:hAnsi="Courier New" w:cs="Courier New"/>
          <w:sz w:val="20"/>
          <w:szCs w:val="20"/>
        </w:rPr>
        <w:t>Applicant).  The application shall be submitted on the form provided by the Township for such purpose.</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The application shall include but not be limited to the following information:</w:t>
      </w:r>
    </w:p>
    <w:p w:rsidR="00B80770" w:rsidRDefault="00B80770" w:rsidP="00B80770">
      <w:pPr>
        <w:rPr>
          <w:rFonts w:ascii="Courier New" w:hAnsi="Courier New" w:cs="Courier New"/>
          <w:sz w:val="20"/>
          <w:szCs w:val="20"/>
        </w:rPr>
      </w:pPr>
      <w:r>
        <w:rPr>
          <w:rFonts w:ascii="Courier New" w:hAnsi="Courier New" w:cs="Courier New"/>
          <w:sz w:val="20"/>
          <w:szCs w:val="20"/>
        </w:rPr>
        <w:tab/>
      </w:r>
    </w:p>
    <w:p w:rsidR="00B80770" w:rsidRDefault="00B80770" w:rsidP="00B8228A">
      <w:pPr>
        <w:rPr>
          <w:rFonts w:ascii="Courier New" w:hAnsi="Courier New" w:cs="Courier New"/>
          <w:sz w:val="20"/>
          <w:szCs w:val="20"/>
        </w:rPr>
      </w:pPr>
      <w:r>
        <w:rPr>
          <w:rFonts w:ascii="Courier New" w:hAnsi="Courier New" w:cs="Courier New"/>
          <w:sz w:val="20"/>
          <w:szCs w:val="20"/>
        </w:rPr>
        <w:tab/>
        <w:t>(1)</w:t>
      </w:r>
      <w:r w:rsidR="00B8228A">
        <w:rPr>
          <w:rFonts w:ascii="Courier New" w:hAnsi="Courier New" w:cs="Courier New"/>
          <w:sz w:val="20"/>
          <w:szCs w:val="20"/>
        </w:rPr>
        <w:t xml:space="preserve"> </w:t>
      </w:r>
      <w:r w:rsidRPr="001D14AC">
        <w:rPr>
          <w:rFonts w:ascii="Courier New" w:hAnsi="Courier New" w:cs="Courier New"/>
          <w:sz w:val="20"/>
          <w:szCs w:val="20"/>
        </w:rPr>
        <w:t>Name, address, telephone number and fax number of the Applicant.</w:t>
      </w:r>
    </w:p>
    <w:p w:rsidR="00B8228A" w:rsidRPr="001D14AC" w:rsidRDefault="00B8228A" w:rsidP="00B8228A">
      <w:pPr>
        <w:rPr>
          <w:rFonts w:ascii="Courier New" w:hAnsi="Courier New" w:cs="Courier New"/>
          <w:sz w:val="20"/>
          <w:szCs w:val="20"/>
        </w:rPr>
      </w:pPr>
    </w:p>
    <w:p w:rsidR="00B8228A" w:rsidRDefault="00B8228A" w:rsidP="00B8228A">
      <w:pPr>
        <w:overflowPunct w:val="0"/>
        <w:autoSpaceDE w:val="0"/>
        <w:autoSpaceDN w:val="0"/>
        <w:adjustRightInd w:val="0"/>
        <w:textAlignment w:val="baseline"/>
        <w:rPr>
          <w:rFonts w:ascii="Courier New" w:hAnsi="Courier New" w:cs="Courier New"/>
          <w:sz w:val="20"/>
          <w:szCs w:val="20"/>
        </w:rPr>
      </w:pPr>
      <w:r>
        <w:rPr>
          <w:rFonts w:ascii="Courier New" w:hAnsi="Courier New" w:cs="Courier New"/>
          <w:sz w:val="20"/>
          <w:szCs w:val="20"/>
        </w:rPr>
        <w:tab/>
      </w:r>
      <w:r w:rsidR="00B80770">
        <w:rPr>
          <w:rFonts w:ascii="Courier New" w:hAnsi="Courier New" w:cs="Courier New"/>
          <w:sz w:val="20"/>
          <w:szCs w:val="20"/>
        </w:rPr>
        <w:t>(2)</w:t>
      </w:r>
      <w:r>
        <w:rPr>
          <w:rFonts w:ascii="Courier New" w:hAnsi="Courier New" w:cs="Courier New"/>
          <w:sz w:val="20"/>
          <w:szCs w:val="20"/>
        </w:rPr>
        <w:t xml:space="preserve"> </w:t>
      </w:r>
      <w:r w:rsidR="00B80770" w:rsidRPr="001D14AC">
        <w:rPr>
          <w:rFonts w:ascii="Courier New" w:hAnsi="Courier New" w:cs="Courier New"/>
          <w:sz w:val="20"/>
          <w:szCs w:val="20"/>
        </w:rPr>
        <w:t>Name and location of street.</w:t>
      </w:r>
    </w:p>
    <w:p w:rsidR="00B8228A" w:rsidRDefault="00B8228A" w:rsidP="00B8228A">
      <w:pPr>
        <w:overflowPunct w:val="0"/>
        <w:autoSpaceDE w:val="0"/>
        <w:autoSpaceDN w:val="0"/>
        <w:adjustRightInd w:val="0"/>
        <w:textAlignment w:val="baseline"/>
        <w:rPr>
          <w:rFonts w:ascii="Courier New" w:hAnsi="Courier New" w:cs="Courier New"/>
          <w:sz w:val="20"/>
          <w:szCs w:val="20"/>
        </w:rPr>
      </w:pPr>
    </w:p>
    <w:p w:rsidR="00B80770" w:rsidRDefault="00B8228A" w:rsidP="00B8228A">
      <w:pPr>
        <w:overflowPunct w:val="0"/>
        <w:autoSpaceDE w:val="0"/>
        <w:autoSpaceDN w:val="0"/>
        <w:adjustRightInd w:val="0"/>
        <w:textAlignment w:val="baseline"/>
        <w:rPr>
          <w:rFonts w:ascii="Courier New" w:hAnsi="Courier New" w:cs="Courier New"/>
          <w:sz w:val="20"/>
          <w:szCs w:val="20"/>
        </w:rPr>
      </w:pPr>
      <w:r>
        <w:rPr>
          <w:rFonts w:ascii="Courier New" w:hAnsi="Courier New" w:cs="Courier New"/>
          <w:sz w:val="20"/>
          <w:szCs w:val="20"/>
        </w:rPr>
        <w:tab/>
        <w:t xml:space="preserve">(3) </w:t>
      </w:r>
      <w:r w:rsidR="00B80770" w:rsidRPr="001D14AC">
        <w:rPr>
          <w:rFonts w:ascii="Courier New" w:hAnsi="Courier New" w:cs="Courier New"/>
          <w:sz w:val="20"/>
          <w:szCs w:val="20"/>
        </w:rPr>
        <w:t>Date of commencement of construction or reconstruction and date</w:t>
      </w:r>
      <w:r>
        <w:rPr>
          <w:rFonts w:ascii="Courier New" w:hAnsi="Courier New" w:cs="Courier New"/>
          <w:sz w:val="20"/>
          <w:szCs w:val="20"/>
        </w:rPr>
        <w:t xml:space="preserve"> </w:t>
      </w:r>
      <w:r w:rsidR="00B80770" w:rsidRPr="001D14AC">
        <w:rPr>
          <w:rFonts w:ascii="Courier New" w:hAnsi="Courier New" w:cs="Courier New"/>
          <w:sz w:val="20"/>
          <w:szCs w:val="20"/>
        </w:rPr>
        <w:t>of anticipated completion with typical work hours.</w:t>
      </w:r>
    </w:p>
    <w:p w:rsidR="00B8228A" w:rsidRPr="001D14AC" w:rsidRDefault="00B8228A" w:rsidP="00B8228A">
      <w:pPr>
        <w:overflowPunct w:val="0"/>
        <w:autoSpaceDE w:val="0"/>
        <w:autoSpaceDN w:val="0"/>
        <w:adjustRightInd w:val="0"/>
        <w:textAlignment w:val="baseline"/>
        <w:rPr>
          <w:rFonts w:ascii="Courier New" w:hAnsi="Courier New" w:cs="Courier New"/>
          <w:sz w:val="20"/>
          <w:szCs w:val="20"/>
        </w:rPr>
      </w:pPr>
    </w:p>
    <w:p w:rsidR="00B80770" w:rsidRDefault="00B8228A" w:rsidP="00B8228A">
      <w:pPr>
        <w:overflowPunct w:val="0"/>
        <w:autoSpaceDE w:val="0"/>
        <w:autoSpaceDN w:val="0"/>
        <w:adjustRightInd w:val="0"/>
        <w:textAlignment w:val="baseline"/>
        <w:rPr>
          <w:rFonts w:ascii="Courier New" w:hAnsi="Courier New" w:cs="Courier New"/>
          <w:sz w:val="20"/>
          <w:szCs w:val="20"/>
        </w:rPr>
      </w:pPr>
      <w:r>
        <w:rPr>
          <w:rFonts w:ascii="Courier New" w:hAnsi="Courier New" w:cs="Courier New"/>
          <w:sz w:val="20"/>
          <w:szCs w:val="20"/>
        </w:rPr>
        <w:tab/>
      </w:r>
      <w:r w:rsidR="00B80770">
        <w:rPr>
          <w:rFonts w:ascii="Courier New" w:hAnsi="Courier New" w:cs="Courier New"/>
          <w:sz w:val="20"/>
          <w:szCs w:val="20"/>
        </w:rPr>
        <w:t>(4)</w:t>
      </w:r>
      <w:r>
        <w:rPr>
          <w:rFonts w:ascii="Courier New" w:hAnsi="Courier New" w:cs="Courier New"/>
          <w:sz w:val="20"/>
          <w:szCs w:val="20"/>
        </w:rPr>
        <w:t xml:space="preserve"> </w:t>
      </w:r>
      <w:r w:rsidR="00B80770" w:rsidRPr="001D14AC">
        <w:rPr>
          <w:rFonts w:ascii="Courier New" w:hAnsi="Courier New" w:cs="Courier New"/>
          <w:sz w:val="20"/>
          <w:szCs w:val="20"/>
        </w:rPr>
        <w:t>Name, address, telephone number, fax number and contact person for contractor doing work, if other than applicant.</w:t>
      </w:r>
    </w:p>
    <w:p w:rsidR="00B8228A" w:rsidRPr="001D14AC" w:rsidRDefault="00B8228A" w:rsidP="00B8228A">
      <w:pPr>
        <w:overflowPunct w:val="0"/>
        <w:autoSpaceDE w:val="0"/>
        <w:autoSpaceDN w:val="0"/>
        <w:adjustRightInd w:val="0"/>
        <w:textAlignment w:val="baseline"/>
        <w:rPr>
          <w:rFonts w:ascii="Courier New" w:hAnsi="Courier New" w:cs="Courier New"/>
          <w:sz w:val="20"/>
          <w:szCs w:val="20"/>
        </w:rPr>
      </w:pPr>
    </w:p>
    <w:p w:rsidR="00B80770" w:rsidRDefault="00B8228A" w:rsidP="00B8228A">
      <w:pPr>
        <w:overflowPunct w:val="0"/>
        <w:autoSpaceDE w:val="0"/>
        <w:autoSpaceDN w:val="0"/>
        <w:adjustRightInd w:val="0"/>
        <w:textAlignment w:val="baseline"/>
        <w:rPr>
          <w:rFonts w:ascii="Courier New" w:hAnsi="Courier New" w:cs="Courier New"/>
          <w:sz w:val="20"/>
          <w:szCs w:val="20"/>
        </w:rPr>
      </w:pPr>
      <w:r>
        <w:rPr>
          <w:rFonts w:ascii="Courier New" w:hAnsi="Courier New" w:cs="Courier New"/>
          <w:sz w:val="20"/>
          <w:szCs w:val="20"/>
        </w:rPr>
        <w:tab/>
      </w:r>
      <w:r w:rsidR="00B80770">
        <w:rPr>
          <w:rFonts w:ascii="Courier New" w:hAnsi="Courier New" w:cs="Courier New"/>
          <w:sz w:val="20"/>
          <w:szCs w:val="20"/>
        </w:rPr>
        <w:t>(5)</w:t>
      </w:r>
      <w:r>
        <w:rPr>
          <w:rFonts w:ascii="Courier New" w:hAnsi="Courier New" w:cs="Courier New"/>
          <w:sz w:val="20"/>
          <w:szCs w:val="20"/>
        </w:rPr>
        <w:t xml:space="preserve"> </w:t>
      </w:r>
      <w:r w:rsidR="00B80770" w:rsidRPr="001D14AC">
        <w:rPr>
          <w:rFonts w:ascii="Courier New" w:hAnsi="Courier New" w:cs="Courier New"/>
          <w:sz w:val="20"/>
          <w:szCs w:val="20"/>
        </w:rPr>
        <w:t>Such other information as the Township shall request.</w:t>
      </w:r>
    </w:p>
    <w:p w:rsidR="00B8228A" w:rsidRPr="001D14AC" w:rsidRDefault="00B8228A" w:rsidP="00B8228A">
      <w:pPr>
        <w:overflowPunct w:val="0"/>
        <w:autoSpaceDE w:val="0"/>
        <w:autoSpaceDN w:val="0"/>
        <w:adjustRightInd w:val="0"/>
        <w:textAlignment w:val="baseline"/>
        <w:rPr>
          <w:rFonts w:ascii="Courier New" w:hAnsi="Courier New" w:cs="Courier New"/>
          <w:sz w:val="20"/>
          <w:szCs w:val="20"/>
        </w:rPr>
      </w:pPr>
    </w:p>
    <w:p w:rsidR="00B80770" w:rsidRDefault="00B8228A" w:rsidP="00B8228A">
      <w:pPr>
        <w:overflowPunct w:val="0"/>
        <w:autoSpaceDE w:val="0"/>
        <w:autoSpaceDN w:val="0"/>
        <w:adjustRightInd w:val="0"/>
        <w:textAlignment w:val="baseline"/>
        <w:rPr>
          <w:rFonts w:ascii="Courier New" w:hAnsi="Courier New" w:cs="Courier New"/>
          <w:sz w:val="20"/>
          <w:szCs w:val="20"/>
        </w:rPr>
      </w:pPr>
      <w:r>
        <w:rPr>
          <w:rFonts w:ascii="Courier New" w:hAnsi="Courier New" w:cs="Courier New"/>
          <w:sz w:val="20"/>
          <w:szCs w:val="20"/>
        </w:rPr>
        <w:tab/>
      </w:r>
      <w:r w:rsidR="00B80770">
        <w:rPr>
          <w:rFonts w:ascii="Courier New" w:hAnsi="Courier New" w:cs="Courier New"/>
          <w:sz w:val="20"/>
          <w:szCs w:val="20"/>
        </w:rPr>
        <w:t>(6)</w:t>
      </w:r>
      <w:r>
        <w:rPr>
          <w:rFonts w:ascii="Courier New" w:hAnsi="Courier New" w:cs="Courier New"/>
          <w:sz w:val="20"/>
          <w:szCs w:val="20"/>
        </w:rPr>
        <w:t xml:space="preserve"> A</w:t>
      </w:r>
      <w:r w:rsidR="00B80770" w:rsidRPr="001D14AC">
        <w:rPr>
          <w:rFonts w:ascii="Courier New" w:hAnsi="Courier New" w:cs="Courier New"/>
          <w:sz w:val="20"/>
          <w:szCs w:val="20"/>
        </w:rPr>
        <w:t xml:space="preserve">ttached to the application shall be plans and drawings for the said construction prepared to a workable scale.  The </w:t>
      </w:r>
      <w:r w:rsidR="00B80770">
        <w:rPr>
          <w:rFonts w:ascii="Courier New" w:hAnsi="Courier New" w:cs="Courier New"/>
          <w:sz w:val="20"/>
          <w:szCs w:val="20"/>
        </w:rPr>
        <w:tab/>
      </w:r>
      <w:r w:rsidR="00B80770" w:rsidRPr="001D14AC">
        <w:rPr>
          <w:rFonts w:ascii="Courier New" w:hAnsi="Courier New" w:cs="Courier New"/>
          <w:sz w:val="20"/>
          <w:szCs w:val="20"/>
        </w:rPr>
        <w:t xml:space="preserve">same shall include a typical cross section showing </w:t>
      </w:r>
      <w:proofErr w:type="spellStart"/>
      <w:r w:rsidR="00B80770" w:rsidRPr="001D14AC">
        <w:rPr>
          <w:rFonts w:ascii="Courier New" w:hAnsi="Courier New" w:cs="Courier New"/>
          <w:sz w:val="20"/>
          <w:szCs w:val="20"/>
        </w:rPr>
        <w:t>subase</w:t>
      </w:r>
      <w:proofErr w:type="spellEnd"/>
      <w:r w:rsidR="00B80770" w:rsidRPr="001D14AC">
        <w:rPr>
          <w:rFonts w:ascii="Courier New" w:hAnsi="Courier New" w:cs="Courier New"/>
          <w:sz w:val="20"/>
          <w:szCs w:val="20"/>
        </w:rPr>
        <w:t xml:space="preserve">, base, top, materials used, width of </w:t>
      </w:r>
      <w:proofErr w:type="spellStart"/>
      <w:r w:rsidR="00B80770" w:rsidRPr="001D14AC">
        <w:rPr>
          <w:rFonts w:ascii="Courier New" w:hAnsi="Courier New" w:cs="Courier New"/>
          <w:sz w:val="20"/>
          <w:szCs w:val="20"/>
        </w:rPr>
        <w:t>cartway</w:t>
      </w:r>
      <w:proofErr w:type="spellEnd"/>
      <w:r w:rsidR="00B80770" w:rsidRPr="001D14AC">
        <w:rPr>
          <w:rFonts w:ascii="Courier New" w:hAnsi="Courier New" w:cs="Courier New"/>
          <w:sz w:val="20"/>
          <w:szCs w:val="20"/>
        </w:rPr>
        <w:t xml:space="preserve"> and shoulders, storm water drainage system and </w:t>
      </w:r>
      <w:proofErr w:type="gramStart"/>
      <w:r w:rsidR="00B80770" w:rsidRPr="001D14AC">
        <w:rPr>
          <w:rFonts w:ascii="Courier New" w:hAnsi="Courier New" w:cs="Courier New"/>
          <w:sz w:val="20"/>
          <w:szCs w:val="20"/>
        </w:rPr>
        <w:t>all of</w:t>
      </w:r>
      <w:proofErr w:type="gramEnd"/>
      <w:r w:rsidR="00B80770" w:rsidRPr="001D14AC">
        <w:rPr>
          <w:rFonts w:ascii="Courier New" w:hAnsi="Courier New" w:cs="Courier New"/>
          <w:sz w:val="20"/>
          <w:szCs w:val="20"/>
        </w:rPr>
        <w:t xml:space="preserve"> its components, location of utilities, identification of utilities, width of right-of-way and a properly executed Performance</w:t>
      </w:r>
      <w:r w:rsidR="00B80770">
        <w:rPr>
          <w:rFonts w:ascii="Courier New" w:hAnsi="Courier New" w:cs="Courier New"/>
          <w:sz w:val="20"/>
          <w:szCs w:val="20"/>
        </w:rPr>
        <w:t xml:space="preserve"> </w:t>
      </w:r>
      <w:r w:rsidR="00B80770" w:rsidRPr="001D14AC">
        <w:rPr>
          <w:rFonts w:ascii="Courier New" w:hAnsi="Courier New" w:cs="Courier New"/>
          <w:sz w:val="20"/>
          <w:szCs w:val="20"/>
        </w:rPr>
        <w:t>Agreement and Maintenance Agreement.  The drawing and plans shall be certified by a registered engineer currently licensed in Pennsylvania whose seal shall be affixed to the plans and drawings.</w:t>
      </w:r>
    </w:p>
    <w:p w:rsidR="00B80770" w:rsidRPr="001D14AC" w:rsidRDefault="00B80770" w:rsidP="00B80770">
      <w:pPr>
        <w:overflowPunct w:val="0"/>
        <w:autoSpaceDE w:val="0"/>
        <w:autoSpaceDN w:val="0"/>
        <w:adjustRightInd w:val="0"/>
        <w:ind w:left="720"/>
        <w:textAlignment w:val="baseline"/>
        <w:rPr>
          <w:rFonts w:ascii="Courier New" w:hAnsi="Courier New" w:cs="Courier New"/>
          <w:sz w:val="20"/>
          <w:szCs w:val="20"/>
        </w:rPr>
      </w:pPr>
    </w:p>
    <w:p w:rsidR="00B80770" w:rsidRDefault="00B80770" w:rsidP="00B80770">
      <w:pPr>
        <w:ind w:firstLine="720"/>
        <w:rPr>
          <w:rFonts w:ascii="Courier New" w:hAnsi="Courier New" w:cs="Courier New"/>
          <w:sz w:val="20"/>
          <w:szCs w:val="20"/>
        </w:rPr>
      </w:pPr>
      <w:r w:rsidRPr="001D14AC">
        <w:rPr>
          <w:rFonts w:ascii="Courier New" w:hAnsi="Courier New" w:cs="Courier New"/>
          <w:sz w:val="20"/>
          <w:szCs w:val="20"/>
        </w:rPr>
        <w:t>The application for a permit shall be reviewed by the Township Representative and acted upon within 45 days of submission.  The action by the Township Representative</w:t>
      </w:r>
      <w:r>
        <w:rPr>
          <w:rFonts w:ascii="Courier New" w:hAnsi="Courier New" w:cs="Courier New"/>
          <w:sz w:val="20"/>
          <w:szCs w:val="20"/>
        </w:rPr>
        <w:t xml:space="preserve"> </w:t>
      </w:r>
      <w:r w:rsidRPr="001D14AC">
        <w:rPr>
          <w:rFonts w:ascii="Courier New" w:hAnsi="Courier New" w:cs="Courier New"/>
          <w:sz w:val="20"/>
          <w:szCs w:val="20"/>
        </w:rPr>
        <w:t xml:space="preserve">shall be (1) approval and issuance of a permit, or (2) denial of the application for a </w:t>
      </w:r>
      <w:r>
        <w:rPr>
          <w:rFonts w:ascii="Courier New" w:hAnsi="Courier New" w:cs="Courier New"/>
          <w:sz w:val="20"/>
          <w:szCs w:val="20"/>
        </w:rPr>
        <w:t xml:space="preserve">permit. </w:t>
      </w:r>
      <w:r w:rsidRPr="001D14AC">
        <w:rPr>
          <w:rFonts w:ascii="Courier New" w:hAnsi="Courier New" w:cs="Courier New"/>
          <w:sz w:val="20"/>
          <w:szCs w:val="20"/>
        </w:rPr>
        <w:t>In the event the application is denied</w:t>
      </w:r>
      <w:r>
        <w:rPr>
          <w:rFonts w:ascii="Courier New" w:hAnsi="Courier New" w:cs="Courier New"/>
          <w:sz w:val="20"/>
          <w:szCs w:val="20"/>
        </w:rPr>
        <w:t>,</w:t>
      </w:r>
      <w:r w:rsidRPr="001D14AC">
        <w:rPr>
          <w:rFonts w:ascii="Courier New" w:hAnsi="Courier New" w:cs="Courier New"/>
          <w:sz w:val="20"/>
          <w:szCs w:val="20"/>
        </w:rPr>
        <w:t xml:space="preserve"> the Township Representative shall mail written notice of the denial to the Applicant by First Class Mail setting forth the reasons for denial.  Depositing the permit or written notice of denial with the United States Postal Service, First Class Mail, postage prepaid, within the said 45 days shall be </w:t>
      </w:r>
      <w:proofErr w:type="gramStart"/>
      <w:r w:rsidRPr="001D14AC">
        <w:rPr>
          <w:rFonts w:ascii="Courier New" w:hAnsi="Courier New" w:cs="Courier New"/>
          <w:sz w:val="20"/>
          <w:szCs w:val="20"/>
        </w:rPr>
        <w:t>sufficient</w:t>
      </w:r>
      <w:proofErr w:type="gramEnd"/>
      <w:r w:rsidRPr="001D14AC">
        <w:rPr>
          <w:rFonts w:ascii="Courier New" w:hAnsi="Courier New" w:cs="Courier New"/>
          <w:sz w:val="20"/>
          <w:szCs w:val="20"/>
        </w:rPr>
        <w:t xml:space="preserve"> for compliance with the notice requirements of this section.  Failure to deposit the permit or denial with the United States Postal Service within the said 45 days shall be deemed to be approval of the application.</w:t>
      </w:r>
    </w:p>
    <w:p w:rsidR="00B80770" w:rsidRPr="001D14AC" w:rsidRDefault="00B80770" w:rsidP="00B80770">
      <w:pPr>
        <w:ind w:firstLine="720"/>
        <w:rPr>
          <w:rFonts w:ascii="Courier New" w:hAnsi="Courier New" w:cs="Courier New"/>
          <w:sz w:val="20"/>
          <w:szCs w:val="20"/>
        </w:rPr>
      </w:pPr>
    </w:p>
    <w:p w:rsidR="00B80770" w:rsidRDefault="00B80770" w:rsidP="00B80770">
      <w:pPr>
        <w:rPr>
          <w:rFonts w:ascii="Courier New" w:hAnsi="Courier New" w:cs="Courier New"/>
          <w:sz w:val="20"/>
          <w:szCs w:val="20"/>
        </w:rPr>
      </w:pPr>
      <w:r w:rsidRPr="00BA3D83">
        <w:rPr>
          <w:rFonts w:ascii="Courier New" w:hAnsi="Courier New"/>
          <w:sz w:val="20"/>
        </w:rPr>
        <w:tab/>
      </w:r>
      <w:r w:rsidRPr="00F94F41">
        <w:rPr>
          <w:rFonts w:ascii="Courier New" w:hAnsi="Courier New"/>
          <w:b/>
          <w:sz w:val="20"/>
          <w:u w:val="single"/>
        </w:rPr>
        <w:t>§10</w:t>
      </w:r>
      <w:r>
        <w:rPr>
          <w:rFonts w:ascii="Courier New" w:hAnsi="Courier New"/>
          <w:b/>
          <w:sz w:val="20"/>
          <w:u w:val="single"/>
        </w:rPr>
        <w:t>5</w:t>
      </w:r>
      <w:r w:rsidRPr="00EB5186">
        <w:rPr>
          <w:rFonts w:ascii="Courier New" w:hAnsi="Courier New"/>
          <w:b/>
          <w:sz w:val="20"/>
          <w:u w:val="single"/>
        </w:rPr>
        <w:t xml:space="preserve">. </w:t>
      </w:r>
      <w:r w:rsidRPr="00EB5186">
        <w:rPr>
          <w:rFonts w:ascii="Courier New" w:hAnsi="Courier New" w:cs="Courier New"/>
          <w:b/>
          <w:sz w:val="20"/>
          <w:szCs w:val="20"/>
          <w:u w:val="single"/>
        </w:rPr>
        <w:t>Application Fee.</w:t>
      </w:r>
      <w:r w:rsidRPr="001D14AC">
        <w:rPr>
          <w:rFonts w:ascii="Courier New" w:hAnsi="Courier New" w:cs="Courier New"/>
          <w:sz w:val="20"/>
          <w:szCs w:val="20"/>
        </w:rPr>
        <w:t xml:space="preserve">  The application for a permit provided for in </w:t>
      </w:r>
      <w:r>
        <w:rPr>
          <w:rFonts w:ascii="Courier New" w:hAnsi="Courier New" w:cs="Courier New"/>
          <w:sz w:val="20"/>
          <w:szCs w:val="20"/>
        </w:rPr>
        <w:t>§10</w:t>
      </w:r>
      <w:r w:rsidRPr="001D14AC">
        <w:rPr>
          <w:rFonts w:ascii="Courier New" w:hAnsi="Courier New" w:cs="Courier New"/>
          <w:sz w:val="20"/>
          <w:szCs w:val="20"/>
        </w:rPr>
        <w:t xml:space="preserve">4 hereof shall be accompanied by a fee to be determined by the Township from time to time by resolution.  The purpose of the fee is to defray the </w:t>
      </w:r>
      <w:r w:rsidRPr="001D14AC">
        <w:rPr>
          <w:rFonts w:ascii="Courier New" w:hAnsi="Courier New" w:cs="Courier New"/>
          <w:sz w:val="20"/>
          <w:szCs w:val="20"/>
        </w:rPr>
        <w:lastRenderedPageBreak/>
        <w:t>Township’s costs for processing the application,</w:t>
      </w:r>
      <w:r>
        <w:rPr>
          <w:rFonts w:ascii="Courier New" w:hAnsi="Courier New" w:cs="Courier New"/>
          <w:sz w:val="20"/>
          <w:szCs w:val="20"/>
        </w:rPr>
        <w:t xml:space="preserve"> </w:t>
      </w:r>
      <w:r w:rsidRPr="001D14AC">
        <w:rPr>
          <w:rFonts w:ascii="Courier New" w:hAnsi="Courier New" w:cs="Courier New"/>
          <w:sz w:val="20"/>
          <w:szCs w:val="20"/>
        </w:rPr>
        <w:t>issuing the permit or the denial and inspection of the site prior to issuing a permit or denial.</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In the event the Township determines that it is necessary to have the application, attachments and/or site reviewed by someone other than a Township employee</w:t>
      </w:r>
      <w:r>
        <w:rPr>
          <w:rFonts w:ascii="Courier New" w:hAnsi="Courier New" w:cs="Courier New"/>
          <w:sz w:val="20"/>
          <w:szCs w:val="20"/>
        </w:rPr>
        <w:t>,</w:t>
      </w:r>
      <w:r w:rsidRPr="001D14AC">
        <w:rPr>
          <w:rFonts w:ascii="Courier New" w:hAnsi="Courier New" w:cs="Courier New"/>
          <w:sz w:val="20"/>
          <w:szCs w:val="20"/>
        </w:rPr>
        <w:t xml:space="preserve"> the costs of the same shall be paid by the</w:t>
      </w:r>
      <w:r>
        <w:rPr>
          <w:rFonts w:ascii="Courier New" w:hAnsi="Courier New" w:cs="Courier New"/>
          <w:sz w:val="20"/>
          <w:szCs w:val="20"/>
        </w:rPr>
        <w:t xml:space="preserve"> </w:t>
      </w:r>
      <w:r w:rsidRPr="001D14AC">
        <w:rPr>
          <w:rFonts w:ascii="Courier New" w:hAnsi="Courier New" w:cs="Courier New"/>
          <w:sz w:val="20"/>
          <w:szCs w:val="20"/>
        </w:rPr>
        <w:t>Applicant.  Upon such determination</w:t>
      </w:r>
      <w:r>
        <w:rPr>
          <w:rFonts w:ascii="Courier New" w:hAnsi="Courier New" w:cs="Courier New"/>
          <w:sz w:val="20"/>
          <w:szCs w:val="20"/>
        </w:rPr>
        <w:t>,</w:t>
      </w:r>
      <w:r w:rsidRPr="001D14AC">
        <w:rPr>
          <w:rFonts w:ascii="Courier New" w:hAnsi="Courier New" w:cs="Courier New"/>
          <w:sz w:val="20"/>
          <w:szCs w:val="20"/>
        </w:rPr>
        <w:t xml:space="preserve"> the Township shall notify the Applicant in writing of the same and the estimated costs of the said review.  Applicant shall pay the estimated costs to the Township within 3 business days of the date of the notice.  Any delay in the receipt of the said payment for the estimated costs by the Township beyond the said 3 business days shall cause an automatic extension of the date for Township action on the application provided for in </w:t>
      </w:r>
      <w:r>
        <w:rPr>
          <w:rFonts w:ascii="Courier New" w:hAnsi="Courier New" w:cs="Courier New"/>
          <w:sz w:val="20"/>
          <w:szCs w:val="20"/>
        </w:rPr>
        <w:t>§10</w:t>
      </w:r>
      <w:r w:rsidRPr="001D14AC">
        <w:rPr>
          <w:rFonts w:ascii="Courier New" w:hAnsi="Courier New" w:cs="Courier New"/>
          <w:sz w:val="20"/>
          <w:szCs w:val="20"/>
        </w:rPr>
        <w:t>4 hereof by the number of days between the said 3 business days and the day of the receipt of the said estimated costs.  Should Applicant fail to pay the same within 15 days of said notice</w:t>
      </w:r>
      <w:r>
        <w:rPr>
          <w:rFonts w:ascii="Courier New" w:hAnsi="Courier New" w:cs="Courier New"/>
          <w:sz w:val="20"/>
          <w:szCs w:val="20"/>
        </w:rPr>
        <w:t>,</w:t>
      </w:r>
      <w:r w:rsidRPr="001D14AC">
        <w:rPr>
          <w:rFonts w:ascii="Courier New" w:hAnsi="Courier New" w:cs="Courier New"/>
          <w:sz w:val="20"/>
          <w:szCs w:val="20"/>
        </w:rPr>
        <w:t xml:space="preserve"> the application shall be denied for failure to pay the fee.</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A55623">
        <w:rPr>
          <w:rFonts w:ascii="Courier New" w:hAnsi="Courier New"/>
          <w:sz w:val="20"/>
        </w:rPr>
        <w:tab/>
      </w:r>
      <w:r w:rsidRPr="00EB5186">
        <w:rPr>
          <w:rFonts w:ascii="Courier New" w:hAnsi="Courier New"/>
          <w:b/>
          <w:sz w:val="20"/>
          <w:u w:val="single"/>
        </w:rPr>
        <w:t>§10</w:t>
      </w:r>
      <w:r>
        <w:rPr>
          <w:rFonts w:ascii="Courier New" w:hAnsi="Courier New"/>
          <w:b/>
          <w:sz w:val="20"/>
          <w:u w:val="single"/>
        </w:rPr>
        <w:t>6</w:t>
      </w:r>
      <w:r w:rsidRPr="00EB5186">
        <w:rPr>
          <w:rFonts w:ascii="Courier New" w:hAnsi="Courier New"/>
          <w:b/>
          <w:sz w:val="20"/>
          <w:u w:val="single"/>
        </w:rPr>
        <w:t xml:space="preserve">. </w:t>
      </w:r>
      <w:r w:rsidRPr="00EB5186">
        <w:rPr>
          <w:rFonts w:ascii="Courier New" w:hAnsi="Courier New" w:cs="Courier New"/>
          <w:b/>
          <w:sz w:val="20"/>
          <w:szCs w:val="20"/>
          <w:u w:val="single"/>
        </w:rPr>
        <w:t>Inspection Fee.</w:t>
      </w:r>
      <w:r w:rsidRPr="001D14AC">
        <w:rPr>
          <w:rFonts w:ascii="Courier New" w:hAnsi="Courier New" w:cs="Courier New"/>
          <w:sz w:val="20"/>
          <w:szCs w:val="20"/>
        </w:rPr>
        <w:t xml:space="preserve">  Contemporaneous with the issuance of a permit by the Township</w:t>
      </w:r>
      <w:r>
        <w:rPr>
          <w:rFonts w:ascii="Courier New" w:hAnsi="Courier New" w:cs="Courier New"/>
          <w:sz w:val="20"/>
          <w:szCs w:val="20"/>
        </w:rPr>
        <w:t>,</w:t>
      </w:r>
      <w:r w:rsidRPr="001D14AC">
        <w:rPr>
          <w:rFonts w:ascii="Courier New" w:hAnsi="Courier New" w:cs="Courier New"/>
          <w:sz w:val="20"/>
          <w:szCs w:val="20"/>
        </w:rPr>
        <w:t xml:space="preserve"> Applicant shall pay to Township a fee to be determined by the</w:t>
      </w:r>
      <w:r>
        <w:rPr>
          <w:rFonts w:ascii="Courier New" w:hAnsi="Courier New" w:cs="Courier New"/>
          <w:sz w:val="20"/>
          <w:szCs w:val="20"/>
        </w:rPr>
        <w:t xml:space="preserve"> </w:t>
      </w:r>
      <w:r w:rsidRPr="001D14AC">
        <w:rPr>
          <w:rFonts w:ascii="Courier New" w:hAnsi="Courier New" w:cs="Courier New"/>
          <w:sz w:val="20"/>
          <w:szCs w:val="20"/>
        </w:rPr>
        <w:t xml:space="preserve">Township from time to time by resolution.  The </w:t>
      </w:r>
      <w:r>
        <w:rPr>
          <w:rFonts w:ascii="Courier New" w:hAnsi="Courier New" w:cs="Courier New"/>
          <w:sz w:val="20"/>
          <w:szCs w:val="20"/>
        </w:rPr>
        <w:t>p</w:t>
      </w:r>
      <w:r w:rsidRPr="001D14AC">
        <w:rPr>
          <w:rFonts w:ascii="Courier New" w:hAnsi="Courier New" w:cs="Courier New"/>
          <w:sz w:val="20"/>
          <w:szCs w:val="20"/>
        </w:rPr>
        <w:t>urpose of the fee is to defray the Township’s costs of inspecting the construction or reconstruction of the Street to assure that it is constructed or reconstructed in accordance with the application and with Township regulations and ordinances.  No work shall be performed pursuant to the permit until the said fee is paid.</w:t>
      </w:r>
    </w:p>
    <w:p w:rsidR="00B80770" w:rsidRPr="001D14AC" w:rsidRDefault="00B80770" w:rsidP="00B80770">
      <w:pPr>
        <w:rPr>
          <w:rFonts w:ascii="Courier New" w:hAnsi="Courier New" w:cs="Courier New"/>
          <w:sz w:val="20"/>
          <w:szCs w:val="20"/>
        </w:rPr>
      </w:pPr>
    </w:p>
    <w:p w:rsidR="00B80770" w:rsidRPr="001D14AC" w:rsidRDefault="00B80770" w:rsidP="00B80770">
      <w:pPr>
        <w:rPr>
          <w:rFonts w:ascii="Courier New" w:hAnsi="Courier New" w:cs="Courier New"/>
          <w:sz w:val="20"/>
          <w:szCs w:val="20"/>
        </w:rPr>
      </w:pPr>
      <w:r w:rsidRPr="001D14AC">
        <w:rPr>
          <w:rFonts w:ascii="Courier New" w:hAnsi="Courier New" w:cs="Courier New"/>
          <w:sz w:val="20"/>
          <w:szCs w:val="20"/>
        </w:rPr>
        <w:tab/>
        <w:t>In the event the Township determines that it is necessary to have someone other than Township employees conduct all or some of the inspections, perform tests or other appropriate work</w:t>
      </w:r>
      <w:r>
        <w:rPr>
          <w:rFonts w:ascii="Courier New" w:hAnsi="Courier New" w:cs="Courier New"/>
          <w:sz w:val="20"/>
          <w:szCs w:val="20"/>
        </w:rPr>
        <w:t>,</w:t>
      </w:r>
      <w:r w:rsidRPr="001D14AC">
        <w:rPr>
          <w:rFonts w:ascii="Courier New" w:hAnsi="Courier New" w:cs="Courier New"/>
          <w:sz w:val="20"/>
          <w:szCs w:val="20"/>
        </w:rPr>
        <w:t xml:space="preserve"> the costs of the same shall be paid by the Applicant. Upon such determination</w:t>
      </w:r>
      <w:r>
        <w:rPr>
          <w:rFonts w:ascii="Courier New" w:hAnsi="Courier New" w:cs="Courier New"/>
          <w:sz w:val="20"/>
          <w:szCs w:val="20"/>
        </w:rPr>
        <w:t xml:space="preserve">, </w:t>
      </w:r>
      <w:r w:rsidRPr="001D14AC">
        <w:rPr>
          <w:rFonts w:ascii="Courier New" w:hAnsi="Courier New" w:cs="Courier New"/>
          <w:sz w:val="20"/>
          <w:szCs w:val="20"/>
        </w:rPr>
        <w:t xml:space="preserve">the Township shall notify the Applicant of the same and the estimated costs of such inspections, tests or work, the same to be in writing.  </w:t>
      </w:r>
      <w:r>
        <w:rPr>
          <w:rFonts w:ascii="Courier New" w:hAnsi="Courier New" w:cs="Courier New"/>
          <w:sz w:val="20"/>
          <w:szCs w:val="20"/>
        </w:rPr>
        <w:t>A</w:t>
      </w:r>
      <w:r w:rsidRPr="001D14AC">
        <w:rPr>
          <w:rFonts w:ascii="Courier New" w:hAnsi="Courier New" w:cs="Courier New"/>
          <w:sz w:val="20"/>
          <w:szCs w:val="20"/>
        </w:rPr>
        <w:t>pplicant shall, within 3 business days of the date of the notice, pay to Township the estimated costs of said inspections, test or work.  Failure to pay the estimated costs within the said 3 business days shall cause an automatic suspension of the permit and all work shall cease until such time as the costs are paid.</w:t>
      </w:r>
    </w:p>
    <w:p w:rsidR="00B80770"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A55623">
        <w:rPr>
          <w:rFonts w:ascii="Courier New" w:hAnsi="Courier New"/>
          <w:sz w:val="20"/>
        </w:rPr>
        <w:tab/>
      </w:r>
      <w:r w:rsidRPr="00EB5186">
        <w:rPr>
          <w:rFonts w:ascii="Courier New" w:hAnsi="Courier New"/>
          <w:b/>
          <w:sz w:val="20"/>
          <w:u w:val="single"/>
        </w:rPr>
        <w:t>§10</w:t>
      </w:r>
      <w:r>
        <w:rPr>
          <w:rFonts w:ascii="Courier New" w:hAnsi="Courier New"/>
          <w:b/>
          <w:sz w:val="20"/>
          <w:u w:val="single"/>
        </w:rPr>
        <w:t>7</w:t>
      </w:r>
      <w:r w:rsidRPr="00EB5186">
        <w:rPr>
          <w:rFonts w:ascii="Courier New" w:hAnsi="Courier New"/>
          <w:b/>
          <w:sz w:val="20"/>
          <w:u w:val="single"/>
        </w:rPr>
        <w:t xml:space="preserve">. </w:t>
      </w:r>
      <w:r w:rsidRPr="00EB5186">
        <w:rPr>
          <w:rFonts w:ascii="Courier New" w:hAnsi="Courier New" w:cs="Courier New"/>
          <w:b/>
          <w:sz w:val="20"/>
          <w:szCs w:val="20"/>
          <w:u w:val="single"/>
        </w:rPr>
        <w:t>Performance Agreement</w:t>
      </w:r>
      <w:r w:rsidRPr="001D14AC">
        <w:rPr>
          <w:rFonts w:ascii="Courier New" w:hAnsi="Courier New" w:cs="Courier New"/>
          <w:sz w:val="20"/>
          <w:szCs w:val="20"/>
          <w:u w:val="single"/>
        </w:rPr>
        <w:t>.</w:t>
      </w:r>
      <w:r w:rsidRPr="001D14AC">
        <w:rPr>
          <w:rFonts w:ascii="Courier New" w:hAnsi="Courier New" w:cs="Courier New"/>
          <w:sz w:val="20"/>
          <w:szCs w:val="20"/>
        </w:rPr>
        <w:t xml:space="preserve">  If not already submitted to the Township pursuant to some other ordinance or regulation</w:t>
      </w:r>
      <w:r>
        <w:rPr>
          <w:rFonts w:ascii="Courier New" w:hAnsi="Courier New" w:cs="Courier New"/>
          <w:sz w:val="20"/>
          <w:szCs w:val="20"/>
        </w:rPr>
        <w:t>,</w:t>
      </w:r>
      <w:r w:rsidRPr="001D14AC">
        <w:rPr>
          <w:rFonts w:ascii="Courier New" w:hAnsi="Courier New" w:cs="Courier New"/>
          <w:sz w:val="20"/>
          <w:szCs w:val="20"/>
        </w:rPr>
        <w:t xml:space="preserve"> Applicant shall submit, with the application for a permit, a properly executed Performance Agreement, in an amount equal to 110% of the estimated costs of the construction or reconstruction.  The Performance Agreement shall include adequate provision for financial security in the form of (1) cash deposited with a financial institution with restrictions on disbursement, (2) a</w:t>
      </w:r>
      <w:r>
        <w:rPr>
          <w:rFonts w:ascii="Courier New" w:hAnsi="Courier New" w:cs="Courier New"/>
          <w:sz w:val="20"/>
          <w:szCs w:val="20"/>
        </w:rPr>
        <w:t>n</w:t>
      </w:r>
      <w:r w:rsidRPr="001D14AC">
        <w:rPr>
          <w:rFonts w:ascii="Courier New" w:hAnsi="Courier New" w:cs="Courier New"/>
          <w:sz w:val="20"/>
          <w:szCs w:val="20"/>
        </w:rPr>
        <w:t xml:space="preserve"> irrevocable letter of credit with a financial institution, (3) an irrevocable line of credit with a financial institution, (4) a performance bond with an insurance company </w:t>
      </w:r>
      <w:r>
        <w:rPr>
          <w:rFonts w:ascii="Courier New" w:hAnsi="Courier New" w:cs="Courier New"/>
          <w:sz w:val="20"/>
          <w:szCs w:val="20"/>
        </w:rPr>
        <w:t>a</w:t>
      </w:r>
      <w:r w:rsidRPr="001D14AC">
        <w:rPr>
          <w:rFonts w:ascii="Courier New" w:hAnsi="Courier New" w:cs="Courier New"/>
          <w:sz w:val="20"/>
          <w:szCs w:val="20"/>
        </w:rPr>
        <w:t>uthorized to do business in Pennsylvania, or (5)</w:t>
      </w:r>
      <w:r>
        <w:rPr>
          <w:rFonts w:ascii="Courier New" w:hAnsi="Courier New" w:cs="Courier New"/>
          <w:sz w:val="20"/>
          <w:szCs w:val="20"/>
        </w:rPr>
        <w:t xml:space="preserve"> </w:t>
      </w:r>
      <w:r w:rsidRPr="001D14AC">
        <w:rPr>
          <w:rFonts w:ascii="Courier New" w:hAnsi="Courier New" w:cs="Courier New"/>
          <w:sz w:val="20"/>
          <w:szCs w:val="20"/>
        </w:rPr>
        <w:t>the pledge of some other form of financial security.</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The Performance Agreement shall provide that if Applicant shall fail to construct or reconstruct the Street in accordance with</w:t>
      </w:r>
      <w:r>
        <w:rPr>
          <w:rFonts w:ascii="Courier New" w:hAnsi="Courier New" w:cs="Courier New"/>
          <w:sz w:val="20"/>
          <w:szCs w:val="20"/>
        </w:rPr>
        <w:t xml:space="preserve"> </w:t>
      </w:r>
      <w:r w:rsidRPr="001D14AC">
        <w:rPr>
          <w:rFonts w:ascii="Courier New" w:hAnsi="Courier New" w:cs="Courier New"/>
          <w:sz w:val="20"/>
          <w:szCs w:val="20"/>
        </w:rPr>
        <w:t>the application and Township regulations within the time provided for in the Performance Agreement or fail to maintain liability insurance</w:t>
      </w:r>
      <w:r>
        <w:rPr>
          <w:rFonts w:ascii="Courier New" w:hAnsi="Courier New" w:cs="Courier New"/>
          <w:sz w:val="20"/>
          <w:szCs w:val="20"/>
        </w:rPr>
        <w:t>,</w:t>
      </w:r>
      <w:r w:rsidRPr="001D14AC">
        <w:rPr>
          <w:rFonts w:ascii="Courier New" w:hAnsi="Courier New" w:cs="Courier New"/>
          <w:sz w:val="20"/>
          <w:szCs w:val="20"/>
        </w:rPr>
        <w:t xml:space="preserve"> the Township may, after notice to Applicant, draw on the financial </w:t>
      </w:r>
      <w:r>
        <w:rPr>
          <w:rFonts w:ascii="Courier New" w:hAnsi="Courier New" w:cs="Courier New"/>
          <w:sz w:val="20"/>
          <w:szCs w:val="20"/>
        </w:rPr>
        <w:t>s</w:t>
      </w:r>
      <w:r w:rsidRPr="001D14AC">
        <w:rPr>
          <w:rFonts w:ascii="Courier New" w:hAnsi="Courier New" w:cs="Courier New"/>
          <w:sz w:val="20"/>
          <w:szCs w:val="20"/>
        </w:rPr>
        <w:t xml:space="preserve">ecurity, enter upon the land and complete the construction or reconstruction, or pay the premium for said insurance.  The form, amount and financial security of the Performance Agreement shall be subject to the approval of the Township Solicitor.  </w:t>
      </w:r>
      <w:r w:rsidRPr="001D14AC">
        <w:rPr>
          <w:rFonts w:ascii="Courier New" w:hAnsi="Courier New" w:cs="Courier New"/>
          <w:sz w:val="20"/>
          <w:szCs w:val="20"/>
        </w:rPr>
        <w:lastRenderedPageBreak/>
        <w:t>Applicant shall be liable for all such costs not paid by said financial security</w:t>
      </w:r>
      <w:r>
        <w:rPr>
          <w:rFonts w:ascii="Courier New" w:hAnsi="Courier New" w:cs="Courier New"/>
          <w:sz w:val="20"/>
          <w:szCs w:val="20"/>
        </w:rPr>
        <w:t>.</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C509F3">
        <w:rPr>
          <w:rFonts w:ascii="Courier New" w:hAnsi="Courier New"/>
          <w:sz w:val="20"/>
        </w:rPr>
        <w:tab/>
      </w:r>
      <w:r w:rsidRPr="00F94F41">
        <w:rPr>
          <w:rFonts w:ascii="Courier New" w:hAnsi="Courier New"/>
          <w:b/>
          <w:sz w:val="20"/>
          <w:u w:val="single"/>
        </w:rPr>
        <w:t>§10</w:t>
      </w:r>
      <w:r>
        <w:rPr>
          <w:rFonts w:ascii="Courier New" w:hAnsi="Courier New"/>
          <w:b/>
          <w:sz w:val="20"/>
          <w:u w:val="single"/>
        </w:rPr>
        <w:t>8</w:t>
      </w:r>
      <w:r w:rsidRPr="00F94F41">
        <w:rPr>
          <w:rFonts w:ascii="Courier New" w:hAnsi="Courier New"/>
          <w:b/>
          <w:sz w:val="20"/>
          <w:u w:val="single"/>
        </w:rPr>
        <w:t xml:space="preserve">. </w:t>
      </w:r>
      <w:r w:rsidRPr="00EB5186">
        <w:rPr>
          <w:rFonts w:ascii="Courier New" w:hAnsi="Courier New" w:cs="Courier New"/>
          <w:b/>
          <w:sz w:val="20"/>
          <w:szCs w:val="20"/>
          <w:u w:val="single"/>
        </w:rPr>
        <w:t>Maintenance Agreement.</w:t>
      </w:r>
      <w:r w:rsidRPr="001D14AC">
        <w:rPr>
          <w:rFonts w:ascii="Courier New" w:hAnsi="Courier New" w:cs="Courier New"/>
          <w:sz w:val="20"/>
          <w:szCs w:val="20"/>
        </w:rPr>
        <w:t xml:space="preserve">  Applicant shall submit, with the application, a properly execute</w:t>
      </w:r>
      <w:r>
        <w:rPr>
          <w:rFonts w:ascii="Courier New" w:hAnsi="Courier New" w:cs="Courier New"/>
          <w:sz w:val="20"/>
          <w:szCs w:val="20"/>
        </w:rPr>
        <w:t>d</w:t>
      </w:r>
      <w:r w:rsidRPr="001D14AC">
        <w:rPr>
          <w:rFonts w:ascii="Courier New" w:hAnsi="Courier New" w:cs="Courier New"/>
          <w:sz w:val="20"/>
          <w:szCs w:val="20"/>
        </w:rPr>
        <w:t xml:space="preserve"> Maintenance Agreement in an amount equal to 25% of the estimated costs of construction or reconstructing the Street.  Applicant shall be responsible for all defects in the construction or reconstruction occurring or discovered within 2 years of the date of the completion of the Street and the Maintenance </w:t>
      </w:r>
      <w:r>
        <w:rPr>
          <w:rFonts w:ascii="Courier New" w:hAnsi="Courier New" w:cs="Courier New"/>
          <w:sz w:val="20"/>
          <w:szCs w:val="20"/>
        </w:rPr>
        <w:t>A</w:t>
      </w:r>
      <w:r w:rsidRPr="001D14AC">
        <w:rPr>
          <w:rFonts w:ascii="Courier New" w:hAnsi="Courier New" w:cs="Courier New"/>
          <w:sz w:val="20"/>
          <w:szCs w:val="20"/>
        </w:rPr>
        <w:t xml:space="preserve">greement shall provide for the same. The Maintenance Agreement shall provide for financial security in the same manner as set forth in </w:t>
      </w:r>
      <w:r>
        <w:rPr>
          <w:rFonts w:ascii="Courier New" w:hAnsi="Courier New" w:cs="Courier New"/>
          <w:sz w:val="20"/>
          <w:szCs w:val="20"/>
        </w:rPr>
        <w:t>§</w:t>
      </w:r>
      <w:r w:rsidRPr="001D14AC">
        <w:rPr>
          <w:rFonts w:ascii="Courier New" w:hAnsi="Courier New" w:cs="Courier New"/>
          <w:sz w:val="20"/>
          <w:szCs w:val="20"/>
        </w:rPr>
        <w:t>107 for the Performance Agreement.</w:t>
      </w:r>
    </w:p>
    <w:p w:rsidR="00B80770" w:rsidRPr="001D14AC" w:rsidRDefault="00B80770" w:rsidP="00B80770">
      <w:pPr>
        <w:rPr>
          <w:rFonts w:ascii="Courier New" w:hAnsi="Courier New" w:cs="Courier New"/>
          <w:sz w:val="20"/>
          <w:szCs w:val="20"/>
        </w:rPr>
      </w:pPr>
    </w:p>
    <w:p w:rsidR="00B80770" w:rsidRPr="001D14AC" w:rsidRDefault="00B80770" w:rsidP="00B80770">
      <w:pPr>
        <w:rPr>
          <w:rFonts w:ascii="Courier New" w:hAnsi="Courier New" w:cs="Courier New"/>
          <w:sz w:val="20"/>
          <w:szCs w:val="20"/>
        </w:rPr>
      </w:pPr>
      <w:r w:rsidRPr="001D14AC">
        <w:rPr>
          <w:rFonts w:ascii="Courier New" w:hAnsi="Courier New" w:cs="Courier New"/>
          <w:sz w:val="20"/>
          <w:szCs w:val="20"/>
        </w:rPr>
        <w:tab/>
        <w:t xml:space="preserve">The Maintenance Agreement shall provide that if Applicant </w:t>
      </w:r>
      <w:r>
        <w:rPr>
          <w:rFonts w:ascii="Courier New" w:hAnsi="Courier New" w:cs="Courier New"/>
          <w:sz w:val="20"/>
          <w:szCs w:val="20"/>
        </w:rPr>
        <w:t>h</w:t>
      </w:r>
      <w:r w:rsidRPr="001D14AC">
        <w:rPr>
          <w:rFonts w:ascii="Courier New" w:hAnsi="Courier New" w:cs="Courier New"/>
          <w:sz w:val="20"/>
          <w:szCs w:val="20"/>
        </w:rPr>
        <w:t xml:space="preserve">is/her/its heirs, successors and/or assigns, fails to correct any defect in the construction or reconstruction occurring or discovered within the said 2 years, or fails to maintain liability insurance, after notice of the same to </w:t>
      </w:r>
      <w:r>
        <w:rPr>
          <w:rFonts w:ascii="Courier New" w:hAnsi="Courier New" w:cs="Courier New"/>
          <w:sz w:val="20"/>
          <w:szCs w:val="20"/>
        </w:rPr>
        <w:t>A</w:t>
      </w:r>
      <w:r w:rsidRPr="001D14AC">
        <w:rPr>
          <w:rFonts w:ascii="Courier New" w:hAnsi="Courier New" w:cs="Courier New"/>
          <w:sz w:val="20"/>
          <w:szCs w:val="20"/>
        </w:rPr>
        <w:t xml:space="preserve">pplicant, Township may draw upon the said financial security, enter upon the lands and take action to correct the defect, or pay for the said liability insurance. </w:t>
      </w:r>
      <w:r>
        <w:rPr>
          <w:rFonts w:ascii="Courier New" w:hAnsi="Courier New" w:cs="Courier New"/>
          <w:sz w:val="20"/>
          <w:szCs w:val="20"/>
        </w:rPr>
        <w:t xml:space="preserve"> </w:t>
      </w:r>
      <w:r w:rsidRPr="001D14AC">
        <w:rPr>
          <w:rFonts w:ascii="Courier New" w:hAnsi="Courier New" w:cs="Courier New"/>
          <w:sz w:val="20"/>
          <w:szCs w:val="20"/>
        </w:rPr>
        <w:t>The form, amount and financial security of the Maintenance Agreement shall be subject to the approval of the Township Solicitor.  Applicant shall be liable for all costs not paid by said financial security.</w:t>
      </w:r>
    </w:p>
    <w:p w:rsidR="00B80770" w:rsidRPr="001D14AC" w:rsidRDefault="00B80770" w:rsidP="00B80770">
      <w:pPr>
        <w:rPr>
          <w:rFonts w:ascii="Courier New" w:hAnsi="Courier New" w:cs="Courier New"/>
          <w:sz w:val="20"/>
          <w:szCs w:val="20"/>
        </w:rPr>
      </w:pPr>
      <w:r w:rsidRPr="001D14AC">
        <w:rPr>
          <w:rFonts w:ascii="Courier New" w:hAnsi="Courier New" w:cs="Courier New"/>
          <w:sz w:val="20"/>
          <w:szCs w:val="20"/>
        </w:rPr>
        <w:tab/>
      </w:r>
    </w:p>
    <w:p w:rsidR="00B80770" w:rsidRDefault="00B80770" w:rsidP="00B80770">
      <w:pPr>
        <w:rPr>
          <w:rFonts w:ascii="Courier New" w:hAnsi="Courier New" w:cs="Courier New"/>
          <w:sz w:val="20"/>
          <w:szCs w:val="20"/>
        </w:rPr>
      </w:pPr>
      <w:r w:rsidRPr="00C509F3">
        <w:rPr>
          <w:rFonts w:ascii="Courier New" w:hAnsi="Courier New"/>
          <w:sz w:val="20"/>
        </w:rPr>
        <w:tab/>
      </w:r>
      <w:r w:rsidRPr="00F94F41">
        <w:rPr>
          <w:rFonts w:ascii="Courier New" w:hAnsi="Courier New"/>
          <w:b/>
          <w:sz w:val="20"/>
          <w:u w:val="single"/>
        </w:rPr>
        <w:t>§</w:t>
      </w:r>
      <w:r w:rsidRPr="00EB5186">
        <w:rPr>
          <w:rFonts w:ascii="Courier New" w:hAnsi="Courier New"/>
          <w:b/>
          <w:sz w:val="20"/>
          <w:u w:val="single"/>
        </w:rPr>
        <w:t>10</w:t>
      </w:r>
      <w:r>
        <w:rPr>
          <w:rFonts w:ascii="Courier New" w:hAnsi="Courier New"/>
          <w:b/>
          <w:sz w:val="20"/>
          <w:u w:val="single"/>
        </w:rPr>
        <w:t>9</w:t>
      </w:r>
      <w:r w:rsidRPr="00EB5186">
        <w:rPr>
          <w:rFonts w:ascii="Courier New" w:hAnsi="Courier New"/>
          <w:b/>
          <w:sz w:val="20"/>
          <w:u w:val="single"/>
        </w:rPr>
        <w:t>. C</w:t>
      </w:r>
      <w:r w:rsidRPr="00EB5186">
        <w:rPr>
          <w:rFonts w:ascii="Courier New" w:hAnsi="Courier New" w:cs="Courier New"/>
          <w:b/>
          <w:sz w:val="20"/>
          <w:szCs w:val="20"/>
          <w:u w:val="single"/>
        </w:rPr>
        <w:t>onstruction Regulations.</w:t>
      </w:r>
      <w:r w:rsidRPr="00C509F3">
        <w:rPr>
          <w:rFonts w:ascii="Courier New" w:hAnsi="Courier New" w:cs="Courier New"/>
          <w:sz w:val="20"/>
          <w:szCs w:val="20"/>
        </w:rPr>
        <w:t xml:space="preserve">  </w:t>
      </w:r>
      <w:r w:rsidRPr="001D14AC">
        <w:rPr>
          <w:rFonts w:ascii="Courier New" w:hAnsi="Courier New" w:cs="Courier New"/>
          <w:sz w:val="20"/>
          <w:szCs w:val="20"/>
        </w:rPr>
        <w:t xml:space="preserve">The Township, by resolution, shall, from time to time, establish regulations and standards for the design, construction and reconstruction of streets, the same to include, but not be limited to, width of right-of-way, </w:t>
      </w:r>
      <w:proofErr w:type="spellStart"/>
      <w:r w:rsidRPr="001D14AC">
        <w:rPr>
          <w:rFonts w:ascii="Courier New" w:hAnsi="Courier New" w:cs="Courier New"/>
          <w:sz w:val="20"/>
          <w:szCs w:val="20"/>
        </w:rPr>
        <w:t>cartways</w:t>
      </w:r>
      <w:proofErr w:type="spellEnd"/>
      <w:r w:rsidRPr="001D14AC">
        <w:rPr>
          <w:rFonts w:ascii="Courier New" w:hAnsi="Courier New" w:cs="Courier New"/>
          <w:sz w:val="20"/>
          <w:szCs w:val="20"/>
        </w:rPr>
        <w:t xml:space="preserve">, and shoulders, depth of </w:t>
      </w:r>
      <w:proofErr w:type="spellStart"/>
      <w:r w:rsidRPr="001D14AC">
        <w:rPr>
          <w:rFonts w:ascii="Courier New" w:hAnsi="Courier New" w:cs="Courier New"/>
          <w:sz w:val="20"/>
          <w:szCs w:val="20"/>
        </w:rPr>
        <w:t>cartways</w:t>
      </w:r>
      <w:proofErr w:type="spellEnd"/>
      <w:r w:rsidRPr="001D14AC">
        <w:rPr>
          <w:rFonts w:ascii="Courier New" w:hAnsi="Courier New" w:cs="Courier New"/>
          <w:sz w:val="20"/>
          <w:szCs w:val="20"/>
        </w:rPr>
        <w:t xml:space="preserve">, materials to be used, storm water </w:t>
      </w:r>
      <w:r>
        <w:rPr>
          <w:rFonts w:ascii="Courier New" w:hAnsi="Courier New" w:cs="Courier New"/>
          <w:sz w:val="20"/>
          <w:szCs w:val="20"/>
        </w:rPr>
        <w:t>d</w:t>
      </w:r>
      <w:r w:rsidRPr="001D14AC">
        <w:rPr>
          <w:rFonts w:ascii="Courier New" w:hAnsi="Courier New" w:cs="Courier New"/>
          <w:sz w:val="20"/>
          <w:szCs w:val="20"/>
        </w:rPr>
        <w:t xml:space="preserve">rainage and location of utilities.  All construction and </w:t>
      </w:r>
      <w:r>
        <w:rPr>
          <w:rFonts w:ascii="Courier New" w:hAnsi="Courier New" w:cs="Courier New"/>
          <w:sz w:val="20"/>
          <w:szCs w:val="20"/>
        </w:rPr>
        <w:t>r</w:t>
      </w:r>
      <w:r w:rsidRPr="001D14AC">
        <w:rPr>
          <w:rFonts w:ascii="Courier New" w:hAnsi="Courier New" w:cs="Courier New"/>
          <w:sz w:val="20"/>
          <w:szCs w:val="20"/>
        </w:rPr>
        <w:t>econstruction shall be done in accordance with said standards and regulations.</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C509F3">
        <w:rPr>
          <w:rFonts w:ascii="Courier New" w:hAnsi="Courier New"/>
          <w:sz w:val="20"/>
        </w:rPr>
        <w:tab/>
      </w:r>
      <w:r w:rsidRPr="00F94F41">
        <w:rPr>
          <w:rFonts w:ascii="Courier New" w:hAnsi="Courier New"/>
          <w:b/>
          <w:sz w:val="20"/>
          <w:u w:val="single"/>
        </w:rPr>
        <w:t>§1</w:t>
      </w:r>
      <w:r>
        <w:rPr>
          <w:rFonts w:ascii="Courier New" w:hAnsi="Courier New"/>
          <w:b/>
          <w:sz w:val="20"/>
          <w:u w:val="single"/>
        </w:rPr>
        <w:t>10</w:t>
      </w:r>
      <w:r w:rsidRPr="00F94F41">
        <w:rPr>
          <w:rFonts w:ascii="Courier New" w:hAnsi="Courier New"/>
          <w:b/>
          <w:sz w:val="20"/>
          <w:u w:val="single"/>
        </w:rPr>
        <w:t xml:space="preserve">. </w:t>
      </w:r>
      <w:r w:rsidRPr="00BE5562">
        <w:rPr>
          <w:rFonts w:ascii="Courier New" w:hAnsi="Courier New" w:cs="Courier New"/>
          <w:b/>
          <w:sz w:val="20"/>
          <w:szCs w:val="20"/>
          <w:u w:val="single"/>
        </w:rPr>
        <w:t>Insurance.</w:t>
      </w:r>
      <w:r w:rsidRPr="001D14AC">
        <w:rPr>
          <w:rFonts w:ascii="Courier New" w:hAnsi="Courier New" w:cs="Courier New"/>
          <w:sz w:val="20"/>
          <w:szCs w:val="20"/>
        </w:rPr>
        <w:t xml:space="preserve">  Contemporaneous with the issuance of a permit</w:t>
      </w:r>
      <w:r>
        <w:rPr>
          <w:rFonts w:ascii="Courier New" w:hAnsi="Courier New" w:cs="Courier New"/>
          <w:sz w:val="20"/>
          <w:szCs w:val="20"/>
        </w:rPr>
        <w:t xml:space="preserve">, </w:t>
      </w:r>
      <w:r w:rsidRPr="001D14AC">
        <w:rPr>
          <w:rFonts w:ascii="Courier New" w:hAnsi="Courier New" w:cs="Courier New"/>
          <w:sz w:val="20"/>
          <w:szCs w:val="20"/>
        </w:rPr>
        <w:t xml:space="preserve">Applicant shall submit to Township written evidence, satisfactory to the Township, of permanent public liability insurance in an amount of not less than $1,000,000.00, the same shall remain in full force and effect until 2 years after the date the work for which the permit has been issued shall be completed.  The insurance will be in such form and with such company as shall be satisfactory to the Township.  The </w:t>
      </w:r>
      <w:r>
        <w:rPr>
          <w:rFonts w:ascii="Courier New" w:hAnsi="Courier New" w:cs="Courier New"/>
          <w:sz w:val="20"/>
          <w:szCs w:val="20"/>
        </w:rPr>
        <w:t>T</w:t>
      </w:r>
      <w:r w:rsidRPr="001D14AC">
        <w:rPr>
          <w:rFonts w:ascii="Courier New" w:hAnsi="Courier New" w:cs="Courier New"/>
          <w:sz w:val="20"/>
          <w:szCs w:val="20"/>
        </w:rPr>
        <w:t>ownship shall be named as a co-insured and the policies shall include a provision to defend the Township</w:t>
      </w:r>
      <w:r>
        <w:rPr>
          <w:rFonts w:ascii="Courier New" w:hAnsi="Courier New" w:cs="Courier New"/>
          <w:sz w:val="20"/>
          <w:szCs w:val="20"/>
        </w:rPr>
        <w:t>.</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In the event Applicant fails to provide written evidence of said insurance as required herein or fails to maintain the said insurance as required herein</w:t>
      </w:r>
      <w:r>
        <w:rPr>
          <w:rFonts w:ascii="Courier New" w:hAnsi="Courier New" w:cs="Courier New"/>
          <w:sz w:val="20"/>
          <w:szCs w:val="20"/>
        </w:rPr>
        <w:t>,</w:t>
      </w:r>
      <w:r w:rsidRPr="001D14AC">
        <w:rPr>
          <w:rFonts w:ascii="Courier New" w:hAnsi="Courier New" w:cs="Courier New"/>
          <w:sz w:val="20"/>
          <w:szCs w:val="20"/>
        </w:rPr>
        <w:t xml:space="preserve"> Applicant shall cease all work and Township may </w:t>
      </w:r>
      <w:r>
        <w:rPr>
          <w:rFonts w:ascii="Courier New" w:hAnsi="Courier New" w:cs="Courier New"/>
          <w:sz w:val="20"/>
          <w:szCs w:val="20"/>
        </w:rPr>
        <w:t>e</w:t>
      </w:r>
      <w:r w:rsidRPr="001D14AC">
        <w:rPr>
          <w:rFonts w:ascii="Courier New" w:hAnsi="Courier New" w:cs="Courier New"/>
          <w:sz w:val="20"/>
          <w:szCs w:val="20"/>
        </w:rPr>
        <w:t xml:space="preserve">xercise its rights under the Performance Agreement or Maintenance Agreement either to complete the work, take such action as is necessary to make the area of work safe, or pay for the liability insurance, as the case may be. The costs of any action taken by the Township shall be paid from the financial security under either agreement </w:t>
      </w:r>
      <w:proofErr w:type="gramStart"/>
      <w:r w:rsidRPr="001D14AC">
        <w:rPr>
          <w:rFonts w:ascii="Courier New" w:hAnsi="Courier New" w:cs="Courier New"/>
          <w:sz w:val="20"/>
          <w:szCs w:val="20"/>
        </w:rPr>
        <w:t>as the case may be and</w:t>
      </w:r>
      <w:proofErr w:type="gramEnd"/>
      <w:r w:rsidRPr="001D14AC">
        <w:rPr>
          <w:rFonts w:ascii="Courier New" w:hAnsi="Courier New" w:cs="Courier New"/>
          <w:sz w:val="20"/>
          <w:szCs w:val="20"/>
        </w:rPr>
        <w:t xml:space="preserve"> any amount not paid from the financial security shall be the responsibility of Applicant.</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C509F3">
        <w:rPr>
          <w:rFonts w:ascii="Courier New" w:hAnsi="Courier New"/>
          <w:sz w:val="20"/>
        </w:rPr>
        <w:tab/>
      </w:r>
      <w:r>
        <w:rPr>
          <w:rFonts w:ascii="Courier New" w:hAnsi="Courier New"/>
          <w:b/>
          <w:sz w:val="20"/>
          <w:u w:val="single"/>
        </w:rPr>
        <w:t>§</w:t>
      </w:r>
      <w:r w:rsidRPr="00BE5562">
        <w:rPr>
          <w:rFonts w:ascii="Courier New" w:hAnsi="Courier New"/>
          <w:b/>
          <w:sz w:val="20"/>
          <w:u w:val="single"/>
        </w:rPr>
        <w:t>11</w:t>
      </w:r>
      <w:r>
        <w:rPr>
          <w:rFonts w:ascii="Courier New" w:hAnsi="Courier New"/>
          <w:b/>
          <w:sz w:val="20"/>
          <w:u w:val="single"/>
        </w:rPr>
        <w:t>1</w:t>
      </w:r>
      <w:r w:rsidRPr="00BE5562">
        <w:rPr>
          <w:rFonts w:ascii="Courier New" w:hAnsi="Courier New"/>
          <w:b/>
          <w:sz w:val="20"/>
          <w:u w:val="single"/>
        </w:rPr>
        <w:t>.</w:t>
      </w:r>
      <w:r w:rsidRPr="00BE5562">
        <w:rPr>
          <w:rFonts w:ascii="Courier New" w:hAnsi="Courier New" w:cs="Courier New"/>
          <w:b/>
          <w:sz w:val="20"/>
          <w:szCs w:val="20"/>
          <w:u w:val="single"/>
        </w:rPr>
        <w:t xml:space="preserve"> Indemnification</w:t>
      </w:r>
      <w:r w:rsidRPr="001D14AC">
        <w:rPr>
          <w:rFonts w:ascii="Courier New" w:hAnsi="Courier New" w:cs="Courier New"/>
          <w:sz w:val="20"/>
          <w:szCs w:val="20"/>
          <w:u w:val="single"/>
        </w:rPr>
        <w:t>.</w:t>
      </w:r>
      <w:r w:rsidRPr="001D14AC">
        <w:rPr>
          <w:rFonts w:ascii="Courier New" w:hAnsi="Courier New" w:cs="Courier New"/>
          <w:sz w:val="20"/>
          <w:szCs w:val="20"/>
        </w:rPr>
        <w:t xml:space="preserve">  Applicant shall indemnify, keep and hold the Township free and harmless from liability on account of injury or damage to person or property arising or growing out of the Applicant’s work pursuant to the said permit.  In the event a suit is brought against the Township either individually or jointly with</w:t>
      </w:r>
      <w:r>
        <w:rPr>
          <w:rFonts w:ascii="Courier New" w:hAnsi="Courier New" w:cs="Courier New"/>
          <w:sz w:val="20"/>
          <w:szCs w:val="20"/>
        </w:rPr>
        <w:t xml:space="preserve"> </w:t>
      </w:r>
      <w:r w:rsidRPr="001D14AC">
        <w:rPr>
          <w:rFonts w:ascii="Courier New" w:hAnsi="Courier New" w:cs="Courier New"/>
          <w:sz w:val="20"/>
          <w:szCs w:val="20"/>
        </w:rPr>
        <w:t>Applicant or others on account thereof</w:t>
      </w:r>
      <w:r>
        <w:rPr>
          <w:rFonts w:ascii="Courier New" w:hAnsi="Courier New" w:cs="Courier New"/>
          <w:sz w:val="20"/>
          <w:szCs w:val="20"/>
        </w:rPr>
        <w:t xml:space="preserve">, </w:t>
      </w:r>
      <w:r w:rsidRPr="001D14AC">
        <w:rPr>
          <w:rFonts w:ascii="Courier New" w:hAnsi="Courier New" w:cs="Courier New"/>
          <w:sz w:val="20"/>
          <w:szCs w:val="20"/>
        </w:rPr>
        <w:t>Applicant, upon notice from the Township, shall pay the Township’s costs in defending</w:t>
      </w:r>
      <w:r>
        <w:rPr>
          <w:rFonts w:ascii="Courier New" w:hAnsi="Courier New" w:cs="Courier New"/>
          <w:sz w:val="20"/>
          <w:szCs w:val="20"/>
        </w:rPr>
        <w:t xml:space="preserve"> </w:t>
      </w:r>
      <w:r w:rsidRPr="001D14AC">
        <w:rPr>
          <w:rFonts w:ascii="Courier New" w:hAnsi="Courier New" w:cs="Courier New"/>
          <w:sz w:val="20"/>
          <w:szCs w:val="20"/>
        </w:rPr>
        <w:t xml:space="preserve">the said suit.  In the </w:t>
      </w:r>
      <w:r>
        <w:rPr>
          <w:rFonts w:ascii="Courier New" w:hAnsi="Courier New" w:cs="Courier New"/>
          <w:sz w:val="20"/>
          <w:szCs w:val="20"/>
        </w:rPr>
        <w:t>e</w:t>
      </w:r>
      <w:r w:rsidRPr="001D14AC">
        <w:rPr>
          <w:rFonts w:ascii="Courier New" w:hAnsi="Courier New" w:cs="Courier New"/>
          <w:sz w:val="20"/>
          <w:szCs w:val="20"/>
        </w:rPr>
        <w:t xml:space="preserve">vent there is a final judgment against the </w:t>
      </w:r>
      <w:r w:rsidRPr="001D14AC">
        <w:rPr>
          <w:rFonts w:ascii="Courier New" w:hAnsi="Courier New" w:cs="Courier New"/>
          <w:sz w:val="20"/>
          <w:szCs w:val="20"/>
        </w:rPr>
        <w:lastRenderedPageBreak/>
        <w:t>Township on the same</w:t>
      </w:r>
      <w:r>
        <w:rPr>
          <w:rFonts w:ascii="Courier New" w:hAnsi="Courier New" w:cs="Courier New"/>
          <w:sz w:val="20"/>
          <w:szCs w:val="20"/>
        </w:rPr>
        <w:t xml:space="preserve">, </w:t>
      </w:r>
      <w:r w:rsidRPr="001D14AC">
        <w:rPr>
          <w:rFonts w:ascii="Courier New" w:hAnsi="Courier New" w:cs="Courier New"/>
          <w:sz w:val="20"/>
          <w:szCs w:val="20"/>
        </w:rPr>
        <w:t>Applicant shall pay said judgment together with all costs and shall save Township harmless therefrom.</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C509F3">
        <w:rPr>
          <w:rFonts w:ascii="Courier New" w:hAnsi="Courier New"/>
          <w:sz w:val="20"/>
        </w:rPr>
        <w:tab/>
      </w:r>
      <w:r w:rsidRPr="00BE5562">
        <w:rPr>
          <w:rFonts w:ascii="Courier New" w:hAnsi="Courier New"/>
          <w:b/>
          <w:sz w:val="20"/>
          <w:u w:val="single"/>
        </w:rPr>
        <w:t>§11</w:t>
      </w:r>
      <w:r>
        <w:rPr>
          <w:rFonts w:ascii="Courier New" w:hAnsi="Courier New"/>
          <w:b/>
          <w:sz w:val="20"/>
          <w:u w:val="single"/>
        </w:rPr>
        <w:t>2</w:t>
      </w:r>
      <w:r w:rsidRPr="00BE5562">
        <w:rPr>
          <w:rFonts w:ascii="Courier New" w:hAnsi="Courier New"/>
          <w:b/>
          <w:sz w:val="20"/>
          <w:u w:val="single"/>
        </w:rPr>
        <w:t xml:space="preserve">. </w:t>
      </w:r>
      <w:r w:rsidRPr="00BE5562">
        <w:rPr>
          <w:rFonts w:ascii="Courier New" w:hAnsi="Courier New" w:cs="Courier New"/>
          <w:b/>
          <w:sz w:val="20"/>
          <w:szCs w:val="20"/>
          <w:u w:val="single"/>
        </w:rPr>
        <w:t>Revocation of Permit</w:t>
      </w:r>
      <w:r w:rsidRPr="001D14AC">
        <w:rPr>
          <w:rFonts w:ascii="Courier New" w:hAnsi="Courier New" w:cs="Courier New"/>
          <w:sz w:val="20"/>
          <w:szCs w:val="20"/>
          <w:u w:val="single"/>
        </w:rPr>
        <w:t>.</w:t>
      </w:r>
      <w:r w:rsidRPr="001D14AC">
        <w:rPr>
          <w:rFonts w:ascii="Courier New" w:hAnsi="Courier New" w:cs="Courier New"/>
          <w:sz w:val="20"/>
          <w:szCs w:val="20"/>
        </w:rPr>
        <w:t xml:space="preserve">  The failure of Applicant to comply with the provisions of this Part or any regulations adopted pursuant hereto or comply with any other Township ordinance or regulation or any state and federal regulation shall cause an automatic revocation of the permit issued pursuant hereto and all work pursuant to said permit shall cease.</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C509F3">
        <w:rPr>
          <w:rFonts w:ascii="Courier New" w:hAnsi="Courier New"/>
          <w:sz w:val="20"/>
        </w:rPr>
        <w:tab/>
      </w:r>
      <w:r w:rsidRPr="00BE5562">
        <w:rPr>
          <w:rFonts w:ascii="Courier New" w:hAnsi="Courier New"/>
          <w:b/>
          <w:sz w:val="20"/>
          <w:u w:val="single"/>
        </w:rPr>
        <w:t>§11</w:t>
      </w:r>
      <w:r>
        <w:rPr>
          <w:rFonts w:ascii="Courier New" w:hAnsi="Courier New"/>
          <w:b/>
          <w:sz w:val="20"/>
          <w:u w:val="single"/>
        </w:rPr>
        <w:t>3</w:t>
      </w:r>
      <w:r w:rsidRPr="00BE5562">
        <w:rPr>
          <w:rFonts w:ascii="Courier New" w:hAnsi="Courier New"/>
          <w:b/>
          <w:sz w:val="20"/>
          <w:u w:val="single"/>
        </w:rPr>
        <w:t xml:space="preserve">. </w:t>
      </w:r>
      <w:r w:rsidRPr="00BE5562">
        <w:rPr>
          <w:rFonts w:ascii="Courier New" w:hAnsi="Courier New" w:cs="Courier New"/>
          <w:b/>
          <w:sz w:val="20"/>
          <w:szCs w:val="20"/>
          <w:u w:val="single"/>
        </w:rPr>
        <w:t>Safety</w:t>
      </w:r>
      <w:r w:rsidRPr="001D14AC">
        <w:rPr>
          <w:rFonts w:ascii="Courier New" w:hAnsi="Courier New" w:cs="Courier New"/>
          <w:sz w:val="20"/>
          <w:szCs w:val="20"/>
          <w:u w:val="single"/>
        </w:rPr>
        <w:t>.</w:t>
      </w:r>
      <w:r w:rsidRPr="001D14AC">
        <w:rPr>
          <w:rFonts w:ascii="Courier New" w:hAnsi="Courier New" w:cs="Courier New"/>
          <w:sz w:val="20"/>
          <w:szCs w:val="20"/>
        </w:rPr>
        <w:t xml:space="preserve">  All work performed pursuant to a permit issued in accordance with this </w:t>
      </w:r>
      <w:r>
        <w:rPr>
          <w:rFonts w:ascii="Courier New" w:hAnsi="Courier New" w:cs="Courier New"/>
          <w:sz w:val="20"/>
          <w:szCs w:val="20"/>
        </w:rPr>
        <w:t>Part</w:t>
      </w:r>
      <w:r w:rsidRPr="001D14AC">
        <w:rPr>
          <w:rFonts w:ascii="Courier New" w:hAnsi="Courier New" w:cs="Courier New"/>
          <w:sz w:val="20"/>
          <w:szCs w:val="20"/>
        </w:rPr>
        <w:t xml:space="preserve"> shall be done in compliance with all Pennsylvania Department of Transportation regulations and all</w:t>
      </w:r>
      <w:r>
        <w:rPr>
          <w:rFonts w:ascii="Courier New" w:hAnsi="Courier New" w:cs="Courier New"/>
          <w:sz w:val="20"/>
          <w:szCs w:val="20"/>
        </w:rPr>
        <w:t xml:space="preserve"> a</w:t>
      </w:r>
      <w:r w:rsidRPr="001D14AC">
        <w:rPr>
          <w:rFonts w:ascii="Courier New" w:hAnsi="Courier New" w:cs="Courier New"/>
          <w:sz w:val="20"/>
          <w:szCs w:val="20"/>
        </w:rPr>
        <w:t>pplicable state, federal and local laws, statutes, ordinances and regulations including those dealing with the safety and protection of the public, persons performing the said work, and all others.</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C16EA9">
        <w:rPr>
          <w:rFonts w:ascii="Courier New" w:hAnsi="Courier New"/>
          <w:sz w:val="20"/>
        </w:rPr>
        <w:tab/>
      </w:r>
      <w:r w:rsidRPr="00BE5562">
        <w:rPr>
          <w:rFonts w:ascii="Courier New" w:hAnsi="Courier New"/>
          <w:b/>
          <w:sz w:val="20"/>
          <w:u w:val="single"/>
        </w:rPr>
        <w:t>§11</w:t>
      </w:r>
      <w:r>
        <w:rPr>
          <w:rFonts w:ascii="Courier New" w:hAnsi="Courier New"/>
          <w:b/>
          <w:sz w:val="20"/>
          <w:u w:val="single"/>
        </w:rPr>
        <w:t>4</w:t>
      </w:r>
      <w:r w:rsidRPr="00BE5562">
        <w:rPr>
          <w:rFonts w:ascii="Courier New" w:hAnsi="Courier New"/>
          <w:b/>
          <w:sz w:val="20"/>
          <w:u w:val="single"/>
        </w:rPr>
        <w:t>. P</w:t>
      </w:r>
      <w:r w:rsidRPr="00BE5562">
        <w:rPr>
          <w:rFonts w:ascii="Courier New" w:hAnsi="Courier New" w:cs="Courier New"/>
          <w:b/>
          <w:sz w:val="20"/>
          <w:szCs w:val="20"/>
          <w:u w:val="single"/>
        </w:rPr>
        <w:t>enalty.</w:t>
      </w:r>
      <w:r w:rsidRPr="001D14AC">
        <w:rPr>
          <w:rFonts w:ascii="Courier New" w:hAnsi="Courier New" w:cs="Courier New"/>
          <w:sz w:val="20"/>
          <w:szCs w:val="20"/>
        </w:rPr>
        <w:t xml:space="preserve">  Any Person who violates or permits the violation of any of the provisions of this </w:t>
      </w:r>
      <w:r>
        <w:rPr>
          <w:rFonts w:ascii="Courier New" w:hAnsi="Courier New" w:cs="Courier New"/>
          <w:sz w:val="20"/>
          <w:szCs w:val="20"/>
        </w:rPr>
        <w:t>Part</w:t>
      </w:r>
      <w:r w:rsidRPr="001D14AC">
        <w:rPr>
          <w:rFonts w:ascii="Courier New" w:hAnsi="Courier New" w:cs="Courier New"/>
          <w:sz w:val="20"/>
          <w:szCs w:val="20"/>
        </w:rPr>
        <w:t xml:space="preserve"> shall, upon being found guilty of such violation in a civil enforcement proceeding, pay a judgment of not more than One Thousand and 00/100 Dollars ($1,000.00), plus all court costs, and reasonable attorney fees incurred by the Township in the enforcement of this </w:t>
      </w:r>
      <w:r>
        <w:rPr>
          <w:rFonts w:ascii="Courier New" w:hAnsi="Courier New" w:cs="Courier New"/>
          <w:sz w:val="20"/>
          <w:szCs w:val="20"/>
        </w:rPr>
        <w:t>Part</w:t>
      </w:r>
      <w:r w:rsidRPr="001D14AC">
        <w:rPr>
          <w:rFonts w:ascii="Courier New" w:hAnsi="Courier New" w:cs="Courier New"/>
          <w:sz w:val="20"/>
          <w:szCs w:val="20"/>
        </w:rPr>
        <w:t xml:space="preserve"> and the prosecution of the violation.</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 xml:space="preserve">Each day that a violation shall occur shall constitute a separate violation.  All judgments, costs and reasonable attorney fees collected for the violation of this </w:t>
      </w:r>
      <w:r>
        <w:rPr>
          <w:rFonts w:ascii="Courier New" w:hAnsi="Courier New" w:cs="Courier New"/>
          <w:sz w:val="20"/>
          <w:szCs w:val="20"/>
        </w:rPr>
        <w:t>Part</w:t>
      </w:r>
      <w:r w:rsidRPr="001D14AC">
        <w:rPr>
          <w:rFonts w:ascii="Courier New" w:hAnsi="Courier New" w:cs="Courier New"/>
          <w:sz w:val="20"/>
          <w:szCs w:val="20"/>
        </w:rPr>
        <w:t xml:space="preserve"> shall be paid over to the Township.  Nothing in this section shall be construed or interpreted to grant to any person other than the Board of Supervisors of the Township or its duly designated representative the authority to commence or prosecute any action pursuant to this section.</w:t>
      </w:r>
    </w:p>
    <w:p w:rsidR="00B80770" w:rsidRPr="001D14AC"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sidRPr="001D14AC">
        <w:rPr>
          <w:rFonts w:ascii="Courier New" w:hAnsi="Courier New" w:cs="Courier New"/>
          <w:sz w:val="20"/>
          <w:szCs w:val="20"/>
        </w:rPr>
        <w:tab/>
        <w:t>In addition to the prosecution of a civil enforcement action</w:t>
      </w:r>
      <w:r>
        <w:rPr>
          <w:rFonts w:ascii="Courier New" w:hAnsi="Courier New" w:cs="Courier New"/>
          <w:sz w:val="20"/>
          <w:szCs w:val="20"/>
        </w:rPr>
        <w:t>,</w:t>
      </w:r>
      <w:r w:rsidRPr="001D14AC">
        <w:rPr>
          <w:rFonts w:ascii="Courier New" w:hAnsi="Courier New" w:cs="Courier New"/>
          <w:sz w:val="20"/>
          <w:szCs w:val="20"/>
        </w:rPr>
        <w:t xml:space="preserve"> the Township may bring an Action in Equity to enforce the provisions of this </w:t>
      </w:r>
      <w:r>
        <w:rPr>
          <w:rFonts w:ascii="Courier New" w:hAnsi="Courier New" w:cs="Courier New"/>
          <w:sz w:val="20"/>
          <w:szCs w:val="20"/>
        </w:rPr>
        <w:t>Part</w:t>
      </w:r>
      <w:r w:rsidRPr="001D14AC">
        <w:rPr>
          <w:rFonts w:ascii="Courier New" w:hAnsi="Courier New" w:cs="Courier New"/>
          <w:sz w:val="20"/>
          <w:szCs w:val="20"/>
        </w:rPr>
        <w:t xml:space="preserve">.  All costs of the same, including reasonable attorney fees, incurred by the Township shall be paid by the Person violating the provisions of this </w:t>
      </w:r>
      <w:r>
        <w:rPr>
          <w:rFonts w:ascii="Courier New" w:hAnsi="Courier New" w:cs="Courier New"/>
          <w:sz w:val="20"/>
          <w:szCs w:val="20"/>
        </w:rPr>
        <w:t>Part</w:t>
      </w:r>
      <w:r w:rsidRPr="001D14AC">
        <w:rPr>
          <w:rFonts w:ascii="Courier New" w:hAnsi="Courier New" w:cs="Courier New"/>
          <w:sz w:val="20"/>
          <w:szCs w:val="20"/>
        </w:rPr>
        <w:t>.</w:t>
      </w:r>
    </w:p>
    <w:p w:rsidR="005B1169" w:rsidRDefault="005B1169" w:rsidP="00B80770">
      <w:pPr>
        <w:rPr>
          <w:rFonts w:ascii="Courier New" w:hAnsi="Courier New" w:cs="Courier New"/>
          <w:sz w:val="20"/>
          <w:szCs w:val="20"/>
        </w:rPr>
      </w:pPr>
    </w:p>
    <w:p w:rsidR="005B1169" w:rsidRDefault="005B1169" w:rsidP="00CE157F">
      <w:pPr>
        <w:tabs>
          <w:tab w:val="left" w:pos="-720"/>
        </w:tabs>
        <w:suppressAutoHyphens/>
        <w:rPr>
          <w:rFonts w:ascii="Courier New" w:hAnsi="Courier New" w:cs="Courier New"/>
          <w:sz w:val="20"/>
          <w:szCs w:val="20"/>
        </w:rPr>
      </w:pPr>
      <w:r>
        <w:rPr>
          <w:rFonts w:ascii="Courier New" w:hAnsi="Courier New" w:cs="Courier New"/>
          <w:sz w:val="20"/>
          <w:szCs w:val="20"/>
        </w:rPr>
        <w:tab/>
      </w:r>
      <w:r w:rsidRPr="005B1169">
        <w:rPr>
          <w:rFonts w:ascii="Courier New" w:hAnsi="Courier New"/>
          <w:b/>
          <w:sz w:val="20"/>
          <w:u w:val="single"/>
        </w:rPr>
        <w:t xml:space="preserve">§115. </w:t>
      </w:r>
      <w:r w:rsidRPr="005B1169">
        <w:rPr>
          <w:rFonts w:ascii="Courier New" w:hAnsi="Courier New" w:cs="Courier New"/>
          <w:b/>
          <w:sz w:val="20"/>
          <w:szCs w:val="20"/>
          <w:u w:val="single"/>
        </w:rPr>
        <w:t>Exception</w:t>
      </w:r>
      <w:r w:rsidRPr="005B1169">
        <w:rPr>
          <w:rFonts w:ascii="Courier New" w:hAnsi="Courier New" w:cs="Courier New"/>
          <w:sz w:val="20"/>
          <w:szCs w:val="20"/>
          <w:u w:val="single"/>
        </w:rPr>
        <w:t>.</w:t>
      </w:r>
      <w:r w:rsidRPr="005B1169">
        <w:rPr>
          <w:rFonts w:ascii="Courier New" w:hAnsi="Courier New" w:cs="Courier New"/>
          <w:sz w:val="20"/>
          <w:szCs w:val="20"/>
        </w:rPr>
        <w:t xml:space="preserve">  </w:t>
      </w:r>
      <w:bookmarkStart w:id="0" w:name="_GoBack"/>
      <w:bookmarkEnd w:id="0"/>
      <w:r w:rsidRPr="005B1169">
        <w:rPr>
          <w:rFonts w:ascii="Courier New" w:hAnsi="Courier New" w:cs="Courier New"/>
          <w:sz w:val="20"/>
          <w:szCs w:val="20"/>
        </w:rPr>
        <w:t xml:space="preserve">This </w:t>
      </w:r>
      <w:r w:rsidR="00DA0B57">
        <w:rPr>
          <w:rFonts w:ascii="Courier New" w:hAnsi="Courier New" w:cs="Courier New"/>
          <w:sz w:val="20"/>
          <w:szCs w:val="20"/>
        </w:rPr>
        <w:t>part</w:t>
      </w:r>
      <w:r w:rsidRPr="005B1169">
        <w:rPr>
          <w:rFonts w:ascii="Courier New" w:hAnsi="Courier New" w:cs="Courier New"/>
          <w:sz w:val="20"/>
          <w:szCs w:val="20"/>
        </w:rPr>
        <w:t xml:space="preserve"> shall not apply to mobile home parks as that term is defined in the White Deer Township Zoning Ordinance.</w:t>
      </w:r>
    </w:p>
    <w:p w:rsidR="00B80770" w:rsidRDefault="00B80770" w:rsidP="00B80770">
      <w:pPr>
        <w:rPr>
          <w:rFonts w:ascii="Courier New" w:hAnsi="Courier New" w:cs="Courier New"/>
          <w:sz w:val="20"/>
          <w:szCs w:val="20"/>
        </w:rPr>
      </w:pPr>
    </w:p>
    <w:p w:rsidR="00B80770" w:rsidRDefault="00B80770" w:rsidP="00B80770">
      <w:pPr>
        <w:rPr>
          <w:rFonts w:ascii="Courier New" w:hAnsi="Courier New" w:cs="Courier New"/>
          <w:sz w:val="20"/>
          <w:szCs w:val="20"/>
        </w:rPr>
      </w:pPr>
      <w:r>
        <w:rPr>
          <w:rFonts w:ascii="Courier New" w:hAnsi="Courier New" w:cs="Courier New"/>
          <w:sz w:val="20"/>
          <w:szCs w:val="20"/>
        </w:rPr>
        <w:tab/>
        <w:t>(</w:t>
      </w:r>
      <w:r w:rsidRPr="00C16EA9">
        <w:rPr>
          <w:rFonts w:ascii="Courier New" w:hAnsi="Courier New" w:cs="Courier New"/>
          <w:sz w:val="20"/>
          <w:szCs w:val="20"/>
          <w:u w:val="single"/>
        </w:rPr>
        <w:t>Ordinance</w:t>
      </w:r>
      <w:r>
        <w:rPr>
          <w:rFonts w:ascii="Courier New" w:hAnsi="Courier New" w:cs="Courier New"/>
          <w:sz w:val="20"/>
          <w:szCs w:val="20"/>
        </w:rPr>
        <w:t xml:space="preserve"> No. 03-04, adopted March 25, 2003)</w:t>
      </w:r>
    </w:p>
    <w:p w:rsidR="00B80770" w:rsidRPr="001D14AC" w:rsidRDefault="00B80770" w:rsidP="00B80770">
      <w:pPr>
        <w:rPr>
          <w:rFonts w:ascii="Courier New" w:hAnsi="Courier New" w:cs="Courier New"/>
          <w:sz w:val="20"/>
          <w:szCs w:val="20"/>
        </w:rPr>
      </w:pPr>
    </w:p>
    <w:sectPr w:rsidR="00B80770" w:rsidRPr="001D14A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CE3" w:rsidRDefault="00B86CE3" w:rsidP="00B86CE3">
      <w:r>
        <w:separator/>
      </w:r>
    </w:p>
  </w:endnote>
  <w:endnote w:type="continuationSeparator" w:id="0">
    <w:p w:rsidR="00B86CE3" w:rsidRDefault="00B86CE3" w:rsidP="00B8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CE3" w:rsidRPr="00B86CE3" w:rsidRDefault="00B86CE3">
    <w:pPr>
      <w:pStyle w:val="Footer"/>
      <w:jc w:val="center"/>
      <w:rPr>
        <w:rFonts w:ascii="Courier New" w:hAnsi="Courier New" w:cs="Courier New"/>
        <w:sz w:val="20"/>
        <w:szCs w:val="20"/>
      </w:rPr>
    </w:pPr>
    <w:r w:rsidRPr="00B86CE3">
      <w:rPr>
        <w:rFonts w:ascii="Courier New" w:hAnsi="Courier New" w:cs="Courier New"/>
        <w:sz w:val="20"/>
        <w:szCs w:val="20"/>
      </w:rPr>
      <w:t>21-1-</w:t>
    </w:r>
    <w:sdt>
      <w:sdtPr>
        <w:rPr>
          <w:rFonts w:ascii="Courier New" w:hAnsi="Courier New" w:cs="Courier New"/>
          <w:sz w:val="20"/>
          <w:szCs w:val="20"/>
        </w:rPr>
        <w:id w:val="-256066206"/>
        <w:docPartObj>
          <w:docPartGallery w:val="Page Numbers (Bottom of Page)"/>
          <w:docPartUnique/>
        </w:docPartObj>
      </w:sdtPr>
      <w:sdtEndPr>
        <w:rPr>
          <w:noProof/>
        </w:rPr>
      </w:sdtEndPr>
      <w:sdtContent>
        <w:r w:rsidRPr="00B86CE3">
          <w:rPr>
            <w:rFonts w:ascii="Courier New" w:hAnsi="Courier New" w:cs="Courier New"/>
            <w:sz w:val="20"/>
            <w:szCs w:val="20"/>
          </w:rPr>
          <w:fldChar w:fldCharType="begin"/>
        </w:r>
        <w:r w:rsidRPr="00B86CE3">
          <w:rPr>
            <w:rFonts w:ascii="Courier New" w:hAnsi="Courier New" w:cs="Courier New"/>
            <w:sz w:val="20"/>
            <w:szCs w:val="20"/>
          </w:rPr>
          <w:instrText xml:space="preserve"> PAGE   \* MERGEFORMAT </w:instrText>
        </w:r>
        <w:r w:rsidRPr="00B86CE3">
          <w:rPr>
            <w:rFonts w:ascii="Courier New" w:hAnsi="Courier New" w:cs="Courier New"/>
            <w:sz w:val="20"/>
            <w:szCs w:val="20"/>
          </w:rPr>
          <w:fldChar w:fldCharType="separate"/>
        </w:r>
        <w:r w:rsidRPr="00B86CE3">
          <w:rPr>
            <w:rFonts w:ascii="Courier New" w:hAnsi="Courier New" w:cs="Courier New"/>
            <w:noProof/>
            <w:sz w:val="20"/>
            <w:szCs w:val="20"/>
          </w:rPr>
          <w:t>2</w:t>
        </w:r>
        <w:r w:rsidRPr="00B86CE3">
          <w:rPr>
            <w:rFonts w:ascii="Courier New" w:hAnsi="Courier New" w:cs="Courier New"/>
            <w:noProof/>
            <w:sz w:val="20"/>
            <w:szCs w:val="20"/>
          </w:rPr>
          <w:fldChar w:fldCharType="end"/>
        </w:r>
      </w:sdtContent>
    </w:sdt>
  </w:p>
  <w:p w:rsidR="00B86CE3" w:rsidRDefault="00B8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CE3" w:rsidRDefault="00B86CE3" w:rsidP="00B86CE3">
      <w:r>
        <w:separator/>
      </w:r>
    </w:p>
  </w:footnote>
  <w:footnote w:type="continuationSeparator" w:id="0">
    <w:p w:rsidR="00B86CE3" w:rsidRDefault="00B86CE3" w:rsidP="00B8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70"/>
    <w:rsid w:val="00282996"/>
    <w:rsid w:val="002B1E50"/>
    <w:rsid w:val="005B1169"/>
    <w:rsid w:val="00883489"/>
    <w:rsid w:val="00B80770"/>
    <w:rsid w:val="00B8228A"/>
    <w:rsid w:val="00B86CE3"/>
    <w:rsid w:val="00CE157F"/>
    <w:rsid w:val="00DA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66F8-22F9-4725-9274-DC8DDCBC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77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0770"/>
    <w:pPr>
      <w:jc w:val="center"/>
    </w:pPr>
    <w:rPr>
      <w:rFonts w:ascii="Courier New" w:hAnsi="Courier New"/>
      <w:b/>
      <w:bCs/>
      <w:sz w:val="20"/>
    </w:rPr>
  </w:style>
  <w:style w:type="character" w:customStyle="1" w:styleId="TitleChar">
    <w:name w:val="Title Char"/>
    <w:basedOn w:val="DefaultParagraphFont"/>
    <w:link w:val="Title"/>
    <w:rsid w:val="00B80770"/>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B86CE3"/>
    <w:pPr>
      <w:tabs>
        <w:tab w:val="center" w:pos="4680"/>
        <w:tab w:val="right" w:pos="9360"/>
      </w:tabs>
    </w:pPr>
  </w:style>
  <w:style w:type="character" w:customStyle="1" w:styleId="HeaderChar">
    <w:name w:val="Header Char"/>
    <w:basedOn w:val="DefaultParagraphFont"/>
    <w:link w:val="Header"/>
    <w:uiPriority w:val="99"/>
    <w:rsid w:val="00B86CE3"/>
    <w:rPr>
      <w:rFonts w:eastAsia="Times New Roman" w:cs="Times New Roman"/>
      <w:szCs w:val="24"/>
    </w:rPr>
  </w:style>
  <w:style w:type="paragraph" w:styleId="Footer">
    <w:name w:val="footer"/>
    <w:basedOn w:val="Normal"/>
    <w:link w:val="FooterChar"/>
    <w:uiPriority w:val="99"/>
    <w:unhideWhenUsed/>
    <w:rsid w:val="00B86CE3"/>
    <w:pPr>
      <w:tabs>
        <w:tab w:val="center" w:pos="4680"/>
        <w:tab w:val="right" w:pos="9360"/>
      </w:tabs>
    </w:pPr>
  </w:style>
  <w:style w:type="character" w:customStyle="1" w:styleId="FooterChar">
    <w:name w:val="Footer Char"/>
    <w:basedOn w:val="DefaultParagraphFont"/>
    <w:link w:val="Footer"/>
    <w:uiPriority w:val="99"/>
    <w:rsid w:val="00B86CE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8</cp:revision>
  <dcterms:created xsi:type="dcterms:W3CDTF">2019-08-16T20:05:00Z</dcterms:created>
  <dcterms:modified xsi:type="dcterms:W3CDTF">2019-10-11T19:35:00Z</dcterms:modified>
</cp:coreProperties>
</file>