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D27" w:rsidRPr="009B5025" w:rsidRDefault="009A1D27" w:rsidP="009A1D27">
      <w:pPr>
        <w:rPr>
          <w:rFonts w:ascii="Courier New" w:hAnsi="Courier New" w:cs="Courier New"/>
          <w:b/>
          <w:sz w:val="20"/>
          <w:szCs w:val="20"/>
        </w:rPr>
      </w:pPr>
      <w:bookmarkStart w:id="0" w:name="_GoBack"/>
      <w:bookmarkEnd w:id="0"/>
    </w:p>
    <w:p w:rsidR="009A1D27" w:rsidRPr="00750FF0" w:rsidRDefault="009A1D27" w:rsidP="009A1D27">
      <w:pPr>
        <w:pStyle w:val="Title"/>
      </w:pPr>
      <w:r w:rsidRPr="00750FF0">
        <w:t>CHAPTER 21</w:t>
      </w:r>
    </w:p>
    <w:p w:rsidR="009A1D27" w:rsidRPr="00750FF0" w:rsidRDefault="009A1D27" w:rsidP="009A1D27">
      <w:pPr>
        <w:pStyle w:val="Title"/>
      </w:pPr>
    </w:p>
    <w:p w:rsidR="009A1D27" w:rsidRPr="00750FF0" w:rsidRDefault="009A1D27" w:rsidP="009A1D27">
      <w:pPr>
        <w:pStyle w:val="Title"/>
      </w:pPr>
      <w:r w:rsidRPr="00750FF0">
        <w:t>STREETS AND SIDEWALKS</w:t>
      </w:r>
    </w:p>
    <w:p w:rsidR="009A1D27" w:rsidRPr="00750FF0" w:rsidRDefault="009A1D27" w:rsidP="009A1D27">
      <w:pPr>
        <w:pStyle w:val="Title"/>
      </w:pPr>
    </w:p>
    <w:p w:rsidR="009A1D27" w:rsidRPr="00750FF0" w:rsidRDefault="009A1D27" w:rsidP="009A1D27">
      <w:pPr>
        <w:pStyle w:val="Title"/>
      </w:pPr>
      <w:r w:rsidRPr="00750FF0">
        <w:t>Part 4</w:t>
      </w:r>
    </w:p>
    <w:p w:rsidR="009A1D27" w:rsidRPr="00750FF0" w:rsidRDefault="009A1D27" w:rsidP="009A1D27">
      <w:pPr>
        <w:pStyle w:val="Title"/>
      </w:pPr>
    </w:p>
    <w:p w:rsidR="009A1D27" w:rsidRDefault="009A1D27" w:rsidP="009A1D27">
      <w:pPr>
        <w:jc w:val="center"/>
        <w:rPr>
          <w:rFonts w:ascii="Courier New" w:hAnsi="Courier New"/>
          <w:b/>
          <w:sz w:val="20"/>
        </w:rPr>
      </w:pPr>
      <w:r w:rsidRPr="00750FF0">
        <w:rPr>
          <w:rFonts w:ascii="Courier New" w:hAnsi="Courier New"/>
          <w:b/>
          <w:sz w:val="20"/>
        </w:rPr>
        <w:t>Dedication</w:t>
      </w:r>
    </w:p>
    <w:p w:rsidR="009A1D27" w:rsidRDefault="009A1D27" w:rsidP="009A1D27">
      <w:pPr>
        <w:rPr>
          <w:rFonts w:ascii="Courier New" w:hAnsi="Courier New"/>
          <w:b/>
          <w:sz w:val="20"/>
        </w:rPr>
      </w:pPr>
    </w:p>
    <w:p w:rsidR="009A1D27" w:rsidRDefault="009A1D27" w:rsidP="009A1D27">
      <w:pPr>
        <w:rPr>
          <w:rFonts w:ascii="Courier New" w:hAnsi="Courier New" w:cs="Courier New"/>
          <w:sz w:val="20"/>
          <w:szCs w:val="20"/>
        </w:rPr>
      </w:pPr>
      <w:r w:rsidRPr="002776F6">
        <w:rPr>
          <w:rFonts w:ascii="Courier New" w:hAnsi="Courier New"/>
          <w:sz w:val="20"/>
        </w:rPr>
        <w:tab/>
      </w:r>
      <w:r w:rsidRPr="002776F6">
        <w:rPr>
          <w:rFonts w:ascii="Courier New" w:hAnsi="Courier New"/>
          <w:b/>
          <w:sz w:val="20"/>
          <w:u w:val="single"/>
        </w:rPr>
        <w:t>§401. Acceptance of Dedication.</w:t>
      </w:r>
      <w:r w:rsidRPr="002776F6">
        <w:rPr>
          <w:rFonts w:ascii="Courier New" w:hAnsi="Courier New"/>
          <w:sz w:val="20"/>
        </w:rPr>
        <w:t xml:space="preserve">  </w:t>
      </w:r>
      <w:r w:rsidRPr="003B25D9">
        <w:rPr>
          <w:rFonts w:ascii="Courier New" w:hAnsi="Courier New" w:cs="Courier New"/>
          <w:sz w:val="20"/>
          <w:szCs w:val="20"/>
        </w:rPr>
        <w:t xml:space="preserve">No street or road offered for dedication to the Township shall be accepted as a public street or road unless and until the same has been constructed in accordance with the specifications established, from time to time, by the Board of </w:t>
      </w:r>
      <w:r>
        <w:rPr>
          <w:rFonts w:ascii="Courier New" w:hAnsi="Courier New" w:cs="Courier New"/>
          <w:sz w:val="20"/>
          <w:szCs w:val="20"/>
        </w:rPr>
        <w:t>S</w:t>
      </w:r>
      <w:r w:rsidRPr="003B25D9">
        <w:rPr>
          <w:rFonts w:ascii="Courier New" w:hAnsi="Courier New" w:cs="Courier New"/>
          <w:sz w:val="20"/>
          <w:szCs w:val="20"/>
        </w:rPr>
        <w:t>upervisors.</w:t>
      </w:r>
    </w:p>
    <w:p w:rsidR="009A1D27" w:rsidRDefault="009A1D27" w:rsidP="009A1D27">
      <w:pPr>
        <w:rPr>
          <w:rFonts w:ascii="Courier New" w:hAnsi="Courier New" w:cs="Courier New"/>
          <w:sz w:val="20"/>
          <w:szCs w:val="20"/>
        </w:rPr>
      </w:pPr>
    </w:p>
    <w:p w:rsidR="009A1D27" w:rsidRDefault="009A1D27" w:rsidP="009A1D27">
      <w:pPr>
        <w:rPr>
          <w:rFonts w:ascii="Courier New" w:hAnsi="Courier New" w:cs="Courier New"/>
          <w:sz w:val="20"/>
          <w:szCs w:val="20"/>
        </w:rPr>
      </w:pPr>
      <w:r w:rsidRPr="002776F6">
        <w:rPr>
          <w:rFonts w:ascii="Courier New" w:hAnsi="Courier New"/>
          <w:sz w:val="20"/>
        </w:rPr>
        <w:tab/>
      </w:r>
      <w:r w:rsidRPr="00F94F41">
        <w:rPr>
          <w:rFonts w:ascii="Courier New" w:hAnsi="Courier New"/>
          <w:b/>
          <w:sz w:val="20"/>
          <w:u w:val="single"/>
        </w:rPr>
        <w:t>§</w:t>
      </w:r>
      <w:r>
        <w:rPr>
          <w:rFonts w:ascii="Courier New" w:hAnsi="Courier New"/>
          <w:b/>
          <w:sz w:val="20"/>
          <w:u w:val="single"/>
        </w:rPr>
        <w:t>402. Requirements for Acceptance</w:t>
      </w:r>
      <w:r w:rsidRPr="00F94F41">
        <w:rPr>
          <w:rFonts w:ascii="Courier New" w:hAnsi="Courier New"/>
          <w:b/>
          <w:sz w:val="20"/>
        </w:rPr>
        <w:t>.</w:t>
      </w:r>
      <w:r>
        <w:rPr>
          <w:rFonts w:ascii="Courier New" w:hAnsi="Courier New"/>
          <w:b/>
          <w:sz w:val="20"/>
        </w:rPr>
        <w:t xml:space="preserve">  </w:t>
      </w:r>
      <w:r w:rsidRPr="003B25D9">
        <w:rPr>
          <w:rFonts w:ascii="Courier New" w:hAnsi="Courier New" w:cs="Courier New"/>
          <w:sz w:val="20"/>
          <w:szCs w:val="20"/>
        </w:rPr>
        <w:t>No street or road offered for dedication to the Township shall be accepted as a public road unless and until (1) at least 75% of the lots abutting said road have been developed and structures have been erected thereon, and (2) all utilities and storm water drainage systems required to be installed within the right of way of said street or road have been installed in accordance with Township’s regulations and plans approved by the Township.  Township shall not be obligated to accept an offer of dedication if in the sole opinion of the Board of Supervisors, the said acceptance is unwarranted or not in the best interest of the Township.</w:t>
      </w:r>
      <w:r>
        <w:rPr>
          <w:rFonts w:ascii="Courier New" w:hAnsi="Courier New" w:cs="Courier New"/>
          <w:sz w:val="20"/>
          <w:szCs w:val="20"/>
        </w:rPr>
        <w:t xml:space="preserve">  </w:t>
      </w:r>
      <w:r w:rsidRPr="003B25D9">
        <w:rPr>
          <w:rFonts w:ascii="Courier New" w:hAnsi="Courier New" w:cs="Courier New"/>
          <w:sz w:val="20"/>
          <w:szCs w:val="20"/>
        </w:rPr>
        <w:t>Where, in the sole discretion of the Board of Supervisors, it is determined that it is in the best interests of the Township</w:t>
      </w:r>
      <w:r>
        <w:rPr>
          <w:rFonts w:ascii="Courier New" w:hAnsi="Courier New" w:cs="Courier New"/>
          <w:sz w:val="20"/>
          <w:szCs w:val="20"/>
        </w:rPr>
        <w:t>,</w:t>
      </w:r>
      <w:r w:rsidRPr="003B25D9">
        <w:rPr>
          <w:rFonts w:ascii="Courier New" w:hAnsi="Courier New" w:cs="Courier New"/>
          <w:sz w:val="20"/>
          <w:szCs w:val="20"/>
        </w:rPr>
        <w:t xml:space="preserve"> exceptions may be made to the above policy.</w:t>
      </w:r>
    </w:p>
    <w:p w:rsidR="009A1D27" w:rsidRDefault="009A1D27" w:rsidP="009A1D27">
      <w:pPr>
        <w:rPr>
          <w:rFonts w:ascii="Courier New" w:hAnsi="Courier New" w:cs="Courier New"/>
          <w:sz w:val="20"/>
          <w:szCs w:val="20"/>
        </w:rPr>
      </w:pPr>
    </w:p>
    <w:p w:rsidR="009A1D27" w:rsidRDefault="009A1D27" w:rsidP="009A1D27">
      <w:pPr>
        <w:rPr>
          <w:rFonts w:ascii="Courier New" w:hAnsi="Courier New" w:cs="Courier New"/>
          <w:sz w:val="20"/>
          <w:szCs w:val="20"/>
        </w:rPr>
      </w:pPr>
      <w:r w:rsidRPr="002776F6">
        <w:rPr>
          <w:rFonts w:ascii="Courier New" w:hAnsi="Courier New"/>
          <w:sz w:val="20"/>
        </w:rPr>
        <w:tab/>
      </w:r>
      <w:r w:rsidRPr="002776F6">
        <w:rPr>
          <w:rFonts w:ascii="Courier New" w:hAnsi="Courier New"/>
          <w:b/>
          <w:sz w:val="20"/>
          <w:u w:val="single"/>
        </w:rPr>
        <w:t>§403. Inspection Before Dedication.</w:t>
      </w:r>
      <w:r w:rsidRPr="002776F6">
        <w:rPr>
          <w:rFonts w:ascii="Courier New" w:hAnsi="Courier New"/>
          <w:sz w:val="20"/>
        </w:rPr>
        <w:t xml:space="preserve">  P</w:t>
      </w:r>
      <w:r w:rsidRPr="002776F6">
        <w:rPr>
          <w:rFonts w:ascii="Courier New" w:hAnsi="Courier New" w:cs="Courier New"/>
          <w:sz w:val="20"/>
          <w:szCs w:val="20"/>
        </w:rPr>
        <w:t xml:space="preserve">rior </w:t>
      </w:r>
      <w:r w:rsidRPr="003B25D9">
        <w:rPr>
          <w:rFonts w:ascii="Courier New" w:hAnsi="Courier New" w:cs="Courier New"/>
          <w:sz w:val="20"/>
          <w:szCs w:val="20"/>
        </w:rPr>
        <w:t>to the acceptance of any street or road offered for dedication</w:t>
      </w:r>
      <w:r>
        <w:rPr>
          <w:rFonts w:ascii="Courier New" w:hAnsi="Courier New" w:cs="Courier New"/>
          <w:sz w:val="20"/>
          <w:szCs w:val="20"/>
        </w:rPr>
        <w:t>,</w:t>
      </w:r>
      <w:r w:rsidRPr="003B25D9">
        <w:rPr>
          <w:rFonts w:ascii="Courier New" w:hAnsi="Courier New" w:cs="Courier New"/>
          <w:sz w:val="20"/>
          <w:szCs w:val="20"/>
        </w:rPr>
        <w:t xml:space="preserve"> Township shall inspect the said street or road to determine if the same has been constructed in accordance with applicable Township ordinances and regulations and that all utilities and the storm water drainage system have been constructed and installed in accordance with applicable Township </w:t>
      </w:r>
      <w:r>
        <w:rPr>
          <w:rFonts w:ascii="Courier New" w:hAnsi="Courier New" w:cs="Courier New"/>
          <w:sz w:val="20"/>
          <w:szCs w:val="20"/>
        </w:rPr>
        <w:t>o</w:t>
      </w:r>
      <w:r w:rsidRPr="003B25D9">
        <w:rPr>
          <w:rFonts w:ascii="Courier New" w:hAnsi="Courier New" w:cs="Courier New"/>
          <w:sz w:val="20"/>
          <w:szCs w:val="20"/>
        </w:rPr>
        <w:t xml:space="preserve">rdinances, regulations and approved plans.  The procedures for inspection shall be in accordance with the procedures set forth in the Pennsylvania </w:t>
      </w:r>
      <w:r>
        <w:rPr>
          <w:rFonts w:ascii="Courier New" w:hAnsi="Courier New" w:cs="Courier New"/>
          <w:sz w:val="20"/>
          <w:szCs w:val="20"/>
        </w:rPr>
        <w:t>M</w:t>
      </w:r>
      <w:r w:rsidRPr="003B25D9">
        <w:rPr>
          <w:rFonts w:ascii="Courier New" w:hAnsi="Courier New" w:cs="Courier New"/>
          <w:sz w:val="20"/>
          <w:szCs w:val="20"/>
        </w:rPr>
        <w:t>unicipality Planning Code.</w:t>
      </w:r>
    </w:p>
    <w:p w:rsidR="009A1D27" w:rsidRDefault="009A1D27" w:rsidP="009A1D27">
      <w:pPr>
        <w:rPr>
          <w:rFonts w:ascii="Courier New" w:hAnsi="Courier New" w:cs="Courier New"/>
          <w:sz w:val="20"/>
          <w:szCs w:val="20"/>
        </w:rPr>
      </w:pPr>
    </w:p>
    <w:p w:rsidR="009A1D27" w:rsidRDefault="009A1D27" w:rsidP="009A1D27">
      <w:pPr>
        <w:rPr>
          <w:rFonts w:ascii="Courier New" w:hAnsi="Courier New" w:cs="Courier New"/>
          <w:sz w:val="20"/>
          <w:szCs w:val="20"/>
        </w:rPr>
      </w:pPr>
      <w:r w:rsidRPr="002776F6">
        <w:rPr>
          <w:rFonts w:ascii="Courier New" w:hAnsi="Courier New"/>
          <w:sz w:val="20"/>
        </w:rPr>
        <w:tab/>
      </w:r>
      <w:r w:rsidRPr="002776F6">
        <w:rPr>
          <w:rFonts w:ascii="Courier New" w:hAnsi="Courier New"/>
          <w:b/>
          <w:sz w:val="20"/>
          <w:u w:val="single"/>
        </w:rPr>
        <w:t>§404. Recordable Deed Required.</w:t>
      </w:r>
      <w:r w:rsidRPr="002776F6">
        <w:rPr>
          <w:rFonts w:ascii="Courier New" w:hAnsi="Courier New"/>
          <w:sz w:val="20"/>
        </w:rPr>
        <w:t xml:space="preserve">  </w:t>
      </w:r>
      <w:r w:rsidRPr="003B25D9">
        <w:rPr>
          <w:rFonts w:ascii="Courier New" w:hAnsi="Courier New" w:cs="Courier New"/>
          <w:sz w:val="20"/>
          <w:szCs w:val="20"/>
        </w:rPr>
        <w:t>At the time of the offer of dedication</w:t>
      </w:r>
      <w:r>
        <w:rPr>
          <w:rFonts w:ascii="Courier New" w:hAnsi="Courier New" w:cs="Courier New"/>
          <w:sz w:val="20"/>
          <w:szCs w:val="20"/>
        </w:rPr>
        <w:t>,</w:t>
      </w:r>
      <w:r w:rsidRPr="003B25D9">
        <w:rPr>
          <w:rFonts w:ascii="Courier New" w:hAnsi="Courier New" w:cs="Courier New"/>
          <w:sz w:val="20"/>
          <w:szCs w:val="20"/>
        </w:rPr>
        <w:t xml:space="preserve"> the person or entity offering said street or road for dedication shall provide Township with a properly executed and recordable deed for the same together with a plan or drawing of the street or road offered for dedication along with such sum of money as the Township shall from time to time, by resolution, establish as the reasonable cost to defray the Township’s expense for the costs to prepare resolutions and certifications and the costs of filing the same and recording the deed of dedication and a maintenance bond as provided for in the Pennsylvania Municipalities Planning Code if the Board of Supervisors shall determine the same to be nece</w:t>
      </w:r>
      <w:r>
        <w:rPr>
          <w:rFonts w:ascii="Courier New" w:hAnsi="Courier New" w:cs="Courier New"/>
          <w:sz w:val="20"/>
          <w:szCs w:val="20"/>
        </w:rPr>
        <w:t>ssary.</w:t>
      </w:r>
    </w:p>
    <w:p w:rsidR="009A1D27" w:rsidRDefault="009A1D27" w:rsidP="009A1D27">
      <w:pPr>
        <w:rPr>
          <w:rFonts w:ascii="Courier New" w:hAnsi="Courier New" w:cs="Courier New"/>
          <w:sz w:val="20"/>
          <w:szCs w:val="20"/>
        </w:rPr>
      </w:pPr>
    </w:p>
    <w:p w:rsidR="009A1D27" w:rsidRDefault="009A1D27" w:rsidP="009A1D27">
      <w:pPr>
        <w:rPr>
          <w:rFonts w:ascii="Courier New" w:hAnsi="Courier New" w:cs="Courier New"/>
          <w:sz w:val="20"/>
          <w:szCs w:val="20"/>
        </w:rPr>
      </w:pPr>
      <w:r>
        <w:rPr>
          <w:rFonts w:ascii="Courier New" w:hAnsi="Courier New" w:cs="Courier New"/>
          <w:sz w:val="20"/>
          <w:szCs w:val="20"/>
        </w:rPr>
        <w:tab/>
        <w:t>(</w:t>
      </w:r>
      <w:r w:rsidRPr="00927286">
        <w:rPr>
          <w:rFonts w:ascii="Courier New" w:hAnsi="Courier New" w:cs="Courier New"/>
          <w:sz w:val="20"/>
          <w:szCs w:val="20"/>
          <w:u w:val="single"/>
        </w:rPr>
        <w:t>Ordinance</w:t>
      </w:r>
      <w:r>
        <w:rPr>
          <w:rFonts w:ascii="Courier New" w:hAnsi="Courier New" w:cs="Courier New"/>
          <w:sz w:val="20"/>
          <w:szCs w:val="20"/>
        </w:rPr>
        <w:t xml:space="preserve"> No. 14, adopted May 22, 2007)</w:t>
      </w:r>
    </w:p>
    <w:p w:rsidR="00282996" w:rsidRDefault="00282996"/>
    <w:sectPr w:rsidR="002829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4C6" w:rsidRDefault="001854C6" w:rsidP="001854C6">
      <w:r>
        <w:separator/>
      </w:r>
    </w:p>
  </w:endnote>
  <w:endnote w:type="continuationSeparator" w:id="0">
    <w:p w:rsidR="001854C6" w:rsidRDefault="001854C6" w:rsidP="001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4C6" w:rsidRPr="001854C6" w:rsidRDefault="001854C6">
    <w:pPr>
      <w:pStyle w:val="Footer"/>
      <w:jc w:val="center"/>
      <w:rPr>
        <w:rFonts w:ascii="Courier New" w:hAnsi="Courier New" w:cs="Courier New"/>
        <w:sz w:val="20"/>
        <w:szCs w:val="20"/>
      </w:rPr>
    </w:pPr>
    <w:r w:rsidRPr="001854C6">
      <w:rPr>
        <w:rFonts w:ascii="Courier New" w:hAnsi="Courier New" w:cs="Courier New"/>
        <w:sz w:val="20"/>
        <w:szCs w:val="20"/>
      </w:rPr>
      <w:t>21-4-</w:t>
    </w:r>
    <w:sdt>
      <w:sdtPr>
        <w:rPr>
          <w:rFonts w:ascii="Courier New" w:hAnsi="Courier New" w:cs="Courier New"/>
          <w:sz w:val="20"/>
          <w:szCs w:val="20"/>
        </w:rPr>
        <w:id w:val="856631277"/>
        <w:docPartObj>
          <w:docPartGallery w:val="Page Numbers (Bottom of Page)"/>
          <w:docPartUnique/>
        </w:docPartObj>
      </w:sdtPr>
      <w:sdtEndPr>
        <w:rPr>
          <w:noProof/>
        </w:rPr>
      </w:sdtEndPr>
      <w:sdtContent>
        <w:r w:rsidRPr="001854C6">
          <w:rPr>
            <w:rFonts w:ascii="Courier New" w:hAnsi="Courier New" w:cs="Courier New"/>
            <w:sz w:val="20"/>
            <w:szCs w:val="20"/>
          </w:rPr>
          <w:fldChar w:fldCharType="begin"/>
        </w:r>
        <w:r w:rsidRPr="001854C6">
          <w:rPr>
            <w:rFonts w:ascii="Courier New" w:hAnsi="Courier New" w:cs="Courier New"/>
            <w:sz w:val="20"/>
            <w:szCs w:val="20"/>
          </w:rPr>
          <w:instrText xml:space="preserve"> PAGE   \* MERGEFORMAT </w:instrText>
        </w:r>
        <w:r w:rsidRPr="001854C6">
          <w:rPr>
            <w:rFonts w:ascii="Courier New" w:hAnsi="Courier New" w:cs="Courier New"/>
            <w:sz w:val="20"/>
            <w:szCs w:val="20"/>
          </w:rPr>
          <w:fldChar w:fldCharType="separate"/>
        </w:r>
        <w:r w:rsidRPr="001854C6">
          <w:rPr>
            <w:rFonts w:ascii="Courier New" w:hAnsi="Courier New" w:cs="Courier New"/>
            <w:noProof/>
            <w:sz w:val="20"/>
            <w:szCs w:val="20"/>
          </w:rPr>
          <w:t>2</w:t>
        </w:r>
        <w:r w:rsidRPr="001854C6">
          <w:rPr>
            <w:rFonts w:ascii="Courier New" w:hAnsi="Courier New" w:cs="Courier New"/>
            <w:noProof/>
            <w:sz w:val="20"/>
            <w:szCs w:val="20"/>
          </w:rPr>
          <w:fldChar w:fldCharType="end"/>
        </w:r>
      </w:sdtContent>
    </w:sdt>
  </w:p>
  <w:p w:rsidR="001854C6" w:rsidRDefault="001854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4C6" w:rsidRDefault="001854C6" w:rsidP="001854C6">
      <w:r>
        <w:separator/>
      </w:r>
    </w:p>
  </w:footnote>
  <w:footnote w:type="continuationSeparator" w:id="0">
    <w:p w:rsidR="001854C6" w:rsidRDefault="001854C6" w:rsidP="00185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27"/>
    <w:rsid w:val="001854C6"/>
    <w:rsid w:val="00282996"/>
    <w:rsid w:val="009A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B9C1"/>
  <w15:chartTrackingRefBased/>
  <w15:docId w15:val="{52DE7AA5-C68C-4005-8F20-1AB1E94E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D27"/>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A1D27"/>
    <w:pPr>
      <w:jc w:val="center"/>
    </w:pPr>
    <w:rPr>
      <w:rFonts w:ascii="Courier New" w:hAnsi="Courier New"/>
      <w:b/>
      <w:bCs/>
      <w:sz w:val="20"/>
    </w:rPr>
  </w:style>
  <w:style w:type="character" w:customStyle="1" w:styleId="TitleChar">
    <w:name w:val="Title Char"/>
    <w:basedOn w:val="DefaultParagraphFont"/>
    <w:link w:val="Title"/>
    <w:rsid w:val="009A1D27"/>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1854C6"/>
    <w:pPr>
      <w:tabs>
        <w:tab w:val="center" w:pos="4680"/>
        <w:tab w:val="right" w:pos="9360"/>
      </w:tabs>
    </w:pPr>
  </w:style>
  <w:style w:type="character" w:customStyle="1" w:styleId="HeaderChar">
    <w:name w:val="Header Char"/>
    <w:basedOn w:val="DefaultParagraphFont"/>
    <w:link w:val="Header"/>
    <w:uiPriority w:val="99"/>
    <w:rsid w:val="001854C6"/>
    <w:rPr>
      <w:rFonts w:eastAsia="Times New Roman" w:cs="Times New Roman"/>
      <w:szCs w:val="24"/>
    </w:rPr>
  </w:style>
  <w:style w:type="paragraph" w:styleId="Footer">
    <w:name w:val="footer"/>
    <w:basedOn w:val="Normal"/>
    <w:link w:val="FooterChar"/>
    <w:uiPriority w:val="99"/>
    <w:unhideWhenUsed/>
    <w:rsid w:val="001854C6"/>
    <w:pPr>
      <w:tabs>
        <w:tab w:val="center" w:pos="4680"/>
        <w:tab w:val="right" w:pos="9360"/>
      </w:tabs>
    </w:pPr>
  </w:style>
  <w:style w:type="character" w:customStyle="1" w:styleId="FooterChar">
    <w:name w:val="Footer Char"/>
    <w:basedOn w:val="DefaultParagraphFont"/>
    <w:link w:val="Footer"/>
    <w:uiPriority w:val="99"/>
    <w:rsid w:val="001854C6"/>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2</cp:revision>
  <dcterms:created xsi:type="dcterms:W3CDTF">2019-08-16T20:08:00Z</dcterms:created>
  <dcterms:modified xsi:type="dcterms:W3CDTF">2019-08-19T18:07:00Z</dcterms:modified>
</cp:coreProperties>
</file>