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3D1" w:rsidRDefault="00E343D1" w:rsidP="003B5D76">
      <w:pPr>
        <w:pStyle w:val="Title"/>
      </w:pPr>
      <w:r>
        <w:t>C</w:t>
      </w:r>
      <w:r w:rsidR="003B5D76">
        <w:t>HAPTER</w:t>
      </w:r>
      <w:r>
        <w:t xml:space="preserve"> 26</w:t>
      </w:r>
    </w:p>
    <w:p w:rsidR="003B5D76" w:rsidRDefault="003B5D76" w:rsidP="003B5D76">
      <w:pPr>
        <w:pStyle w:val="Title"/>
      </w:pPr>
    </w:p>
    <w:p w:rsidR="00E343D1" w:rsidRDefault="00E343D1" w:rsidP="003B5D76">
      <w:pPr>
        <w:pStyle w:val="Title"/>
      </w:pPr>
      <w:r>
        <w:t>W</w:t>
      </w:r>
      <w:r w:rsidR="003B5D76">
        <w:t>ATER</w:t>
      </w:r>
    </w:p>
    <w:p w:rsidR="00E343D1" w:rsidRDefault="00E343D1" w:rsidP="003B5D76">
      <w:pPr>
        <w:pStyle w:val="Title"/>
      </w:pPr>
    </w:p>
    <w:p w:rsidR="00E343D1" w:rsidRDefault="00E343D1" w:rsidP="003B5D76">
      <w:pPr>
        <w:pStyle w:val="Title"/>
      </w:pPr>
      <w:r>
        <w:t>Part 3</w:t>
      </w:r>
    </w:p>
    <w:p w:rsidR="003B5D76" w:rsidRDefault="003B5D76" w:rsidP="003B5D76">
      <w:pPr>
        <w:pStyle w:val="Title"/>
      </w:pPr>
    </w:p>
    <w:p w:rsidR="00E343D1" w:rsidRDefault="00E343D1" w:rsidP="003B5D76">
      <w:pPr>
        <w:pStyle w:val="Title"/>
      </w:pPr>
      <w:r>
        <w:t>Discharge to Adjacent Lands</w:t>
      </w:r>
    </w:p>
    <w:p w:rsidR="00E343D1" w:rsidRDefault="00E343D1" w:rsidP="003B5D76">
      <w:pPr>
        <w:rPr>
          <w:rFonts w:ascii="Courier New" w:hAnsi="Courier New" w:cs="Courier New"/>
          <w:sz w:val="20"/>
          <w:szCs w:val="20"/>
        </w:rPr>
      </w:pPr>
    </w:p>
    <w:p w:rsidR="00E343D1" w:rsidRDefault="003B5D76" w:rsidP="003B5D76">
      <w:pPr>
        <w:rPr>
          <w:rFonts w:ascii="Courier New" w:hAnsi="Courier New" w:cs="Courier New"/>
          <w:sz w:val="20"/>
          <w:szCs w:val="20"/>
        </w:rPr>
      </w:pPr>
      <w:r w:rsidRPr="003B5D76">
        <w:rPr>
          <w:rFonts w:ascii="Courier New" w:hAnsi="Courier New" w:cs="Courier New"/>
          <w:sz w:val="20"/>
          <w:szCs w:val="20"/>
        </w:rPr>
        <w:tab/>
      </w:r>
      <w:r w:rsidR="00E343D1" w:rsidRPr="003B5D76">
        <w:rPr>
          <w:rFonts w:ascii="Courier New" w:hAnsi="Courier New" w:cs="Courier New"/>
          <w:b/>
          <w:sz w:val="20"/>
          <w:szCs w:val="20"/>
          <w:u w:val="single"/>
        </w:rPr>
        <w:t>§</w:t>
      </w:r>
      <w:r w:rsidRPr="003B5D76">
        <w:rPr>
          <w:rFonts w:ascii="Courier New" w:hAnsi="Courier New" w:cs="Courier New"/>
          <w:b/>
          <w:sz w:val="20"/>
          <w:szCs w:val="20"/>
          <w:u w:val="single"/>
        </w:rPr>
        <w:t>3</w:t>
      </w:r>
      <w:r w:rsidR="00E343D1" w:rsidRPr="003B5D76">
        <w:rPr>
          <w:rFonts w:ascii="Courier New" w:hAnsi="Courier New" w:cs="Courier New"/>
          <w:b/>
          <w:sz w:val="20"/>
          <w:szCs w:val="20"/>
          <w:u w:val="single"/>
        </w:rPr>
        <w:t>0</w:t>
      </w:r>
      <w:r w:rsidRPr="003B5D76">
        <w:rPr>
          <w:rFonts w:ascii="Courier New" w:hAnsi="Courier New" w:cs="Courier New"/>
          <w:b/>
          <w:sz w:val="20"/>
          <w:szCs w:val="20"/>
          <w:u w:val="single"/>
        </w:rPr>
        <w:t>1</w:t>
      </w:r>
      <w:r w:rsidR="00E343D1" w:rsidRPr="003B5D76">
        <w:rPr>
          <w:rFonts w:ascii="Courier New" w:hAnsi="Courier New" w:cs="Courier New"/>
          <w:b/>
          <w:sz w:val="20"/>
          <w:szCs w:val="20"/>
          <w:u w:val="single"/>
        </w:rPr>
        <w:t>.</w:t>
      </w:r>
      <w:r w:rsidRPr="003B5D76">
        <w:rPr>
          <w:rFonts w:ascii="Courier New" w:hAnsi="Courier New" w:cs="Courier New"/>
          <w:b/>
          <w:sz w:val="20"/>
          <w:szCs w:val="20"/>
          <w:u w:val="single"/>
        </w:rPr>
        <w:t xml:space="preserve"> Landowners Responsible for Runoff.</w:t>
      </w:r>
      <w:r>
        <w:rPr>
          <w:rFonts w:ascii="Courier New" w:hAnsi="Courier New" w:cs="Courier New"/>
          <w:sz w:val="20"/>
          <w:szCs w:val="20"/>
        </w:rPr>
        <w:t xml:space="preserve">  </w:t>
      </w:r>
      <w:r w:rsidR="00E343D1">
        <w:rPr>
          <w:rFonts w:ascii="Courier New" w:hAnsi="Courier New" w:cs="Courier New"/>
          <w:sz w:val="20"/>
          <w:szCs w:val="20"/>
        </w:rPr>
        <w:t>Landowners within White Deer Township shall be responsible for minimizing storm water runoff from their lands and shall take all reasonable steps to reduce said runoff.  Landowners shall employ acceptable storm water management practices to achieve this</w:t>
      </w:r>
      <w:r>
        <w:rPr>
          <w:rFonts w:ascii="Courier New" w:hAnsi="Courier New" w:cs="Courier New"/>
          <w:sz w:val="20"/>
          <w:szCs w:val="20"/>
        </w:rPr>
        <w:t xml:space="preserve"> </w:t>
      </w:r>
      <w:r w:rsidR="00E343D1">
        <w:rPr>
          <w:rFonts w:ascii="Courier New" w:hAnsi="Courier New" w:cs="Courier New"/>
          <w:sz w:val="20"/>
          <w:szCs w:val="20"/>
        </w:rPr>
        <w:t>goal, which shall include but not be limited to:</w:t>
      </w:r>
    </w:p>
    <w:p w:rsidR="003B5D76" w:rsidRDefault="003B5D76" w:rsidP="003B5D76">
      <w:pPr>
        <w:rPr>
          <w:rFonts w:ascii="Courier New" w:hAnsi="Courier New" w:cs="Courier New"/>
          <w:sz w:val="20"/>
          <w:szCs w:val="20"/>
        </w:rPr>
      </w:pPr>
    </w:p>
    <w:p w:rsidR="00E343D1" w:rsidRDefault="003B5D76" w:rsidP="003B5D76">
      <w:pPr>
        <w:rPr>
          <w:rFonts w:ascii="Courier New" w:hAnsi="Courier New" w:cs="Courier New"/>
          <w:sz w:val="20"/>
          <w:szCs w:val="20"/>
        </w:rPr>
      </w:pPr>
      <w:r>
        <w:rPr>
          <w:rFonts w:ascii="Courier New" w:hAnsi="Courier New" w:cs="Courier New"/>
          <w:sz w:val="20"/>
          <w:szCs w:val="20"/>
        </w:rPr>
        <w:tab/>
        <w:t xml:space="preserve">(1) </w:t>
      </w:r>
      <w:r w:rsidR="00E343D1">
        <w:rPr>
          <w:rFonts w:ascii="Courier New" w:hAnsi="Courier New" w:cs="Courier New"/>
          <w:sz w:val="20"/>
          <w:szCs w:val="20"/>
        </w:rPr>
        <w:t>The discharge of storm water from pipes, downspouts, tiles and similar devices or facilities shall be</w:t>
      </w:r>
      <w:r>
        <w:rPr>
          <w:rFonts w:ascii="Courier New" w:hAnsi="Courier New" w:cs="Courier New"/>
          <w:sz w:val="20"/>
          <w:szCs w:val="20"/>
        </w:rPr>
        <w:t xml:space="preserve"> </w:t>
      </w:r>
      <w:r w:rsidR="00E343D1">
        <w:rPr>
          <w:rFonts w:ascii="Courier New" w:hAnsi="Courier New" w:cs="Courier New"/>
          <w:sz w:val="20"/>
          <w:szCs w:val="20"/>
        </w:rPr>
        <w:t>directed to Township maintained storm water conveyance system</w:t>
      </w:r>
      <w:r>
        <w:rPr>
          <w:rFonts w:ascii="Courier New" w:hAnsi="Courier New" w:cs="Courier New"/>
          <w:sz w:val="20"/>
          <w:szCs w:val="20"/>
        </w:rPr>
        <w:t>s</w:t>
      </w:r>
      <w:r w:rsidR="00E343D1">
        <w:rPr>
          <w:rFonts w:ascii="Courier New" w:hAnsi="Courier New" w:cs="Courier New"/>
          <w:sz w:val="20"/>
          <w:szCs w:val="20"/>
        </w:rPr>
        <w:t xml:space="preserve">, private storm water conveyance systems, or the landowners’ land.  In no case shall the said discharge be directed to or discharged onto adjacent lands without first being discharged on the landowner’s land at </w:t>
      </w:r>
      <w:proofErr w:type="gramStart"/>
      <w:r w:rsidR="00E343D1">
        <w:rPr>
          <w:rFonts w:ascii="Courier New" w:hAnsi="Courier New" w:cs="Courier New"/>
          <w:sz w:val="20"/>
          <w:szCs w:val="20"/>
        </w:rPr>
        <w:t>sufficient</w:t>
      </w:r>
      <w:proofErr w:type="gramEnd"/>
      <w:r w:rsidR="00E343D1">
        <w:rPr>
          <w:rFonts w:ascii="Courier New" w:hAnsi="Courier New" w:cs="Courier New"/>
          <w:sz w:val="20"/>
          <w:szCs w:val="20"/>
        </w:rPr>
        <w:t xml:space="preserve"> distance from adjacent lands as to permit sheeting prior to entering adjacent lands.</w:t>
      </w:r>
    </w:p>
    <w:p w:rsidR="003B5D76" w:rsidRDefault="003B5D76" w:rsidP="003B5D76">
      <w:pPr>
        <w:rPr>
          <w:rFonts w:ascii="Courier New" w:hAnsi="Courier New" w:cs="Courier New"/>
          <w:sz w:val="20"/>
          <w:szCs w:val="20"/>
        </w:rPr>
      </w:pPr>
    </w:p>
    <w:p w:rsidR="00E343D1" w:rsidRDefault="003B5D76" w:rsidP="003B5D76">
      <w:pPr>
        <w:rPr>
          <w:rFonts w:ascii="Courier New" w:hAnsi="Courier New" w:cs="Courier New"/>
          <w:sz w:val="20"/>
          <w:szCs w:val="20"/>
        </w:rPr>
      </w:pPr>
      <w:r>
        <w:rPr>
          <w:rFonts w:ascii="Courier New" w:hAnsi="Courier New" w:cs="Courier New"/>
          <w:sz w:val="20"/>
          <w:szCs w:val="20"/>
        </w:rPr>
        <w:tab/>
        <w:t xml:space="preserve">(2) </w:t>
      </w:r>
      <w:r w:rsidR="00E343D1">
        <w:rPr>
          <w:rFonts w:ascii="Courier New" w:hAnsi="Courier New" w:cs="Courier New"/>
          <w:sz w:val="20"/>
          <w:szCs w:val="20"/>
        </w:rPr>
        <w:t>In no event shall the discharge of storm water from improved land to adjacent private lands, other than through a storm water conveyance system approved by the Township, increase the amount of discharged storm water that was discharged before the construction of any improvements by more than 10%.</w:t>
      </w:r>
    </w:p>
    <w:p w:rsidR="003B5D76" w:rsidRDefault="003B5D76" w:rsidP="003B5D76">
      <w:pPr>
        <w:rPr>
          <w:rFonts w:ascii="Courier New" w:hAnsi="Courier New" w:cs="Courier New"/>
          <w:sz w:val="20"/>
          <w:szCs w:val="20"/>
        </w:rPr>
      </w:pPr>
    </w:p>
    <w:p w:rsidR="003B5D76" w:rsidRDefault="003B5D76" w:rsidP="003B5D76">
      <w:pPr>
        <w:rPr>
          <w:rFonts w:ascii="Courier New" w:hAnsi="Courier New" w:cs="Courier New"/>
          <w:sz w:val="20"/>
          <w:szCs w:val="20"/>
        </w:rPr>
      </w:pPr>
      <w:r>
        <w:rPr>
          <w:rFonts w:ascii="Courier New" w:hAnsi="Courier New" w:cs="Courier New"/>
          <w:sz w:val="20"/>
          <w:szCs w:val="20"/>
        </w:rPr>
        <w:tab/>
        <w:t xml:space="preserve">(3) </w:t>
      </w:r>
      <w:r w:rsidR="00E343D1">
        <w:rPr>
          <w:rFonts w:ascii="Courier New" w:hAnsi="Courier New" w:cs="Courier New"/>
          <w:sz w:val="20"/>
          <w:szCs w:val="20"/>
        </w:rPr>
        <w:t xml:space="preserve">All private storm water conveyance systems shall be maintained by the owner of the land upon which they are installed.  Prior to the </w:t>
      </w:r>
      <w:r>
        <w:rPr>
          <w:rFonts w:ascii="Courier New" w:hAnsi="Courier New" w:cs="Courier New"/>
          <w:sz w:val="20"/>
          <w:szCs w:val="20"/>
        </w:rPr>
        <w:t>i</w:t>
      </w:r>
      <w:r w:rsidR="00E343D1">
        <w:rPr>
          <w:rFonts w:ascii="Courier New" w:hAnsi="Courier New" w:cs="Courier New"/>
          <w:sz w:val="20"/>
          <w:szCs w:val="20"/>
        </w:rPr>
        <w:t>nstallation or modification of said systems</w:t>
      </w:r>
      <w:r>
        <w:rPr>
          <w:rFonts w:ascii="Courier New" w:hAnsi="Courier New" w:cs="Courier New"/>
          <w:sz w:val="20"/>
          <w:szCs w:val="20"/>
        </w:rPr>
        <w:t>,</w:t>
      </w:r>
      <w:r w:rsidR="00E343D1">
        <w:rPr>
          <w:rFonts w:ascii="Courier New" w:hAnsi="Courier New" w:cs="Courier New"/>
          <w:sz w:val="20"/>
          <w:szCs w:val="20"/>
        </w:rPr>
        <w:t xml:space="preserve"> the design shall be approved by the Township and all work on said systems shall be done in accordance with said design. </w:t>
      </w:r>
    </w:p>
    <w:p w:rsidR="003B5D76" w:rsidRDefault="003B5D76" w:rsidP="003B5D76">
      <w:pPr>
        <w:rPr>
          <w:rFonts w:ascii="Courier New" w:hAnsi="Courier New" w:cs="Courier New"/>
          <w:sz w:val="20"/>
          <w:szCs w:val="20"/>
        </w:rPr>
      </w:pPr>
    </w:p>
    <w:p w:rsidR="00E343D1" w:rsidRDefault="00E343D1" w:rsidP="003B5D76">
      <w:pPr>
        <w:rPr>
          <w:rFonts w:ascii="Courier New" w:hAnsi="Courier New" w:cs="Courier New"/>
          <w:sz w:val="20"/>
          <w:szCs w:val="20"/>
        </w:rPr>
      </w:pPr>
      <w:r>
        <w:rPr>
          <w:rFonts w:ascii="Courier New" w:hAnsi="Courier New" w:cs="Courier New"/>
          <w:sz w:val="20"/>
          <w:szCs w:val="20"/>
        </w:rPr>
        <w:t>(</w:t>
      </w:r>
      <w:r w:rsidRPr="003B5D76">
        <w:rPr>
          <w:rFonts w:ascii="Courier New" w:hAnsi="Courier New" w:cs="Courier New"/>
          <w:sz w:val="20"/>
          <w:szCs w:val="20"/>
          <w:u w:val="single"/>
        </w:rPr>
        <w:t>Ordinance</w:t>
      </w:r>
      <w:r>
        <w:rPr>
          <w:rFonts w:ascii="Courier New" w:hAnsi="Courier New" w:cs="Courier New"/>
          <w:sz w:val="20"/>
          <w:szCs w:val="20"/>
        </w:rPr>
        <w:t xml:space="preserve"> No. 00-</w:t>
      </w:r>
      <w:r w:rsidR="003E3FA8">
        <w:rPr>
          <w:rFonts w:ascii="Courier New" w:hAnsi="Courier New" w:cs="Courier New"/>
          <w:sz w:val="20"/>
          <w:szCs w:val="20"/>
        </w:rPr>
        <w:t>0</w:t>
      </w:r>
      <w:bookmarkStart w:id="0" w:name="_GoBack"/>
      <w:bookmarkEnd w:id="0"/>
      <w:r>
        <w:rPr>
          <w:rFonts w:ascii="Courier New" w:hAnsi="Courier New" w:cs="Courier New"/>
          <w:sz w:val="20"/>
          <w:szCs w:val="20"/>
        </w:rPr>
        <w:t>5, Adopted December 19, 2000)</w:t>
      </w:r>
    </w:p>
    <w:p w:rsidR="00E343D1" w:rsidRDefault="00E343D1" w:rsidP="003B5D76">
      <w:pPr>
        <w:rPr>
          <w:rFonts w:ascii="Courier New" w:hAnsi="Courier New" w:cs="Courier New"/>
          <w:b/>
          <w:bCs/>
          <w:sz w:val="20"/>
          <w:szCs w:val="20"/>
        </w:rPr>
      </w:pPr>
    </w:p>
    <w:p w:rsidR="00282996" w:rsidRDefault="00282996" w:rsidP="003B5D76"/>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57E" w:rsidRDefault="0019357E" w:rsidP="0019357E">
      <w:r>
        <w:separator/>
      </w:r>
    </w:p>
  </w:endnote>
  <w:endnote w:type="continuationSeparator" w:id="0">
    <w:p w:rsidR="0019357E" w:rsidRDefault="0019357E" w:rsidP="0019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57E" w:rsidRPr="0019357E" w:rsidRDefault="0019357E">
    <w:pPr>
      <w:pStyle w:val="Footer"/>
      <w:jc w:val="center"/>
      <w:rPr>
        <w:rFonts w:ascii="Courier New" w:hAnsi="Courier New" w:cs="Courier New"/>
        <w:sz w:val="20"/>
        <w:szCs w:val="20"/>
      </w:rPr>
    </w:pPr>
    <w:r w:rsidRPr="0019357E">
      <w:rPr>
        <w:rFonts w:ascii="Courier New" w:hAnsi="Courier New" w:cs="Courier New"/>
        <w:sz w:val="20"/>
        <w:szCs w:val="20"/>
      </w:rPr>
      <w:t>26-3-</w:t>
    </w:r>
    <w:sdt>
      <w:sdtPr>
        <w:rPr>
          <w:rFonts w:ascii="Courier New" w:hAnsi="Courier New" w:cs="Courier New"/>
          <w:sz w:val="20"/>
          <w:szCs w:val="20"/>
        </w:rPr>
        <w:id w:val="1202135811"/>
        <w:docPartObj>
          <w:docPartGallery w:val="Page Numbers (Bottom of Page)"/>
          <w:docPartUnique/>
        </w:docPartObj>
      </w:sdtPr>
      <w:sdtEndPr>
        <w:rPr>
          <w:noProof/>
        </w:rPr>
      </w:sdtEndPr>
      <w:sdtContent>
        <w:r w:rsidRPr="0019357E">
          <w:rPr>
            <w:rFonts w:ascii="Courier New" w:hAnsi="Courier New" w:cs="Courier New"/>
            <w:sz w:val="20"/>
            <w:szCs w:val="20"/>
          </w:rPr>
          <w:fldChar w:fldCharType="begin"/>
        </w:r>
        <w:r w:rsidRPr="0019357E">
          <w:rPr>
            <w:rFonts w:ascii="Courier New" w:hAnsi="Courier New" w:cs="Courier New"/>
            <w:sz w:val="20"/>
            <w:szCs w:val="20"/>
          </w:rPr>
          <w:instrText xml:space="preserve"> PAGE   \* MERGEFORMAT </w:instrText>
        </w:r>
        <w:r w:rsidRPr="0019357E">
          <w:rPr>
            <w:rFonts w:ascii="Courier New" w:hAnsi="Courier New" w:cs="Courier New"/>
            <w:sz w:val="20"/>
            <w:szCs w:val="20"/>
          </w:rPr>
          <w:fldChar w:fldCharType="separate"/>
        </w:r>
        <w:r w:rsidRPr="0019357E">
          <w:rPr>
            <w:rFonts w:ascii="Courier New" w:hAnsi="Courier New" w:cs="Courier New"/>
            <w:noProof/>
            <w:sz w:val="20"/>
            <w:szCs w:val="20"/>
          </w:rPr>
          <w:t>2</w:t>
        </w:r>
        <w:r w:rsidRPr="0019357E">
          <w:rPr>
            <w:rFonts w:ascii="Courier New" w:hAnsi="Courier New" w:cs="Courier New"/>
            <w:noProof/>
            <w:sz w:val="20"/>
            <w:szCs w:val="20"/>
          </w:rPr>
          <w:fldChar w:fldCharType="end"/>
        </w:r>
      </w:sdtContent>
    </w:sdt>
  </w:p>
  <w:p w:rsidR="0019357E" w:rsidRDefault="0019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57E" w:rsidRDefault="0019357E" w:rsidP="0019357E">
      <w:r>
        <w:separator/>
      </w:r>
    </w:p>
  </w:footnote>
  <w:footnote w:type="continuationSeparator" w:id="0">
    <w:p w:rsidR="0019357E" w:rsidRDefault="0019357E" w:rsidP="00193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D1"/>
    <w:rsid w:val="0019357E"/>
    <w:rsid w:val="00282996"/>
    <w:rsid w:val="003B5D76"/>
    <w:rsid w:val="003E3FA8"/>
    <w:rsid w:val="00E34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976D"/>
  <w15:chartTrackingRefBased/>
  <w15:docId w15:val="{A4069F59-EDB3-48B2-85DA-8860D680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3D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343D1"/>
    <w:pPr>
      <w:jc w:val="center"/>
    </w:pPr>
    <w:rPr>
      <w:rFonts w:ascii="Courier New" w:hAnsi="Courier New"/>
      <w:b/>
      <w:bCs/>
      <w:sz w:val="20"/>
    </w:rPr>
  </w:style>
  <w:style w:type="character" w:customStyle="1" w:styleId="TitleChar">
    <w:name w:val="Title Char"/>
    <w:basedOn w:val="DefaultParagraphFont"/>
    <w:link w:val="Title"/>
    <w:rsid w:val="00E343D1"/>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19357E"/>
    <w:pPr>
      <w:tabs>
        <w:tab w:val="center" w:pos="4680"/>
        <w:tab w:val="right" w:pos="9360"/>
      </w:tabs>
    </w:pPr>
  </w:style>
  <w:style w:type="character" w:customStyle="1" w:styleId="HeaderChar">
    <w:name w:val="Header Char"/>
    <w:basedOn w:val="DefaultParagraphFont"/>
    <w:link w:val="Header"/>
    <w:uiPriority w:val="99"/>
    <w:rsid w:val="0019357E"/>
    <w:rPr>
      <w:rFonts w:eastAsia="Times New Roman" w:cs="Times New Roman"/>
      <w:szCs w:val="24"/>
    </w:rPr>
  </w:style>
  <w:style w:type="paragraph" w:styleId="Footer">
    <w:name w:val="footer"/>
    <w:basedOn w:val="Normal"/>
    <w:link w:val="FooterChar"/>
    <w:uiPriority w:val="99"/>
    <w:unhideWhenUsed/>
    <w:rsid w:val="0019357E"/>
    <w:pPr>
      <w:tabs>
        <w:tab w:val="center" w:pos="4680"/>
        <w:tab w:val="right" w:pos="9360"/>
      </w:tabs>
    </w:pPr>
  </w:style>
  <w:style w:type="character" w:customStyle="1" w:styleId="FooterChar">
    <w:name w:val="Footer Char"/>
    <w:basedOn w:val="DefaultParagraphFont"/>
    <w:link w:val="Footer"/>
    <w:uiPriority w:val="99"/>
    <w:rsid w:val="0019357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03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4</cp:revision>
  <dcterms:created xsi:type="dcterms:W3CDTF">2019-09-03T19:28:00Z</dcterms:created>
  <dcterms:modified xsi:type="dcterms:W3CDTF">2019-09-18T20:16:00Z</dcterms:modified>
</cp:coreProperties>
</file>