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074B" w:rsidRDefault="0089074B" w:rsidP="008B2232">
      <w:pPr>
        <w:pStyle w:val="Title"/>
      </w:pPr>
      <w:r w:rsidRPr="008775F3">
        <w:t>C</w:t>
      </w:r>
      <w:r w:rsidR="008B2232">
        <w:t>HAPTER</w:t>
      </w:r>
      <w:r w:rsidRPr="008775F3">
        <w:t xml:space="preserve"> </w:t>
      </w:r>
      <w:r>
        <w:t>8</w:t>
      </w:r>
    </w:p>
    <w:p w:rsidR="008B2232" w:rsidRPr="008775F3" w:rsidRDefault="008B2232" w:rsidP="008B2232">
      <w:pPr>
        <w:pStyle w:val="Title"/>
      </w:pPr>
    </w:p>
    <w:p w:rsidR="0089074B" w:rsidRDefault="0089074B" w:rsidP="008B2232">
      <w:pPr>
        <w:pStyle w:val="Title"/>
      </w:pPr>
      <w:r>
        <w:t>F</w:t>
      </w:r>
      <w:r w:rsidR="008B2232">
        <w:t>LOOD PLAIN REGULATION</w:t>
      </w:r>
    </w:p>
    <w:p w:rsidR="0089074B" w:rsidRPr="008775F3" w:rsidRDefault="0089074B" w:rsidP="008B2232">
      <w:pPr>
        <w:pStyle w:val="Title"/>
      </w:pPr>
    </w:p>
    <w:p w:rsidR="0089074B" w:rsidRDefault="0089074B" w:rsidP="008B2232">
      <w:pPr>
        <w:pStyle w:val="Title"/>
      </w:pPr>
      <w:r w:rsidRPr="008775F3">
        <w:t xml:space="preserve">Part </w:t>
      </w:r>
      <w:r>
        <w:t>4</w:t>
      </w:r>
    </w:p>
    <w:p w:rsidR="008B2232" w:rsidRPr="008775F3" w:rsidRDefault="008B2232" w:rsidP="008B2232">
      <w:pPr>
        <w:pStyle w:val="Title"/>
      </w:pPr>
    </w:p>
    <w:p w:rsidR="0089074B" w:rsidRDefault="0089074B" w:rsidP="008B2232">
      <w:pPr>
        <w:jc w:val="center"/>
        <w:rPr>
          <w:rFonts w:ascii="Courier New" w:hAnsi="Courier New"/>
          <w:b/>
          <w:sz w:val="20"/>
        </w:rPr>
      </w:pPr>
      <w:r>
        <w:rPr>
          <w:rFonts w:ascii="Courier New" w:hAnsi="Courier New"/>
          <w:b/>
          <w:sz w:val="20"/>
        </w:rPr>
        <w:t>Technical Provisions</w:t>
      </w:r>
    </w:p>
    <w:p w:rsidR="0089074B" w:rsidRDefault="0089074B" w:rsidP="008B2232">
      <w:pPr>
        <w:rPr>
          <w:rFonts w:ascii="Courier New" w:hAnsi="Courier New"/>
          <w:b/>
          <w:sz w:val="20"/>
        </w:rPr>
      </w:pPr>
    </w:p>
    <w:p w:rsidR="0089074B" w:rsidRPr="00A25E60" w:rsidRDefault="008B2232" w:rsidP="008B2232">
      <w:pPr>
        <w:rPr>
          <w:rFonts w:ascii="Courier New" w:hAnsi="Courier New" w:cs="Courier New"/>
          <w:b/>
          <w:bCs/>
          <w:sz w:val="20"/>
          <w:szCs w:val="20"/>
          <w:u w:val="single"/>
        </w:rPr>
      </w:pPr>
      <w:r>
        <w:rPr>
          <w:rFonts w:ascii="Courier New" w:hAnsi="Courier New" w:cs="Courier New"/>
          <w:b/>
          <w:bCs/>
          <w:sz w:val="20"/>
          <w:szCs w:val="20"/>
        </w:rPr>
        <w:tab/>
      </w:r>
      <w:r w:rsidRPr="00A25E60">
        <w:rPr>
          <w:rFonts w:ascii="Courier New" w:hAnsi="Courier New" w:cs="Courier New"/>
          <w:b/>
          <w:bCs/>
          <w:sz w:val="20"/>
          <w:szCs w:val="20"/>
          <w:u w:val="single"/>
        </w:rPr>
        <w:t>§</w:t>
      </w:r>
      <w:r w:rsidR="0089074B" w:rsidRPr="00A25E60">
        <w:rPr>
          <w:rFonts w:ascii="Courier New" w:hAnsi="Courier New" w:cs="Courier New"/>
          <w:b/>
          <w:bCs/>
          <w:sz w:val="20"/>
          <w:szCs w:val="20"/>
          <w:u w:val="single"/>
        </w:rPr>
        <w:t>40</w:t>
      </w:r>
      <w:r w:rsidRPr="00A25E60">
        <w:rPr>
          <w:rFonts w:ascii="Courier New" w:hAnsi="Courier New" w:cs="Courier New"/>
          <w:b/>
          <w:bCs/>
          <w:sz w:val="20"/>
          <w:szCs w:val="20"/>
          <w:u w:val="single"/>
        </w:rPr>
        <w:t>1</w:t>
      </w:r>
      <w:r w:rsidR="0089074B" w:rsidRPr="00A25E60">
        <w:rPr>
          <w:rFonts w:ascii="Courier New" w:hAnsi="Courier New" w:cs="Courier New"/>
          <w:b/>
          <w:bCs/>
          <w:sz w:val="20"/>
          <w:szCs w:val="20"/>
          <w:u w:val="single"/>
        </w:rPr>
        <w:t>. General.</w:t>
      </w:r>
    </w:p>
    <w:p w:rsidR="008B2232" w:rsidRPr="00A25E60" w:rsidRDefault="008B2232" w:rsidP="008B2232">
      <w:pPr>
        <w:rPr>
          <w:rFonts w:ascii="Courier New" w:hAnsi="Courier New" w:cs="Courier New"/>
          <w:b/>
          <w:bCs/>
          <w:sz w:val="20"/>
          <w:szCs w:val="20"/>
          <w:u w:val="single"/>
        </w:rPr>
      </w:pPr>
    </w:p>
    <w:p w:rsidR="00C32ECC" w:rsidRPr="00A25E60" w:rsidRDefault="008B2232" w:rsidP="008B2232">
      <w:pPr>
        <w:rPr>
          <w:rFonts w:ascii="Courier New" w:hAnsi="Courier New" w:cs="Courier New"/>
          <w:bCs/>
          <w:sz w:val="20"/>
          <w:szCs w:val="20"/>
        </w:rPr>
      </w:pPr>
      <w:r w:rsidRPr="00A25E60">
        <w:rPr>
          <w:rFonts w:ascii="Courier New" w:hAnsi="Courier New" w:cs="Courier New"/>
          <w:bCs/>
          <w:sz w:val="20"/>
          <w:szCs w:val="20"/>
        </w:rPr>
        <w:tab/>
      </w:r>
      <w:r w:rsidR="00C32ECC" w:rsidRPr="00A25E60">
        <w:rPr>
          <w:rFonts w:ascii="Courier New" w:hAnsi="Courier New" w:cs="Courier New"/>
          <w:bCs/>
          <w:sz w:val="20"/>
          <w:szCs w:val="20"/>
        </w:rPr>
        <w:t>(1) In the identified Flood-prone Area(s), the development and/or use of any land shall be permitted provided that the development and/or use adheres to the restrictions and requirements of all other applicable codes and ordinances in force in the municipality</w:t>
      </w:r>
    </w:p>
    <w:p w:rsidR="00C32ECC" w:rsidRPr="00A25E60" w:rsidRDefault="00C32ECC" w:rsidP="008B2232">
      <w:pPr>
        <w:rPr>
          <w:rFonts w:ascii="Courier New" w:hAnsi="Courier New" w:cs="Courier New"/>
          <w:bCs/>
          <w:sz w:val="20"/>
          <w:szCs w:val="20"/>
        </w:rPr>
      </w:pPr>
      <w:r w:rsidRPr="00A25E60">
        <w:rPr>
          <w:rFonts w:ascii="Courier New" w:hAnsi="Courier New" w:cs="Courier New"/>
          <w:bCs/>
          <w:sz w:val="20"/>
          <w:szCs w:val="20"/>
        </w:rPr>
        <w:tab/>
      </w:r>
    </w:p>
    <w:p w:rsidR="0089074B" w:rsidRPr="00A25E60" w:rsidRDefault="00C32ECC" w:rsidP="008B2232">
      <w:pPr>
        <w:rPr>
          <w:rFonts w:ascii="Courier New" w:hAnsi="Courier New" w:cs="Courier New"/>
          <w:bCs/>
          <w:sz w:val="20"/>
          <w:szCs w:val="20"/>
        </w:rPr>
      </w:pPr>
      <w:r w:rsidRPr="00A25E60">
        <w:rPr>
          <w:rFonts w:ascii="Courier New" w:hAnsi="Courier New" w:cs="Courier New"/>
          <w:bCs/>
          <w:sz w:val="20"/>
          <w:szCs w:val="20"/>
        </w:rPr>
        <w:tab/>
      </w:r>
      <w:r w:rsidR="008B2232" w:rsidRPr="00A25E60">
        <w:rPr>
          <w:rFonts w:ascii="Courier New" w:hAnsi="Courier New" w:cs="Courier New"/>
          <w:bCs/>
          <w:sz w:val="20"/>
          <w:szCs w:val="20"/>
        </w:rPr>
        <w:t xml:space="preserve">(2) </w:t>
      </w:r>
      <w:r w:rsidR="0089074B" w:rsidRPr="00A25E60">
        <w:rPr>
          <w:rFonts w:ascii="Courier New" w:hAnsi="Courier New" w:cs="Courier New"/>
          <w:bCs/>
          <w:sz w:val="20"/>
          <w:szCs w:val="20"/>
        </w:rPr>
        <w:t xml:space="preserve">Within any FW (Floodway Area), any new construction, development use, activity, or encroachment that would cause any increase in flood heights shall be prohibited except where the rise in flood heights caused by the proposed development is fully offset by accompanying improvements which have been approved by all appropriate local and/or state authorities. </w:t>
      </w:r>
    </w:p>
    <w:p w:rsidR="00C32ECC" w:rsidRPr="00A25E60" w:rsidRDefault="00C32ECC" w:rsidP="008B2232">
      <w:pPr>
        <w:rPr>
          <w:rFonts w:ascii="Courier New" w:hAnsi="Courier New" w:cs="Courier New"/>
          <w:bCs/>
          <w:sz w:val="20"/>
          <w:szCs w:val="20"/>
        </w:rPr>
      </w:pPr>
    </w:p>
    <w:p w:rsidR="00C32ECC" w:rsidRPr="00A25E60" w:rsidRDefault="00C32ECC" w:rsidP="008B2232">
      <w:pPr>
        <w:rPr>
          <w:rFonts w:ascii="Courier New" w:hAnsi="Courier New" w:cs="Courier New"/>
          <w:bCs/>
          <w:sz w:val="20"/>
          <w:szCs w:val="20"/>
        </w:rPr>
      </w:pPr>
      <w:r w:rsidRPr="00A25E60">
        <w:rPr>
          <w:rFonts w:ascii="Courier New" w:hAnsi="Courier New" w:cs="Courier New"/>
          <w:bCs/>
          <w:sz w:val="20"/>
          <w:szCs w:val="20"/>
        </w:rPr>
        <w:tab/>
        <w:t>(</w:t>
      </w:r>
      <w:r w:rsidRPr="00A25E60">
        <w:rPr>
          <w:rFonts w:ascii="Courier New" w:hAnsi="Courier New" w:cs="Courier New"/>
          <w:bCs/>
          <w:sz w:val="20"/>
          <w:szCs w:val="20"/>
          <w:u w:val="single"/>
        </w:rPr>
        <w:t>Ordinance</w:t>
      </w:r>
      <w:r w:rsidRPr="00A25E60">
        <w:rPr>
          <w:rFonts w:ascii="Courier New" w:hAnsi="Courier New" w:cs="Courier New"/>
          <w:bCs/>
          <w:sz w:val="20"/>
          <w:szCs w:val="20"/>
        </w:rPr>
        <w:t xml:space="preserve"> No. 93-1, </w:t>
      </w:r>
      <w:proofErr w:type="gramStart"/>
      <w:r w:rsidRPr="00A25E60">
        <w:rPr>
          <w:rFonts w:ascii="Courier New" w:hAnsi="Courier New" w:cs="Courier New"/>
          <w:bCs/>
          <w:sz w:val="20"/>
          <w:szCs w:val="20"/>
        </w:rPr>
        <w:t>adopted )</w:t>
      </w:r>
      <w:proofErr w:type="gramEnd"/>
    </w:p>
    <w:p w:rsidR="008B2232" w:rsidRPr="00A25E60" w:rsidRDefault="008B2232" w:rsidP="008B2232">
      <w:pPr>
        <w:rPr>
          <w:rFonts w:ascii="Courier New" w:hAnsi="Courier New" w:cs="Courier New"/>
          <w:bCs/>
          <w:sz w:val="20"/>
          <w:szCs w:val="20"/>
        </w:rPr>
      </w:pPr>
    </w:p>
    <w:p w:rsidR="0089074B" w:rsidRPr="00A25E60" w:rsidRDefault="008B2232" w:rsidP="008B2232">
      <w:pPr>
        <w:rPr>
          <w:rFonts w:ascii="Courier New" w:hAnsi="Courier New" w:cs="Courier New"/>
          <w:bCs/>
          <w:sz w:val="20"/>
          <w:szCs w:val="20"/>
        </w:rPr>
      </w:pPr>
      <w:r w:rsidRPr="00A25E60">
        <w:rPr>
          <w:rFonts w:ascii="Courier New" w:hAnsi="Courier New" w:cs="Courier New"/>
          <w:bCs/>
          <w:sz w:val="20"/>
          <w:szCs w:val="20"/>
        </w:rPr>
        <w:tab/>
        <w:t xml:space="preserve">(3) </w:t>
      </w:r>
      <w:r w:rsidR="0089074B" w:rsidRPr="00A25E60">
        <w:rPr>
          <w:rFonts w:ascii="Courier New" w:hAnsi="Courier New" w:cs="Courier New"/>
          <w:bCs/>
          <w:sz w:val="20"/>
          <w:szCs w:val="20"/>
        </w:rPr>
        <w:t>Where a flood-prone area has been identified which does not include detailed flood profiles and elevations, the following provisions apply:</w:t>
      </w:r>
    </w:p>
    <w:p w:rsidR="008B2232" w:rsidRPr="00A25E60" w:rsidRDefault="008B2232" w:rsidP="008B2232">
      <w:pPr>
        <w:rPr>
          <w:rFonts w:ascii="Courier New" w:hAnsi="Courier New" w:cs="Courier New"/>
          <w:bCs/>
          <w:sz w:val="20"/>
          <w:szCs w:val="20"/>
        </w:rPr>
      </w:pPr>
    </w:p>
    <w:p w:rsidR="0089074B" w:rsidRDefault="008B2232"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Within any area designated “FA” area, new construction, and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other development, uses and activities, shall be allowed, </w:t>
      </w:r>
      <w:proofErr w:type="gramStart"/>
      <w:r w:rsidR="0089074B" w:rsidRPr="00A25E60">
        <w:rPr>
          <w:rFonts w:ascii="Courier New" w:hAnsi="Courier New" w:cs="Courier New"/>
          <w:bCs/>
          <w:sz w:val="20"/>
          <w:szCs w:val="20"/>
        </w:rPr>
        <w:t>provided that</w:t>
      </w:r>
      <w:proofErr w:type="gramEnd"/>
      <w:r w:rsidR="0089074B" w:rsidRPr="00A25E60">
        <w:rPr>
          <w:rFonts w:ascii="Courier New" w:hAnsi="Courier New" w:cs="Courier New"/>
          <w:bCs/>
          <w:sz w:val="20"/>
          <w:szCs w:val="20"/>
        </w:rPr>
        <w:t xml:space="preserv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they are undertaken in strict compliance with the provisions contained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in this Ordinance, as well as any other applicable codes, ordinances, </w:t>
      </w:r>
      <w:r w:rsidRPr="00A25E60">
        <w:rPr>
          <w:rFonts w:ascii="Courier New" w:hAnsi="Courier New" w:cs="Courier New"/>
          <w:bCs/>
          <w:sz w:val="20"/>
          <w:szCs w:val="20"/>
        </w:rPr>
        <w:tab/>
      </w:r>
      <w:r w:rsidR="0089074B" w:rsidRPr="00A25E60">
        <w:rPr>
          <w:rFonts w:ascii="Courier New" w:hAnsi="Courier New" w:cs="Courier New"/>
          <w:bCs/>
          <w:sz w:val="20"/>
          <w:szCs w:val="20"/>
        </w:rPr>
        <w:t>regulations.</w:t>
      </w:r>
      <w:r w:rsidR="0089074B">
        <w:rPr>
          <w:rFonts w:ascii="Courier New" w:hAnsi="Courier New" w:cs="Courier New"/>
          <w:bCs/>
          <w:sz w:val="20"/>
          <w:szCs w:val="20"/>
        </w:rPr>
        <w:t xml:space="preserve"> </w:t>
      </w:r>
    </w:p>
    <w:p w:rsidR="0089074B" w:rsidRDefault="0089074B" w:rsidP="008B2232">
      <w:pPr>
        <w:rPr>
          <w:rFonts w:ascii="Courier New" w:hAnsi="Courier New" w:cs="Courier New"/>
          <w:bCs/>
          <w:sz w:val="20"/>
          <w:szCs w:val="20"/>
        </w:rPr>
      </w:pPr>
    </w:p>
    <w:p w:rsidR="00FD33CD" w:rsidRPr="00D007EA" w:rsidRDefault="008B2232" w:rsidP="008B2232">
      <w:pPr>
        <w:rPr>
          <w:rFonts w:ascii="Courier New" w:hAnsi="Courier New" w:cs="Courier New"/>
          <w:b/>
          <w:bCs/>
          <w:sz w:val="20"/>
          <w:szCs w:val="20"/>
          <w:u w:val="single"/>
        </w:rPr>
      </w:pPr>
      <w:r>
        <w:rPr>
          <w:rFonts w:ascii="Courier New" w:hAnsi="Courier New" w:cs="Courier New"/>
          <w:b/>
          <w:bCs/>
          <w:sz w:val="20"/>
          <w:szCs w:val="20"/>
        </w:rPr>
        <w:tab/>
      </w:r>
      <w:r w:rsidR="00D81FFF" w:rsidRPr="00D007EA">
        <w:rPr>
          <w:rFonts w:ascii="Courier New" w:hAnsi="Courier New" w:cs="Courier New"/>
          <w:b/>
          <w:bCs/>
          <w:sz w:val="20"/>
          <w:szCs w:val="20"/>
          <w:u w:val="single"/>
        </w:rPr>
        <w:t>§</w:t>
      </w:r>
      <w:r w:rsidR="0089074B" w:rsidRPr="00D007EA">
        <w:rPr>
          <w:rFonts w:ascii="Courier New" w:hAnsi="Courier New" w:cs="Courier New"/>
          <w:b/>
          <w:bCs/>
          <w:sz w:val="20"/>
          <w:szCs w:val="20"/>
          <w:u w:val="single"/>
        </w:rPr>
        <w:t>40</w:t>
      </w:r>
      <w:r w:rsidR="00D81FFF" w:rsidRPr="00D007EA">
        <w:rPr>
          <w:rFonts w:ascii="Courier New" w:hAnsi="Courier New" w:cs="Courier New"/>
          <w:b/>
          <w:bCs/>
          <w:sz w:val="20"/>
          <w:szCs w:val="20"/>
          <w:u w:val="single"/>
        </w:rPr>
        <w:t>2</w:t>
      </w:r>
      <w:r w:rsidR="0089074B" w:rsidRPr="00D007EA">
        <w:rPr>
          <w:rFonts w:ascii="Courier New" w:hAnsi="Courier New" w:cs="Courier New"/>
          <w:b/>
          <w:bCs/>
          <w:sz w:val="20"/>
          <w:szCs w:val="20"/>
          <w:u w:val="single"/>
        </w:rPr>
        <w:t>. Elevation and Floodproofing Requirements.</w:t>
      </w:r>
    </w:p>
    <w:p w:rsidR="00FD33CD" w:rsidRDefault="00FD33CD" w:rsidP="008B2232">
      <w:pPr>
        <w:rPr>
          <w:rFonts w:ascii="Courier New" w:hAnsi="Courier New" w:cs="Courier New"/>
          <w:b/>
          <w:bCs/>
          <w:sz w:val="20"/>
          <w:szCs w:val="20"/>
          <w:u w:val="single"/>
        </w:rPr>
      </w:pPr>
    </w:p>
    <w:p w:rsidR="0089074B" w:rsidRDefault="00FD33CD" w:rsidP="008B2232">
      <w:pPr>
        <w:rPr>
          <w:rFonts w:ascii="Courier New" w:hAnsi="Courier New" w:cs="Courier New"/>
          <w:bCs/>
          <w:sz w:val="20"/>
          <w:szCs w:val="20"/>
        </w:rPr>
      </w:pPr>
      <w:r w:rsidRPr="00FD33CD">
        <w:rPr>
          <w:rFonts w:ascii="Courier New" w:hAnsi="Courier New" w:cs="Courier New"/>
          <w:bCs/>
          <w:sz w:val="20"/>
          <w:szCs w:val="20"/>
        </w:rPr>
        <w:tab/>
        <w:t>(1)</w:t>
      </w:r>
      <w:r>
        <w:rPr>
          <w:rFonts w:ascii="Courier New" w:hAnsi="Courier New" w:cs="Courier New"/>
          <w:bCs/>
          <w:sz w:val="20"/>
          <w:szCs w:val="20"/>
        </w:rPr>
        <w:t xml:space="preserve"> </w:t>
      </w:r>
      <w:r w:rsidR="0089074B" w:rsidRPr="00FD33CD">
        <w:rPr>
          <w:rFonts w:ascii="Courier New" w:hAnsi="Courier New" w:cs="Courier New"/>
          <w:bCs/>
          <w:sz w:val="20"/>
          <w:szCs w:val="20"/>
          <w:u w:val="single"/>
        </w:rPr>
        <w:t>Residential Structures</w:t>
      </w:r>
      <w:r w:rsidRPr="00FD33CD">
        <w:rPr>
          <w:rFonts w:ascii="Courier New" w:hAnsi="Courier New" w:cs="Courier New"/>
          <w:bCs/>
          <w:sz w:val="20"/>
          <w:szCs w:val="20"/>
          <w:u w:val="single"/>
        </w:rPr>
        <w:t>.</w:t>
      </w:r>
    </w:p>
    <w:p w:rsidR="00FD33CD" w:rsidRDefault="00FD33CD" w:rsidP="008B2232">
      <w:pPr>
        <w:rPr>
          <w:rFonts w:ascii="Courier New" w:hAnsi="Courier New" w:cs="Courier New"/>
          <w:bCs/>
          <w:sz w:val="20"/>
          <w:szCs w:val="20"/>
        </w:rPr>
      </w:pPr>
    </w:p>
    <w:p w:rsidR="0089074B"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89074B">
        <w:rPr>
          <w:rFonts w:ascii="Courier New" w:hAnsi="Courier New" w:cs="Courier New"/>
          <w:bCs/>
          <w:sz w:val="20"/>
          <w:szCs w:val="20"/>
        </w:rPr>
        <w:t>Within any FW, FF, or FA area, the lowest floor</w:t>
      </w:r>
      <w:r>
        <w:rPr>
          <w:rFonts w:ascii="Courier New" w:hAnsi="Courier New" w:cs="Courier New"/>
          <w:bCs/>
          <w:sz w:val="20"/>
          <w:szCs w:val="20"/>
        </w:rPr>
        <w:t xml:space="preserve"> </w:t>
      </w:r>
      <w:r w:rsidR="0089074B">
        <w:rPr>
          <w:rFonts w:ascii="Courier New" w:hAnsi="Courier New" w:cs="Courier New"/>
          <w:bCs/>
          <w:sz w:val="20"/>
          <w:szCs w:val="20"/>
        </w:rPr>
        <w:t xml:space="preserve">(including </w:t>
      </w:r>
      <w:r>
        <w:rPr>
          <w:rFonts w:ascii="Courier New" w:hAnsi="Courier New" w:cs="Courier New"/>
          <w:bCs/>
          <w:sz w:val="20"/>
          <w:szCs w:val="20"/>
        </w:rPr>
        <w:tab/>
      </w:r>
      <w:r w:rsidR="0089074B">
        <w:rPr>
          <w:rFonts w:ascii="Courier New" w:hAnsi="Courier New" w:cs="Courier New"/>
          <w:bCs/>
          <w:sz w:val="20"/>
          <w:szCs w:val="20"/>
        </w:rPr>
        <w:t xml:space="preserve">basement) of any new or improved residential structures shall be at or </w:t>
      </w:r>
      <w:r>
        <w:rPr>
          <w:rFonts w:ascii="Courier New" w:hAnsi="Courier New" w:cs="Courier New"/>
          <w:bCs/>
          <w:sz w:val="20"/>
          <w:szCs w:val="20"/>
        </w:rPr>
        <w:tab/>
      </w:r>
      <w:r w:rsidR="0089074B">
        <w:rPr>
          <w:rFonts w:ascii="Courier New" w:hAnsi="Courier New" w:cs="Courier New"/>
          <w:bCs/>
          <w:sz w:val="20"/>
          <w:szCs w:val="20"/>
        </w:rPr>
        <w:t xml:space="preserve">above the one hundred (100) year flood elevation. </w:t>
      </w:r>
    </w:p>
    <w:p w:rsidR="00FD33CD" w:rsidRDefault="00FD33CD" w:rsidP="008B2232">
      <w:pPr>
        <w:rPr>
          <w:rFonts w:ascii="Courier New" w:hAnsi="Courier New" w:cs="Courier New"/>
          <w:bCs/>
          <w:sz w:val="20"/>
          <w:szCs w:val="20"/>
        </w:rPr>
      </w:pPr>
    </w:p>
    <w:p w:rsidR="0089074B" w:rsidRDefault="00FD33CD" w:rsidP="008B2232">
      <w:pPr>
        <w:rPr>
          <w:rFonts w:ascii="Courier New" w:hAnsi="Courier New" w:cs="Courier New"/>
          <w:bCs/>
          <w:sz w:val="20"/>
          <w:szCs w:val="20"/>
        </w:rPr>
      </w:pPr>
      <w:r>
        <w:rPr>
          <w:rFonts w:ascii="Courier New" w:hAnsi="Courier New" w:cs="Courier New"/>
          <w:bCs/>
          <w:sz w:val="20"/>
          <w:szCs w:val="20"/>
        </w:rPr>
        <w:tab/>
        <w:t xml:space="preserve">(2) </w:t>
      </w:r>
      <w:r w:rsidR="0089074B" w:rsidRPr="00FD33CD">
        <w:rPr>
          <w:rFonts w:ascii="Courier New" w:hAnsi="Courier New" w:cs="Courier New"/>
          <w:bCs/>
          <w:sz w:val="20"/>
          <w:szCs w:val="20"/>
          <w:u w:val="single"/>
        </w:rPr>
        <w:t>Non-residential Structures</w:t>
      </w:r>
      <w:r w:rsidRPr="00FD33CD">
        <w:rPr>
          <w:rFonts w:ascii="Courier New" w:hAnsi="Courier New" w:cs="Courier New"/>
          <w:bCs/>
          <w:sz w:val="20"/>
          <w:szCs w:val="20"/>
          <w:u w:val="single"/>
        </w:rPr>
        <w:t>.</w:t>
      </w:r>
    </w:p>
    <w:p w:rsidR="00FD33CD" w:rsidRDefault="00FD33CD" w:rsidP="008B2232">
      <w:pPr>
        <w:rPr>
          <w:rFonts w:ascii="Courier New" w:hAnsi="Courier New" w:cs="Courier New"/>
          <w:bCs/>
          <w:sz w:val="20"/>
          <w:szCs w:val="20"/>
        </w:rPr>
      </w:pPr>
    </w:p>
    <w:p w:rsidR="00FD33CD"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89074B">
        <w:rPr>
          <w:rFonts w:ascii="Courier New" w:hAnsi="Courier New" w:cs="Courier New"/>
          <w:bCs/>
          <w:sz w:val="20"/>
          <w:szCs w:val="20"/>
        </w:rPr>
        <w:t>Within any FW, FF, or FA area, the lowest floor</w:t>
      </w:r>
      <w:r>
        <w:rPr>
          <w:rFonts w:ascii="Courier New" w:hAnsi="Courier New" w:cs="Courier New"/>
          <w:bCs/>
          <w:sz w:val="20"/>
          <w:szCs w:val="20"/>
        </w:rPr>
        <w:t xml:space="preserve"> </w:t>
      </w:r>
      <w:r w:rsidR="0089074B">
        <w:rPr>
          <w:rFonts w:ascii="Courier New" w:hAnsi="Courier New" w:cs="Courier New"/>
          <w:bCs/>
          <w:sz w:val="20"/>
          <w:szCs w:val="20"/>
        </w:rPr>
        <w:t xml:space="preserve">(including </w:t>
      </w:r>
      <w:r>
        <w:rPr>
          <w:rFonts w:ascii="Courier New" w:hAnsi="Courier New" w:cs="Courier New"/>
          <w:bCs/>
          <w:sz w:val="20"/>
          <w:szCs w:val="20"/>
        </w:rPr>
        <w:tab/>
      </w:r>
      <w:r w:rsidR="0089074B">
        <w:rPr>
          <w:rFonts w:ascii="Courier New" w:hAnsi="Courier New" w:cs="Courier New"/>
          <w:bCs/>
          <w:sz w:val="20"/>
          <w:szCs w:val="20"/>
        </w:rPr>
        <w:t xml:space="preserve">basement) of any new or improved non-residential structure shall be at </w:t>
      </w:r>
      <w:r>
        <w:rPr>
          <w:rFonts w:ascii="Courier New" w:hAnsi="Courier New" w:cs="Courier New"/>
          <w:bCs/>
          <w:sz w:val="20"/>
          <w:szCs w:val="20"/>
        </w:rPr>
        <w:tab/>
      </w:r>
      <w:r w:rsidR="0089074B">
        <w:rPr>
          <w:rFonts w:ascii="Courier New" w:hAnsi="Courier New" w:cs="Courier New"/>
          <w:bCs/>
          <w:sz w:val="20"/>
          <w:szCs w:val="20"/>
        </w:rPr>
        <w:t xml:space="preserve">or above the one hundred (100) year flood elevation, or be designed and </w:t>
      </w:r>
      <w:r>
        <w:rPr>
          <w:rFonts w:ascii="Courier New" w:hAnsi="Courier New" w:cs="Courier New"/>
          <w:bCs/>
          <w:sz w:val="20"/>
          <w:szCs w:val="20"/>
        </w:rPr>
        <w:tab/>
      </w:r>
      <w:r w:rsidR="0089074B">
        <w:rPr>
          <w:rFonts w:ascii="Courier New" w:hAnsi="Courier New" w:cs="Courier New"/>
          <w:bCs/>
          <w:sz w:val="20"/>
          <w:szCs w:val="20"/>
        </w:rPr>
        <w:t xml:space="preserve">constructed so that the space enclosed by such structure shall remain </w:t>
      </w:r>
      <w:r>
        <w:rPr>
          <w:rFonts w:ascii="Courier New" w:hAnsi="Courier New" w:cs="Courier New"/>
          <w:bCs/>
          <w:sz w:val="20"/>
          <w:szCs w:val="20"/>
        </w:rPr>
        <w:tab/>
      </w:r>
      <w:r w:rsidR="0089074B">
        <w:rPr>
          <w:rFonts w:ascii="Courier New" w:hAnsi="Courier New" w:cs="Courier New"/>
          <w:bCs/>
          <w:sz w:val="20"/>
          <w:szCs w:val="20"/>
        </w:rPr>
        <w:t xml:space="preserve">either completely or essentially dry during any flood up to that </w:t>
      </w:r>
      <w:r>
        <w:rPr>
          <w:rFonts w:ascii="Courier New" w:hAnsi="Courier New" w:cs="Courier New"/>
          <w:bCs/>
          <w:sz w:val="20"/>
          <w:szCs w:val="20"/>
        </w:rPr>
        <w:tab/>
      </w:r>
      <w:r w:rsidR="0089074B">
        <w:rPr>
          <w:rFonts w:ascii="Courier New" w:hAnsi="Courier New" w:cs="Courier New"/>
          <w:bCs/>
          <w:sz w:val="20"/>
          <w:szCs w:val="20"/>
        </w:rPr>
        <w:t>height.</w:t>
      </w:r>
    </w:p>
    <w:p w:rsidR="00FD33CD" w:rsidRDefault="00FD33CD" w:rsidP="008B2232">
      <w:pPr>
        <w:rPr>
          <w:rFonts w:ascii="Courier New" w:hAnsi="Courier New" w:cs="Courier New"/>
          <w:bCs/>
          <w:sz w:val="20"/>
          <w:szCs w:val="20"/>
        </w:rPr>
      </w:pPr>
    </w:p>
    <w:p w:rsidR="0089074B"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(b) </w:t>
      </w:r>
      <w:r w:rsidR="0089074B">
        <w:rPr>
          <w:rFonts w:ascii="Courier New" w:hAnsi="Courier New" w:cs="Courier New"/>
          <w:bCs/>
          <w:sz w:val="20"/>
          <w:szCs w:val="20"/>
        </w:rPr>
        <w:t xml:space="preserve">Any non-residential structure, or part thereof, having a </w:t>
      </w:r>
      <w:r>
        <w:rPr>
          <w:rFonts w:ascii="Courier New" w:hAnsi="Courier New" w:cs="Courier New"/>
          <w:bCs/>
          <w:sz w:val="20"/>
          <w:szCs w:val="20"/>
        </w:rPr>
        <w:tab/>
      </w:r>
      <w:r w:rsidR="0089074B">
        <w:rPr>
          <w:rFonts w:ascii="Courier New" w:hAnsi="Courier New" w:cs="Courier New"/>
          <w:bCs/>
          <w:sz w:val="20"/>
          <w:szCs w:val="20"/>
        </w:rPr>
        <w:t xml:space="preserve">lowest floor which is not elevated to at least one and one half </w:t>
      </w:r>
      <w:r>
        <w:rPr>
          <w:rFonts w:ascii="Courier New" w:hAnsi="Courier New" w:cs="Courier New"/>
          <w:bCs/>
          <w:sz w:val="20"/>
          <w:szCs w:val="20"/>
        </w:rPr>
        <w:t>(</w:t>
      </w:r>
      <w:r w:rsidR="0089074B">
        <w:rPr>
          <w:rFonts w:ascii="Courier New" w:hAnsi="Courier New" w:cs="Courier New"/>
          <w:bCs/>
          <w:sz w:val="20"/>
          <w:szCs w:val="20"/>
        </w:rPr>
        <w:t>1½)</w:t>
      </w:r>
      <w:r>
        <w:rPr>
          <w:rFonts w:ascii="Courier New" w:hAnsi="Courier New" w:cs="Courier New"/>
          <w:bCs/>
          <w:sz w:val="20"/>
          <w:szCs w:val="20"/>
        </w:rPr>
        <w:t xml:space="preserve"> </w:t>
      </w:r>
      <w:r>
        <w:rPr>
          <w:rFonts w:ascii="Courier New" w:hAnsi="Courier New" w:cs="Courier New"/>
          <w:bCs/>
          <w:sz w:val="20"/>
          <w:szCs w:val="20"/>
        </w:rPr>
        <w:tab/>
      </w:r>
      <w:r w:rsidR="0089074B">
        <w:rPr>
          <w:rFonts w:ascii="Courier New" w:hAnsi="Courier New" w:cs="Courier New"/>
          <w:bCs/>
          <w:sz w:val="20"/>
          <w:szCs w:val="20"/>
        </w:rPr>
        <w:t xml:space="preserve">feet above the one hundred </w:t>
      </w:r>
      <w:r>
        <w:rPr>
          <w:rFonts w:ascii="Courier New" w:hAnsi="Courier New" w:cs="Courier New"/>
          <w:bCs/>
          <w:sz w:val="20"/>
          <w:szCs w:val="20"/>
        </w:rPr>
        <w:t>(</w:t>
      </w:r>
      <w:r w:rsidR="0089074B">
        <w:rPr>
          <w:rFonts w:ascii="Courier New" w:hAnsi="Courier New" w:cs="Courier New"/>
          <w:bCs/>
          <w:sz w:val="20"/>
          <w:szCs w:val="20"/>
        </w:rPr>
        <w:t xml:space="preserve">100) year flood elevation, shall be </w:t>
      </w:r>
      <w:r>
        <w:rPr>
          <w:rFonts w:ascii="Courier New" w:hAnsi="Courier New" w:cs="Courier New"/>
          <w:bCs/>
          <w:sz w:val="20"/>
          <w:szCs w:val="20"/>
        </w:rPr>
        <w:tab/>
        <w:t>f</w:t>
      </w:r>
      <w:r w:rsidR="0089074B">
        <w:rPr>
          <w:rFonts w:ascii="Courier New" w:hAnsi="Courier New" w:cs="Courier New"/>
          <w:bCs/>
          <w:sz w:val="20"/>
          <w:szCs w:val="20"/>
        </w:rPr>
        <w:t xml:space="preserve">loodproofed in a completely or essentially dry manner in accordance </w:t>
      </w:r>
      <w:r w:rsidR="0089074B">
        <w:rPr>
          <w:rFonts w:ascii="Courier New" w:hAnsi="Courier New" w:cs="Courier New"/>
          <w:bCs/>
          <w:sz w:val="20"/>
          <w:szCs w:val="20"/>
        </w:rPr>
        <w:tab/>
      </w:r>
      <w:r w:rsidR="0089074B">
        <w:rPr>
          <w:rFonts w:ascii="Courier New" w:hAnsi="Courier New" w:cs="Courier New"/>
          <w:bCs/>
          <w:sz w:val="20"/>
          <w:szCs w:val="20"/>
        </w:rPr>
        <w:tab/>
        <w:t xml:space="preserve">with the W1 or W2 space classification standards contained in the </w:t>
      </w:r>
      <w:r>
        <w:rPr>
          <w:rFonts w:ascii="Courier New" w:hAnsi="Courier New" w:cs="Courier New"/>
          <w:bCs/>
          <w:sz w:val="20"/>
          <w:szCs w:val="20"/>
        </w:rPr>
        <w:tab/>
      </w:r>
      <w:r w:rsidR="0089074B">
        <w:rPr>
          <w:rFonts w:ascii="Courier New" w:hAnsi="Courier New" w:cs="Courier New"/>
          <w:bCs/>
          <w:sz w:val="20"/>
          <w:szCs w:val="20"/>
        </w:rPr>
        <w:t xml:space="preserve">publication entitled “Flood-Proofing Regulations” published by the U.S. </w:t>
      </w:r>
      <w:r>
        <w:rPr>
          <w:rFonts w:ascii="Courier New" w:hAnsi="Courier New" w:cs="Courier New"/>
          <w:bCs/>
          <w:sz w:val="20"/>
          <w:szCs w:val="20"/>
        </w:rPr>
        <w:tab/>
      </w:r>
      <w:r w:rsidR="0089074B">
        <w:rPr>
          <w:rFonts w:ascii="Courier New" w:hAnsi="Courier New" w:cs="Courier New"/>
          <w:bCs/>
          <w:sz w:val="20"/>
          <w:szCs w:val="20"/>
        </w:rPr>
        <w:t xml:space="preserve">Army Corps of Engineers (June 1972), or with some other equivalent </w:t>
      </w:r>
      <w:r w:rsidR="0089074B">
        <w:rPr>
          <w:rFonts w:ascii="Courier New" w:hAnsi="Courier New" w:cs="Courier New"/>
          <w:bCs/>
          <w:sz w:val="20"/>
          <w:szCs w:val="20"/>
        </w:rPr>
        <w:tab/>
      </w:r>
      <w:r w:rsidR="0089074B">
        <w:rPr>
          <w:rFonts w:ascii="Courier New" w:hAnsi="Courier New" w:cs="Courier New"/>
          <w:bCs/>
          <w:sz w:val="20"/>
          <w:szCs w:val="20"/>
        </w:rPr>
        <w:tab/>
        <w:t>standard</w:t>
      </w:r>
      <w:r>
        <w:rPr>
          <w:rFonts w:ascii="Courier New" w:hAnsi="Courier New" w:cs="Courier New"/>
          <w:bCs/>
          <w:sz w:val="20"/>
          <w:szCs w:val="20"/>
        </w:rPr>
        <w:t>.</w:t>
      </w:r>
      <w:r w:rsidR="0089074B">
        <w:rPr>
          <w:rFonts w:ascii="Courier New" w:hAnsi="Courier New" w:cs="Courier New"/>
          <w:bCs/>
          <w:sz w:val="20"/>
          <w:szCs w:val="20"/>
        </w:rPr>
        <w:t xml:space="preserve">  All plans and specifications for such floodproofing shall be </w:t>
      </w:r>
      <w:r>
        <w:rPr>
          <w:rFonts w:ascii="Courier New" w:hAnsi="Courier New" w:cs="Courier New"/>
          <w:bCs/>
          <w:sz w:val="20"/>
          <w:szCs w:val="20"/>
        </w:rPr>
        <w:lastRenderedPageBreak/>
        <w:tab/>
      </w:r>
      <w:r w:rsidR="0089074B">
        <w:rPr>
          <w:rFonts w:ascii="Courier New" w:hAnsi="Courier New" w:cs="Courier New"/>
          <w:bCs/>
          <w:sz w:val="20"/>
          <w:szCs w:val="20"/>
        </w:rPr>
        <w:t xml:space="preserve">accompanied by a statement certified by a registered professional </w:t>
      </w:r>
      <w:r>
        <w:rPr>
          <w:rFonts w:ascii="Courier New" w:hAnsi="Courier New" w:cs="Courier New"/>
          <w:bCs/>
          <w:sz w:val="20"/>
          <w:szCs w:val="20"/>
        </w:rPr>
        <w:tab/>
      </w:r>
      <w:r w:rsidR="0089074B">
        <w:rPr>
          <w:rFonts w:ascii="Courier New" w:hAnsi="Courier New" w:cs="Courier New"/>
          <w:bCs/>
          <w:sz w:val="20"/>
          <w:szCs w:val="20"/>
        </w:rPr>
        <w:t xml:space="preserve">engineer or architect which states that the proposed design and methods </w:t>
      </w:r>
      <w:r>
        <w:rPr>
          <w:rFonts w:ascii="Courier New" w:hAnsi="Courier New" w:cs="Courier New"/>
          <w:bCs/>
          <w:sz w:val="20"/>
          <w:szCs w:val="20"/>
        </w:rPr>
        <w:tab/>
      </w:r>
      <w:r w:rsidR="0089074B">
        <w:rPr>
          <w:rFonts w:ascii="Courier New" w:hAnsi="Courier New" w:cs="Courier New"/>
          <w:bCs/>
          <w:sz w:val="20"/>
          <w:szCs w:val="20"/>
        </w:rPr>
        <w:t xml:space="preserve">of construction are in conformance with the above referenced standards. </w:t>
      </w:r>
    </w:p>
    <w:p w:rsidR="00FD33CD" w:rsidRDefault="00FD33CD" w:rsidP="008B2232">
      <w:pPr>
        <w:rPr>
          <w:rFonts w:ascii="Courier New" w:hAnsi="Courier New" w:cs="Courier New"/>
          <w:bCs/>
          <w:sz w:val="20"/>
          <w:szCs w:val="20"/>
        </w:rPr>
      </w:pPr>
    </w:p>
    <w:p w:rsidR="0089074B" w:rsidRDefault="00FD33CD" w:rsidP="008B2232">
      <w:pPr>
        <w:rPr>
          <w:rFonts w:ascii="Courier New" w:hAnsi="Courier New" w:cs="Courier New"/>
          <w:bCs/>
          <w:sz w:val="20"/>
          <w:szCs w:val="20"/>
        </w:rPr>
      </w:pPr>
      <w:r>
        <w:rPr>
          <w:rFonts w:ascii="Courier New" w:hAnsi="Courier New" w:cs="Courier New"/>
          <w:bCs/>
          <w:sz w:val="20"/>
          <w:szCs w:val="20"/>
        </w:rPr>
        <w:tab/>
        <w:t xml:space="preserve">(3) </w:t>
      </w:r>
      <w:r w:rsidR="0089074B">
        <w:rPr>
          <w:rFonts w:ascii="Courier New" w:hAnsi="Courier New" w:cs="Courier New"/>
          <w:bCs/>
          <w:sz w:val="20"/>
          <w:szCs w:val="20"/>
        </w:rPr>
        <w:t xml:space="preserve">Enclosed space below the lowest floor (including basement) may be permitted, provided that such space shall be designed to automatically equalize hydrostatic flood forces on exterior walls by allowing for the entry and exit of flood waters.  Designs for meeting this requirement must either be certified by a registered professional engineer or architect </w:t>
      </w:r>
      <w:r w:rsidR="0089074B" w:rsidRPr="00D37973">
        <w:rPr>
          <w:rFonts w:ascii="Courier New" w:hAnsi="Courier New" w:cs="Courier New"/>
          <w:bCs/>
          <w:sz w:val="20"/>
          <w:szCs w:val="20"/>
          <w:u w:val="single"/>
        </w:rPr>
        <w:t>or</w:t>
      </w:r>
      <w:r w:rsidR="0089074B">
        <w:rPr>
          <w:rFonts w:ascii="Courier New" w:hAnsi="Courier New" w:cs="Courier New"/>
          <w:bCs/>
          <w:sz w:val="20"/>
          <w:szCs w:val="20"/>
        </w:rPr>
        <w:t xml:space="preserve"> meet or exceed the following minimum criteria:</w:t>
      </w:r>
    </w:p>
    <w:p w:rsidR="00FD33CD" w:rsidRDefault="00FD33CD" w:rsidP="008B2232">
      <w:pPr>
        <w:rPr>
          <w:rFonts w:ascii="Courier New" w:hAnsi="Courier New" w:cs="Courier New"/>
          <w:bCs/>
          <w:sz w:val="20"/>
          <w:szCs w:val="20"/>
        </w:rPr>
      </w:pPr>
    </w:p>
    <w:p w:rsidR="0089074B"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(a) </w:t>
      </w:r>
      <w:r w:rsidR="0089074B">
        <w:rPr>
          <w:rFonts w:ascii="Courier New" w:hAnsi="Courier New" w:cs="Courier New"/>
          <w:bCs/>
          <w:sz w:val="20"/>
          <w:szCs w:val="20"/>
        </w:rPr>
        <w:t xml:space="preserve">At least two openings shall be provided having a total net </w:t>
      </w:r>
      <w:r>
        <w:rPr>
          <w:rFonts w:ascii="Courier New" w:hAnsi="Courier New" w:cs="Courier New"/>
          <w:bCs/>
          <w:sz w:val="20"/>
          <w:szCs w:val="20"/>
        </w:rPr>
        <w:tab/>
      </w:r>
      <w:r w:rsidR="0089074B">
        <w:rPr>
          <w:rFonts w:ascii="Courier New" w:hAnsi="Courier New" w:cs="Courier New"/>
          <w:bCs/>
          <w:sz w:val="20"/>
          <w:szCs w:val="20"/>
        </w:rPr>
        <w:t xml:space="preserve">open area of at least one square inch for every square foot of enclosed </w:t>
      </w:r>
      <w:r>
        <w:rPr>
          <w:rFonts w:ascii="Courier New" w:hAnsi="Courier New" w:cs="Courier New"/>
          <w:bCs/>
          <w:sz w:val="20"/>
          <w:szCs w:val="20"/>
        </w:rPr>
        <w:tab/>
      </w:r>
      <w:r w:rsidR="0089074B">
        <w:rPr>
          <w:rFonts w:ascii="Courier New" w:hAnsi="Courier New" w:cs="Courier New"/>
          <w:bCs/>
          <w:sz w:val="20"/>
          <w:szCs w:val="20"/>
        </w:rPr>
        <w:t xml:space="preserve">space subject to flooding. </w:t>
      </w:r>
    </w:p>
    <w:p w:rsidR="00FD33CD" w:rsidRDefault="00FD33CD" w:rsidP="008B2232">
      <w:pPr>
        <w:rPr>
          <w:rFonts w:ascii="Courier New" w:hAnsi="Courier New" w:cs="Courier New"/>
          <w:bCs/>
          <w:sz w:val="20"/>
          <w:szCs w:val="20"/>
        </w:rPr>
      </w:pPr>
    </w:p>
    <w:p w:rsidR="00FD33CD"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(b) </w:t>
      </w:r>
      <w:r w:rsidR="0089074B">
        <w:rPr>
          <w:rFonts w:ascii="Courier New" w:hAnsi="Courier New" w:cs="Courier New"/>
          <w:bCs/>
          <w:sz w:val="20"/>
          <w:szCs w:val="20"/>
        </w:rPr>
        <w:t xml:space="preserve">The bottom of all openings shall be no higher than one foot </w:t>
      </w:r>
      <w:r>
        <w:rPr>
          <w:rFonts w:ascii="Courier New" w:hAnsi="Courier New" w:cs="Courier New"/>
          <w:bCs/>
          <w:sz w:val="20"/>
          <w:szCs w:val="20"/>
        </w:rPr>
        <w:tab/>
      </w:r>
      <w:r w:rsidR="0089074B">
        <w:rPr>
          <w:rFonts w:ascii="Courier New" w:hAnsi="Courier New" w:cs="Courier New"/>
          <w:bCs/>
          <w:sz w:val="20"/>
          <w:szCs w:val="20"/>
        </w:rPr>
        <w:t>above grade.</w:t>
      </w:r>
    </w:p>
    <w:p w:rsidR="00FD33CD" w:rsidRDefault="00FD33CD" w:rsidP="008B2232">
      <w:pPr>
        <w:rPr>
          <w:rFonts w:ascii="Courier New" w:hAnsi="Courier New" w:cs="Courier New"/>
          <w:bCs/>
          <w:sz w:val="20"/>
          <w:szCs w:val="20"/>
        </w:rPr>
      </w:pPr>
    </w:p>
    <w:p w:rsidR="00C015A4" w:rsidRDefault="00FD33CD"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 xml:space="preserve">(c) </w:t>
      </w:r>
      <w:r w:rsidR="0089074B">
        <w:rPr>
          <w:rFonts w:ascii="Courier New" w:hAnsi="Courier New" w:cs="Courier New"/>
          <w:bCs/>
          <w:sz w:val="20"/>
          <w:szCs w:val="20"/>
        </w:rPr>
        <w:t xml:space="preserve">Openings may be equipped with screens, louvers, or other </w:t>
      </w:r>
      <w:r>
        <w:rPr>
          <w:rFonts w:ascii="Courier New" w:hAnsi="Courier New" w:cs="Courier New"/>
          <w:bCs/>
          <w:sz w:val="20"/>
          <w:szCs w:val="20"/>
        </w:rPr>
        <w:tab/>
      </w:r>
      <w:r w:rsidR="0089074B">
        <w:rPr>
          <w:rFonts w:ascii="Courier New" w:hAnsi="Courier New" w:cs="Courier New"/>
          <w:bCs/>
          <w:sz w:val="20"/>
          <w:szCs w:val="20"/>
        </w:rPr>
        <w:t xml:space="preserve">coverings or devices </w:t>
      </w:r>
      <w:proofErr w:type="gramStart"/>
      <w:r w:rsidR="0089074B">
        <w:rPr>
          <w:rFonts w:ascii="Courier New" w:hAnsi="Courier New" w:cs="Courier New"/>
          <w:bCs/>
          <w:sz w:val="20"/>
          <w:szCs w:val="20"/>
        </w:rPr>
        <w:t>provided that</w:t>
      </w:r>
      <w:proofErr w:type="gramEnd"/>
      <w:r w:rsidR="0089074B">
        <w:rPr>
          <w:rFonts w:ascii="Courier New" w:hAnsi="Courier New" w:cs="Courier New"/>
          <w:bCs/>
          <w:sz w:val="20"/>
          <w:szCs w:val="20"/>
        </w:rPr>
        <w:t xml:space="preserve"> they permit the automatic entry and </w:t>
      </w:r>
      <w:r>
        <w:rPr>
          <w:rFonts w:ascii="Courier New" w:hAnsi="Courier New" w:cs="Courier New"/>
          <w:bCs/>
          <w:sz w:val="20"/>
          <w:szCs w:val="20"/>
        </w:rPr>
        <w:tab/>
      </w:r>
      <w:r w:rsidR="0089074B">
        <w:rPr>
          <w:rFonts w:ascii="Courier New" w:hAnsi="Courier New" w:cs="Courier New"/>
          <w:bCs/>
          <w:sz w:val="20"/>
          <w:szCs w:val="20"/>
        </w:rPr>
        <w:t>exit of floodwaters.</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t xml:space="preserve">(4) </w:t>
      </w:r>
      <w:r w:rsidRPr="001D7D10">
        <w:rPr>
          <w:rFonts w:ascii="Courier New" w:hAnsi="Courier New" w:cs="Courier New"/>
          <w:bCs/>
          <w:sz w:val="20"/>
          <w:szCs w:val="20"/>
          <w:u w:val="single"/>
        </w:rPr>
        <w:t>Accessory Structures.</w:t>
      </w:r>
      <w:r>
        <w:rPr>
          <w:rFonts w:ascii="Courier New" w:hAnsi="Courier New" w:cs="Courier New"/>
          <w:bCs/>
          <w:sz w:val="20"/>
          <w:szCs w:val="20"/>
        </w:rPr>
        <w:t xml:space="preserve">  A structure accessory to a principal building or use may be designed and constructed in a “wet” floodproofed manner provided that:</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(a) The</w:t>
      </w:r>
      <w:r w:rsidR="001D7D10">
        <w:rPr>
          <w:rFonts w:ascii="Courier New" w:hAnsi="Courier New" w:cs="Courier New"/>
          <w:bCs/>
          <w:sz w:val="20"/>
          <w:szCs w:val="20"/>
        </w:rPr>
        <w:t xml:space="preserve"> structure shall not be designed or used for human </w:t>
      </w:r>
      <w:r w:rsidR="001D7D10">
        <w:rPr>
          <w:rFonts w:ascii="Courier New" w:hAnsi="Courier New" w:cs="Courier New"/>
          <w:bCs/>
          <w:sz w:val="20"/>
          <w:szCs w:val="20"/>
        </w:rPr>
        <w:tab/>
        <w:t xml:space="preserve">habitation but may be used for the parking of a vehicle, storage of </w:t>
      </w:r>
      <w:r w:rsidR="001D7D10">
        <w:rPr>
          <w:rFonts w:ascii="Courier New" w:hAnsi="Courier New" w:cs="Courier New"/>
          <w:bCs/>
          <w:sz w:val="20"/>
          <w:szCs w:val="20"/>
        </w:rPr>
        <w:tab/>
        <w:t xml:space="preserve">tools and equipment, or other such use incidental to the principal </w:t>
      </w:r>
      <w:r w:rsidR="001D7D10">
        <w:rPr>
          <w:rFonts w:ascii="Courier New" w:hAnsi="Courier New" w:cs="Courier New"/>
          <w:bCs/>
          <w:sz w:val="20"/>
          <w:szCs w:val="20"/>
        </w:rPr>
        <w:tab/>
        <w:t>building or activity;</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(b) The</w:t>
      </w:r>
      <w:r w:rsidR="001D7D10">
        <w:rPr>
          <w:rFonts w:ascii="Courier New" w:hAnsi="Courier New" w:cs="Courier New"/>
          <w:bCs/>
          <w:sz w:val="20"/>
          <w:szCs w:val="20"/>
        </w:rPr>
        <w:t xml:space="preserve"> floor area shall not exceed 580 square feet, nor shall </w:t>
      </w:r>
      <w:r w:rsidR="001D7D10">
        <w:rPr>
          <w:rFonts w:ascii="Courier New" w:hAnsi="Courier New" w:cs="Courier New"/>
          <w:bCs/>
          <w:sz w:val="20"/>
          <w:szCs w:val="20"/>
        </w:rPr>
        <w:tab/>
        <w:t>the outside perimeter measure more than 100 lineal feet;</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(c) The</w:t>
      </w:r>
      <w:r w:rsidR="001D7D10">
        <w:rPr>
          <w:rFonts w:ascii="Courier New" w:hAnsi="Courier New" w:cs="Courier New"/>
          <w:bCs/>
          <w:sz w:val="20"/>
          <w:szCs w:val="20"/>
        </w:rPr>
        <w:t xml:space="preserve"> structure will have a low damage potential;</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(d) The</w:t>
      </w:r>
      <w:r w:rsidR="001D7D10">
        <w:rPr>
          <w:rFonts w:ascii="Courier New" w:hAnsi="Courier New" w:cs="Courier New"/>
          <w:bCs/>
          <w:sz w:val="20"/>
          <w:szCs w:val="20"/>
        </w:rPr>
        <w:t xml:space="preserve"> structure will be situated on the site </w:t>
      </w:r>
      <w:proofErr w:type="gramStart"/>
      <w:r w:rsidR="001D7D10">
        <w:rPr>
          <w:rFonts w:ascii="Courier New" w:hAnsi="Courier New" w:cs="Courier New"/>
          <w:bCs/>
          <w:sz w:val="20"/>
          <w:szCs w:val="20"/>
        </w:rPr>
        <w:t>so as to</w:t>
      </w:r>
      <w:proofErr w:type="gramEnd"/>
      <w:r w:rsidR="001D7D10">
        <w:rPr>
          <w:rFonts w:ascii="Courier New" w:hAnsi="Courier New" w:cs="Courier New"/>
          <w:bCs/>
          <w:sz w:val="20"/>
          <w:szCs w:val="20"/>
        </w:rPr>
        <w:t xml:space="preserve"> cause the </w:t>
      </w:r>
      <w:r w:rsidR="001D7D10">
        <w:rPr>
          <w:rFonts w:ascii="Courier New" w:hAnsi="Courier New" w:cs="Courier New"/>
          <w:bCs/>
          <w:sz w:val="20"/>
          <w:szCs w:val="20"/>
        </w:rPr>
        <w:tab/>
        <w:t>minimum obstruction to the flow of floodwaters;</w:t>
      </w:r>
    </w:p>
    <w:p w:rsidR="00C015A4" w:rsidRDefault="00C015A4" w:rsidP="008B2232">
      <w:pPr>
        <w:rPr>
          <w:rFonts w:ascii="Courier New" w:hAnsi="Courier New" w:cs="Courier New"/>
          <w:bCs/>
          <w:sz w:val="20"/>
          <w:szCs w:val="20"/>
        </w:rPr>
      </w:pPr>
    </w:p>
    <w:p w:rsidR="0089074B"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(e) Electrical</w:t>
      </w:r>
      <w:r w:rsidR="0089074B">
        <w:rPr>
          <w:rFonts w:ascii="Courier New" w:hAnsi="Courier New" w:cs="Courier New"/>
          <w:bCs/>
          <w:sz w:val="20"/>
          <w:szCs w:val="20"/>
        </w:rPr>
        <w:t xml:space="preserve"> </w:t>
      </w:r>
      <w:r w:rsidR="001D7D10">
        <w:rPr>
          <w:rFonts w:ascii="Courier New" w:hAnsi="Courier New" w:cs="Courier New"/>
          <w:bCs/>
          <w:sz w:val="20"/>
          <w:szCs w:val="20"/>
        </w:rPr>
        <w:t xml:space="preserve">service facilities shall be elevated.  Permanent </w:t>
      </w:r>
      <w:r w:rsidR="001D7D10">
        <w:rPr>
          <w:rFonts w:ascii="Courier New" w:hAnsi="Courier New" w:cs="Courier New"/>
          <w:bCs/>
          <w:sz w:val="20"/>
          <w:szCs w:val="20"/>
        </w:rPr>
        <w:tab/>
        <w:t xml:space="preserve">utility equipment such as furnaces, oil tanks, water heaters, etc. are </w:t>
      </w:r>
      <w:r w:rsidR="001D7D10">
        <w:rPr>
          <w:rFonts w:ascii="Courier New" w:hAnsi="Courier New" w:cs="Courier New"/>
          <w:bCs/>
          <w:sz w:val="20"/>
          <w:szCs w:val="20"/>
        </w:rPr>
        <w:tab/>
        <w:t xml:space="preserve">prohibited, as are appliances such as washers, dryers, refrigerator, </w:t>
      </w:r>
      <w:r w:rsidR="001D7D10">
        <w:rPr>
          <w:rFonts w:ascii="Courier New" w:hAnsi="Courier New" w:cs="Courier New"/>
          <w:bCs/>
          <w:sz w:val="20"/>
          <w:szCs w:val="20"/>
        </w:rPr>
        <w:tab/>
        <w:t>etc.;</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(f) Water</w:t>
      </w:r>
      <w:r w:rsidR="001D7D10">
        <w:rPr>
          <w:rFonts w:ascii="Courier New" w:hAnsi="Courier New" w:cs="Courier New"/>
          <w:bCs/>
          <w:sz w:val="20"/>
          <w:szCs w:val="20"/>
        </w:rPr>
        <w:t xml:space="preserve"> closets and other sanitary facilities are prohibited;</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(g) The</w:t>
      </w:r>
      <w:r w:rsidR="001D7D10">
        <w:rPr>
          <w:rFonts w:ascii="Courier New" w:hAnsi="Courier New" w:cs="Courier New"/>
          <w:bCs/>
          <w:sz w:val="20"/>
          <w:szCs w:val="20"/>
        </w:rPr>
        <w:t xml:space="preserve"> structure shall be adequately anchored to prevent </w:t>
      </w:r>
      <w:r w:rsidR="001D7D10">
        <w:rPr>
          <w:rFonts w:ascii="Courier New" w:hAnsi="Courier New" w:cs="Courier New"/>
          <w:bCs/>
          <w:sz w:val="20"/>
          <w:szCs w:val="20"/>
        </w:rPr>
        <w:tab/>
        <w:t xml:space="preserve">flotation or movement and shall be designed to automatically equalize </w:t>
      </w:r>
      <w:r w:rsidR="001D7D10">
        <w:rPr>
          <w:rFonts w:ascii="Courier New" w:hAnsi="Courier New" w:cs="Courier New"/>
          <w:bCs/>
          <w:sz w:val="20"/>
          <w:szCs w:val="20"/>
        </w:rPr>
        <w:tab/>
        <w:t xml:space="preserve">hydrostatic forces on exterior walls by allowing for the entry and exit </w:t>
      </w:r>
      <w:r w:rsidR="001D7D10">
        <w:rPr>
          <w:rFonts w:ascii="Courier New" w:hAnsi="Courier New" w:cs="Courier New"/>
          <w:bCs/>
          <w:sz w:val="20"/>
          <w:szCs w:val="20"/>
        </w:rPr>
        <w:tab/>
        <w:t xml:space="preserve">of floodwaters.  Designs for meeting this requirement must either be </w:t>
      </w:r>
      <w:r w:rsidR="001D7D10">
        <w:rPr>
          <w:rFonts w:ascii="Courier New" w:hAnsi="Courier New" w:cs="Courier New"/>
          <w:bCs/>
          <w:sz w:val="20"/>
          <w:szCs w:val="20"/>
        </w:rPr>
        <w:tab/>
        <w:t xml:space="preserve">certified by a registered professional engineer or architect </w:t>
      </w:r>
      <w:r w:rsidR="001D7D10" w:rsidRPr="001D7D10">
        <w:rPr>
          <w:rFonts w:ascii="Courier New" w:hAnsi="Courier New" w:cs="Courier New"/>
          <w:bCs/>
          <w:sz w:val="20"/>
          <w:szCs w:val="20"/>
          <w:u w:val="single"/>
        </w:rPr>
        <w:t>or</w:t>
      </w:r>
      <w:r w:rsidR="001D7D10">
        <w:rPr>
          <w:rFonts w:ascii="Courier New" w:hAnsi="Courier New" w:cs="Courier New"/>
          <w:bCs/>
          <w:sz w:val="20"/>
          <w:szCs w:val="20"/>
        </w:rPr>
        <w:t xml:space="preserve"> meet or </w:t>
      </w:r>
      <w:r w:rsidR="001D7D10">
        <w:rPr>
          <w:rFonts w:ascii="Courier New" w:hAnsi="Courier New" w:cs="Courier New"/>
          <w:bCs/>
          <w:sz w:val="20"/>
          <w:szCs w:val="20"/>
        </w:rPr>
        <w:tab/>
        <w:t>exceed the following minimum criteria:</w:t>
      </w:r>
    </w:p>
    <w:p w:rsidR="00C015A4" w:rsidRDefault="00C015A4" w:rsidP="008B2232">
      <w:pPr>
        <w:rPr>
          <w:rFonts w:ascii="Courier New" w:hAnsi="Courier New" w:cs="Courier New"/>
          <w:bCs/>
          <w:sz w:val="20"/>
          <w:szCs w:val="20"/>
        </w:rPr>
      </w:pPr>
    </w:p>
    <w:p w:rsidR="00C015A4" w:rsidRDefault="00C015A4"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(1) At least</w:t>
      </w:r>
      <w:r w:rsidR="001D7D10">
        <w:rPr>
          <w:rFonts w:ascii="Courier New" w:hAnsi="Courier New" w:cs="Courier New"/>
          <w:bCs/>
          <w:sz w:val="20"/>
          <w:szCs w:val="20"/>
        </w:rPr>
        <w:t xml:space="preserve"> two openings shall be provided having a total </w:t>
      </w:r>
      <w:r w:rsidR="001D7D10">
        <w:rPr>
          <w:rFonts w:ascii="Courier New" w:hAnsi="Courier New" w:cs="Courier New"/>
          <w:bCs/>
          <w:sz w:val="20"/>
          <w:szCs w:val="20"/>
        </w:rPr>
        <w:tab/>
      </w:r>
      <w:r w:rsidR="001D7D10">
        <w:rPr>
          <w:rFonts w:ascii="Courier New" w:hAnsi="Courier New" w:cs="Courier New"/>
          <w:bCs/>
          <w:sz w:val="20"/>
          <w:szCs w:val="20"/>
        </w:rPr>
        <w:tab/>
      </w:r>
      <w:r w:rsidR="001D7D10">
        <w:rPr>
          <w:rFonts w:ascii="Courier New" w:hAnsi="Courier New" w:cs="Courier New"/>
          <w:bCs/>
          <w:sz w:val="20"/>
          <w:szCs w:val="20"/>
        </w:rPr>
        <w:tab/>
        <w:t xml:space="preserve">net open area of at least one square inch for every square foot </w:t>
      </w:r>
      <w:r w:rsidR="001D7D10">
        <w:rPr>
          <w:rFonts w:ascii="Courier New" w:hAnsi="Courier New" w:cs="Courier New"/>
          <w:bCs/>
          <w:sz w:val="20"/>
          <w:szCs w:val="20"/>
        </w:rPr>
        <w:tab/>
      </w:r>
      <w:r w:rsidR="001D7D10">
        <w:rPr>
          <w:rFonts w:ascii="Courier New" w:hAnsi="Courier New" w:cs="Courier New"/>
          <w:bCs/>
          <w:sz w:val="20"/>
          <w:szCs w:val="20"/>
        </w:rPr>
        <w:tab/>
      </w:r>
      <w:r w:rsidR="001D7D10">
        <w:rPr>
          <w:rFonts w:ascii="Courier New" w:hAnsi="Courier New" w:cs="Courier New"/>
          <w:bCs/>
          <w:sz w:val="20"/>
          <w:szCs w:val="20"/>
        </w:rPr>
        <w:tab/>
        <w:t>of enclosed space subject to flooding;</w:t>
      </w:r>
    </w:p>
    <w:p w:rsidR="001D7D10" w:rsidRDefault="001D7D10" w:rsidP="008B2232">
      <w:pPr>
        <w:rPr>
          <w:rFonts w:ascii="Courier New" w:hAnsi="Courier New" w:cs="Courier New"/>
          <w:bCs/>
          <w:sz w:val="20"/>
          <w:szCs w:val="20"/>
        </w:rPr>
      </w:pPr>
    </w:p>
    <w:p w:rsidR="001D7D10" w:rsidRDefault="001D7D10" w:rsidP="008B2232">
      <w:pPr>
        <w:rPr>
          <w:rFonts w:ascii="Courier New" w:hAnsi="Courier New" w:cs="Courier New"/>
          <w:bCs/>
          <w:sz w:val="20"/>
          <w:szCs w:val="20"/>
        </w:rPr>
      </w:pPr>
      <w:r>
        <w:rPr>
          <w:rFonts w:ascii="Courier New" w:hAnsi="Courier New" w:cs="Courier New"/>
          <w:bCs/>
          <w:sz w:val="20"/>
          <w:szCs w:val="20"/>
        </w:rPr>
        <w:lastRenderedPageBreak/>
        <w:tab/>
      </w:r>
      <w:r>
        <w:rPr>
          <w:rFonts w:ascii="Courier New" w:hAnsi="Courier New" w:cs="Courier New"/>
          <w:bCs/>
          <w:sz w:val="20"/>
          <w:szCs w:val="20"/>
        </w:rPr>
        <w:tab/>
      </w:r>
      <w:r>
        <w:rPr>
          <w:rFonts w:ascii="Courier New" w:hAnsi="Courier New" w:cs="Courier New"/>
          <w:bCs/>
          <w:sz w:val="20"/>
          <w:szCs w:val="20"/>
        </w:rPr>
        <w:tab/>
        <w:t xml:space="preserve">(2) The bottom of all openings shall be no higher than one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foot above grade;</w:t>
      </w:r>
    </w:p>
    <w:p w:rsidR="001D7D10" w:rsidRDefault="001D7D10" w:rsidP="008B2232">
      <w:pPr>
        <w:rPr>
          <w:rFonts w:ascii="Courier New" w:hAnsi="Courier New" w:cs="Courier New"/>
          <w:bCs/>
          <w:sz w:val="20"/>
          <w:szCs w:val="20"/>
        </w:rPr>
      </w:pPr>
    </w:p>
    <w:p w:rsidR="001D7D10" w:rsidRDefault="001D7D10"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(3) Openings may be equipped with screens, louvers, or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 xml:space="preserve">other coverings or devices </w:t>
      </w:r>
      <w:proofErr w:type="gramStart"/>
      <w:r>
        <w:rPr>
          <w:rFonts w:ascii="Courier New" w:hAnsi="Courier New" w:cs="Courier New"/>
          <w:bCs/>
          <w:sz w:val="20"/>
          <w:szCs w:val="20"/>
        </w:rPr>
        <w:t>provided that</w:t>
      </w:r>
      <w:proofErr w:type="gramEnd"/>
      <w:r>
        <w:rPr>
          <w:rFonts w:ascii="Courier New" w:hAnsi="Courier New" w:cs="Courier New"/>
          <w:bCs/>
          <w:sz w:val="20"/>
          <w:szCs w:val="20"/>
        </w:rPr>
        <w:t xml:space="preserve"> they permit the </w:t>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t>automatic entry and exit of floodwaters.</w:t>
      </w:r>
    </w:p>
    <w:p w:rsidR="001D7D10" w:rsidRDefault="001D7D10" w:rsidP="008B2232">
      <w:pPr>
        <w:rPr>
          <w:rFonts w:ascii="Courier New" w:hAnsi="Courier New" w:cs="Courier New"/>
          <w:bCs/>
          <w:sz w:val="20"/>
          <w:szCs w:val="20"/>
        </w:rPr>
      </w:pPr>
    </w:p>
    <w:p w:rsidR="001D7D10" w:rsidRDefault="001D7D10" w:rsidP="008B2232">
      <w:pPr>
        <w:rPr>
          <w:rFonts w:ascii="Courier New" w:hAnsi="Courier New" w:cs="Courier New"/>
          <w:bCs/>
          <w:sz w:val="20"/>
          <w:szCs w:val="20"/>
        </w:rPr>
      </w:pPr>
      <w:r>
        <w:rPr>
          <w:rFonts w:ascii="Courier New" w:hAnsi="Courier New" w:cs="Courier New"/>
          <w:bCs/>
          <w:sz w:val="20"/>
          <w:szCs w:val="20"/>
        </w:rPr>
        <w:tab/>
        <w:t>(</w:t>
      </w:r>
      <w:r w:rsidRPr="001D7D10">
        <w:rPr>
          <w:rFonts w:ascii="Courier New" w:hAnsi="Courier New" w:cs="Courier New"/>
          <w:bCs/>
          <w:sz w:val="20"/>
          <w:szCs w:val="20"/>
          <w:u w:val="single"/>
        </w:rPr>
        <w:t>Ordinance</w:t>
      </w:r>
      <w:r>
        <w:rPr>
          <w:rFonts w:ascii="Courier New" w:hAnsi="Courier New" w:cs="Courier New"/>
          <w:bCs/>
          <w:sz w:val="20"/>
          <w:szCs w:val="20"/>
        </w:rPr>
        <w:t xml:space="preserve"> </w:t>
      </w:r>
      <w:r w:rsidR="00856CC0">
        <w:rPr>
          <w:rFonts w:ascii="Courier New" w:hAnsi="Courier New" w:cs="Courier New"/>
          <w:bCs/>
          <w:sz w:val="20"/>
          <w:szCs w:val="20"/>
        </w:rPr>
        <w:t xml:space="preserve">No. </w:t>
      </w:r>
      <w:r>
        <w:rPr>
          <w:rFonts w:ascii="Courier New" w:hAnsi="Courier New" w:cs="Courier New"/>
          <w:bCs/>
          <w:sz w:val="20"/>
          <w:szCs w:val="20"/>
        </w:rPr>
        <w:t xml:space="preserve">91-1, </w:t>
      </w:r>
      <w:proofErr w:type="gramStart"/>
      <w:r>
        <w:rPr>
          <w:rFonts w:ascii="Courier New" w:hAnsi="Courier New" w:cs="Courier New"/>
          <w:bCs/>
          <w:sz w:val="20"/>
          <w:szCs w:val="20"/>
        </w:rPr>
        <w:t>adopted )</w:t>
      </w:r>
      <w:bookmarkStart w:id="0" w:name="_GoBack"/>
      <w:bookmarkEnd w:id="0"/>
      <w:proofErr w:type="gramEnd"/>
    </w:p>
    <w:p w:rsidR="0089074B" w:rsidRDefault="0089074B" w:rsidP="008B2232">
      <w:pPr>
        <w:rPr>
          <w:rFonts w:ascii="Courier New" w:hAnsi="Courier New" w:cs="Courier New"/>
          <w:bCs/>
          <w:sz w:val="20"/>
          <w:szCs w:val="20"/>
        </w:rPr>
      </w:pPr>
    </w:p>
    <w:p w:rsidR="0089074B" w:rsidRPr="00A25E60" w:rsidRDefault="008B2232" w:rsidP="008B2232">
      <w:pPr>
        <w:rPr>
          <w:rFonts w:ascii="Courier New" w:hAnsi="Courier New" w:cs="Courier New"/>
          <w:bCs/>
          <w:sz w:val="20"/>
          <w:szCs w:val="20"/>
        </w:rPr>
      </w:pPr>
      <w:r>
        <w:rPr>
          <w:rFonts w:ascii="Courier New" w:hAnsi="Courier New" w:cs="Courier New"/>
          <w:b/>
          <w:bCs/>
          <w:sz w:val="20"/>
          <w:szCs w:val="20"/>
        </w:rPr>
        <w:tab/>
      </w:r>
      <w:r w:rsidR="00D81FFF" w:rsidRPr="00A25E60">
        <w:rPr>
          <w:rFonts w:ascii="Courier New" w:hAnsi="Courier New" w:cs="Courier New"/>
          <w:b/>
          <w:bCs/>
          <w:sz w:val="20"/>
          <w:szCs w:val="20"/>
          <w:u w:val="single"/>
        </w:rPr>
        <w:t>§</w:t>
      </w:r>
      <w:r w:rsidR="0089074B" w:rsidRPr="00A25E60">
        <w:rPr>
          <w:rFonts w:ascii="Courier New" w:hAnsi="Courier New" w:cs="Courier New"/>
          <w:b/>
          <w:bCs/>
          <w:sz w:val="20"/>
          <w:szCs w:val="20"/>
          <w:u w:val="single"/>
        </w:rPr>
        <w:t>40</w:t>
      </w:r>
      <w:r w:rsidR="00D81FFF" w:rsidRPr="00A25E60">
        <w:rPr>
          <w:rFonts w:ascii="Courier New" w:hAnsi="Courier New" w:cs="Courier New"/>
          <w:b/>
          <w:bCs/>
          <w:sz w:val="20"/>
          <w:szCs w:val="20"/>
          <w:u w:val="single"/>
        </w:rPr>
        <w:t>3</w:t>
      </w:r>
      <w:r w:rsidR="0089074B" w:rsidRPr="00A25E60">
        <w:rPr>
          <w:rFonts w:ascii="Courier New" w:hAnsi="Courier New" w:cs="Courier New"/>
          <w:b/>
          <w:bCs/>
          <w:sz w:val="20"/>
          <w:szCs w:val="20"/>
          <w:u w:val="single"/>
        </w:rPr>
        <w:t>. Design and Construction Standards.</w:t>
      </w:r>
      <w:r w:rsidR="00FD33CD" w:rsidRPr="00A25E60">
        <w:rPr>
          <w:rFonts w:ascii="Courier New" w:hAnsi="Courier New" w:cs="Courier New"/>
          <w:bCs/>
          <w:sz w:val="20"/>
          <w:szCs w:val="20"/>
        </w:rPr>
        <w:t xml:space="preserve">  T</w:t>
      </w:r>
      <w:r w:rsidR="0089074B" w:rsidRPr="00A25E60">
        <w:rPr>
          <w:rFonts w:ascii="Courier New" w:hAnsi="Courier New" w:cs="Courier New"/>
          <w:bCs/>
          <w:sz w:val="20"/>
          <w:szCs w:val="20"/>
        </w:rPr>
        <w:t xml:space="preserve">he following minimum </w:t>
      </w:r>
      <w:r w:rsidR="00FD33CD" w:rsidRPr="00A25E60">
        <w:rPr>
          <w:rFonts w:ascii="Courier New" w:hAnsi="Courier New" w:cs="Courier New"/>
          <w:bCs/>
          <w:sz w:val="20"/>
          <w:szCs w:val="20"/>
        </w:rPr>
        <w:t>s</w:t>
      </w:r>
      <w:r w:rsidR="0089074B" w:rsidRPr="00A25E60">
        <w:rPr>
          <w:rFonts w:ascii="Courier New" w:hAnsi="Courier New" w:cs="Courier New"/>
          <w:bCs/>
          <w:sz w:val="20"/>
          <w:szCs w:val="20"/>
        </w:rPr>
        <w:t>tandards shall apply for all construction proposed to be undertaken within any identified flood-prone area:</w:t>
      </w:r>
    </w:p>
    <w:p w:rsidR="00FD33CD" w:rsidRPr="00A25E60" w:rsidRDefault="00FD33CD" w:rsidP="008B2232">
      <w:pPr>
        <w:rPr>
          <w:rFonts w:ascii="Courier New" w:hAnsi="Courier New" w:cs="Courier New"/>
          <w:bCs/>
          <w:sz w:val="20"/>
          <w:szCs w:val="20"/>
        </w:rPr>
      </w:pPr>
    </w:p>
    <w:p w:rsidR="00FD33CD"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t xml:space="preserve">(1) </w:t>
      </w:r>
      <w:r w:rsidRPr="00A25E60">
        <w:rPr>
          <w:rFonts w:ascii="Courier New" w:hAnsi="Courier New" w:cs="Courier New"/>
          <w:bCs/>
          <w:sz w:val="20"/>
          <w:szCs w:val="20"/>
          <w:u w:val="single"/>
        </w:rPr>
        <w:t>Fill.</w:t>
      </w:r>
      <w:r w:rsidRPr="00A25E60">
        <w:rPr>
          <w:rFonts w:ascii="Courier New" w:hAnsi="Courier New" w:cs="Courier New"/>
          <w:bCs/>
          <w:sz w:val="20"/>
          <w:szCs w:val="20"/>
        </w:rPr>
        <w:t xml:space="preserve">  If </w:t>
      </w:r>
      <w:r w:rsidR="0089074B" w:rsidRPr="00A25E60">
        <w:rPr>
          <w:rFonts w:ascii="Courier New" w:hAnsi="Courier New" w:cs="Courier New"/>
          <w:bCs/>
          <w:sz w:val="20"/>
          <w:szCs w:val="20"/>
        </w:rPr>
        <w:t>fill is used, it shall</w:t>
      </w:r>
      <w:r w:rsidRPr="00A25E60">
        <w:rPr>
          <w:rFonts w:ascii="Courier New" w:hAnsi="Courier New" w:cs="Courier New"/>
          <w:bCs/>
          <w:sz w:val="20"/>
          <w:szCs w:val="20"/>
        </w:rPr>
        <w:t>:</w:t>
      </w:r>
    </w:p>
    <w:p w:rsidR="00FD33CD" w:rsidRPr="00A25E60" w:rsidRDefault="00FD33CD" w:rsidP="008B2232">
      <w:pPr>
        <w:rPr>
          <w:rFonts w:ascii="Courier New" w:hAnsi="Courier New" w:cs="Courier New"/>
          <w:bCs/>
          <w:sz w:val="20"/>
          <w:szCs w:val="20"/>
        </w:rPr>
      </w:pPr>
    </w:p>
    <w:p w:rsidR="0089074B"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(a) E</w:t>
      </w:r>
      <w:r w:rsidR="0089074B" w:rsidRPr="00A25E60">
        <w:rPr>
          <w:rFonts w:ascii="Courier New" w:hAnsi="Courier New" w:cs="Courier New"/>
          <w:bCs/>
          <w:sz w:val="20"/>
          <w:szCs w:val="20"/>
        </w:rPr>
        <w:t xml:space="preserve">xtend laterally at least (15) fifteen feet beyond the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building line from all points; </w:t>
      </w:r>
    </w:p>
    <w:p w:rsidR="00FD33CD" w:rsidRPr="00A25E60" w:rsidRDefault="00FD33CD" w:rsidP="008B2232">
      <w:pPr>
        <w:rPr>
          <w:rFonts w:ascii="Courier New" w:hAnsi="Courier New" w:cs="Courier New"/>
          <w:bCs/>
          <w:sz w:val="20"/>
          <w:szCs w:val="20"/>
        </w:rPr>
      </w:pPr>
    </w:p>
    <w:p w:rsidR="0089074B"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(b) C</w:t>
      </w:r>
      <w:r w:rsidR="0089074B" w:rsidRPr="00A25E60">
        <w:rPr>
          <w:rFonts w:ascii="Courier New" w:hAnsi="Courier New" w:cs="Courier New"/>
          <w:bCs/>
          <w:sz w:val="20"/>
          <w:szCs w:val="20"/>
        </w:rPr>
        <w:t xml:space="preserve">onsist of soil or small rock materials only.  Sanitary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Landfills shall not be permitted; </w:t>
      </w:r>
    </w:p>
    <w:p w:rsidR="00FD33CD" w:rsidRPr="00A25E60" w:rsidRDefault="00FD33CD" w:rsidP="008B2232">
      <w:pPr>
        <w:rPr>
          <w:rFonts w:ascii="Courier New" w:hAnsi="Courier New" w:cs="Courier New"/>
          <w:bCs/>
          <w:sz w:val="20"/>
          <w:szCs w:val="20"/>
        </w:rPr>
      </w:pPr>
    </w:p>
    <w:p w:rsidR="0089074B"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(c) B</w:t>
      </w:r>
      <w:r w:rsidR="0089074B" w:rsidRPr="00A25E60">
        <w:rPr>
          <w:rFonts w:ascii="Courier New" w:hAnsi="Courier New" w:cs="Courier New"/>
          <w:bCs/>
          <w:sz w:val="20"/>
          <w:szCs w:val="20"/>
        </w:rPr>
        <w:t xml:space="preserve">e compacted to provide the necessary permeability and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resistance to erosion, scouring, or settling; </w:t>
      </w:r>
    </w:p>
    <w:p w:rsidR="00FD33CD" w:rsidRPr="00A25E60" w:rsidRDefault="00FD33CD" w:rsidP="008B2232">
      <w:pPr>
        <w:rPr>
          <w:rFonts w:ascii="Courier New" w:hAnsi="Courier New" w:cs="Courier New"/>
          <w:bCs/>
          <w:sz w:val="20"/>
          <w:szCs w:val="20"/>
        </w:rPr>
      </w:pPr>
    </w:p>
    <w:p w:rsidR="0089074B"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(d) B</w:t>
      </w:r>
      <w:r w:rsidR="0089074B" w:rsidRPr="00A25E60">
        <w:rPr>
          <w:rFonts w:ascii="Courier New" w:hAnsi="Courier New" w:cs="Courier New"/>
          <w:bCs/>
          <w:sz w:val="20"/>
          <w:szCs w:val="20"/>
        </w:rPr>
        <w:t xml:space="preserve">e no steeper than one (1) vertical to two (2) horizontal,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unless substantiated data, justifying steeper slopes are submitted to,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and approved by the Building Permit Officer; </w:t>
      </w:r>
      <w:r w:rsidR="00704DC0" w:rsidRPr="00A25E60">
        <w:rPr>
          <w:rFonts w:ascii="Courier New" w:hAnsi="Courier New" w:cs="Courier New"/>
          <w:bCs/>
          <w:sz w:val="20"/>
          <w:szCs w:val="20"/>
        </w:rPr>
        <w:t>and,</w:t>
      </w:r>
    </w:p>
    <w:p w:rsidR="00FD33CD" w:rsidRPr="00A25E60" w:rsidRDefault="00FD33CD" w:rsidP="008B2232">
      <w:pPr>
        <w:rPr>
          <w:rFonts w:ascii="Courier New" w:hAnsi="Courier New" w:cs="Courier New"/>
          <w:bCs/>
          <w:sz w:val="20"/>
          <w:szCs w:val="20"/>
        </w:rPr>
      </w:pPr>
    </w:p>
    <w:p w:rsidR="0089074B" w:rsidRPr="00A25E60" w:rsidRDefault="00FD33CD"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(e) B</w:t>
      </w:r>
      <w:r w:rsidR="0089074B" w:rsidRPr="00A25E60">
        <w:rPr>
          <w:rFonts w:ascii="Courier New" w:hAnsi="Courier New" w:cs="Courier New"/>
          <w:bCs/>
          <w:sz w:val="20"/>
          <w:szCs w:val="20"/>
        </w:rPr>
        <w:t xml:space="preserve">e used to the extent to which it does not adversely affect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adjacent properties.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(2) </w:t>
      </w:r>
      <w:r w:rsidR="0089074B" w:rsidRPr="00A25E60">
        <w:rPr>
          <w:rFonts w:ascii="Courier New" w:hAnsi="Courier New" w:cs="Courier New"/>
          <w:bCs/>
          <w:sz w:val="20"/>
          <w:szCs w:val="20"/>
          <w:u w:val="single"/>
        </w:rPr>
        <w:t>Drainage Facilities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Storm drainage facilities shall be designed</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to convey the flow of storm water runoff in a safe and efficient manner. The system shall insure drainage at all points along streets and provide positive drainage away from buildings.</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The system shall also be designed to prevent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the discharge of excess runoff onto adjacent properties.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(3) </w:t>
      </w:r>
      <w:r w:rsidR="0089074B" w:rsidRPr="00A25E60">
        <w:rPr>
          <w:rFonts w:ascii="Courier New" w:hAnsi="Courier New" w:cs="Courier New"/>
          <w:bCs/>
          <w:sz w:val="20"/>
          <w:szCs w:val="20"/>
          <w:u w:val="single"/>
        </w:rPr>
        <w:t>Sanitary Sewer Facilities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All new or replacement sanitary sewer facilities, and private package sewage treatment plants (including all </w:t>
      </w:r>
      <w:r w:rsidRPr="00A25E60">
        <w:rPr>
          <w:rFonts w:ascii="Courier New" w:hAnsi="Courier New" w:cs="Courier New"/>
          <w:bCs/>
          <w:sz w:val="20"/>
          <w:szCs w:val="20"/>
        </w:rPr>
        <w:t>p</w:t>
      </w:r>
      <w:r w:rsidR="0089074B" w:rsidRPr="00A25E60">
        <w:rPr>
          <w:rFonts w:ascii="Courier New" w:hAnsi="Courier New" w:cs="Courier New"/>
          <w:bCs/>
          <w:sz w:val="20"/>
          <w:szCs w:val="20"/>
        </w:rPr>
        <w:t>umping stations and collector systems) shall be designed to minimize or eliminate infiltration of flood waters into the systems and discharges from the systems into the flood waters.  In addition, they should be located and constructed to minimize or eliminate flood damage and impairment.</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(4) </w:t>
      </w:r>
      <w:r w:rsidR="0089074B" w:rsidRPr="00A25E60">
        <w:rPr>
          <w:rFonts w:ascii="Courier New" w:hAnsi="Courier New" w:cs="Courier New"/>
          <w:bCs/>
          <w:sz w:val="20"/>
          <w:szCs w:val="20"/>
          <w:u w:val="single"/>
        </w:rPr>
        <w:t>Water Facilities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All new or replacement water facilities shall</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be designed to minimize or eliminate infiltration of flood waters into the system</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and be located and constructed to minimize or eliminate flood </w:t>
      </w:r>
      <w:r w:rsidRPr="00A25E60">
        <w:rPr>
          <w:rFonts w:ascii="Courier New" w:hAnsi="Courier New" w:cs="Courier New"/>
          <w:bCs/>
          <w:sz w:val="20"/>
          <w:szCs w:val="20"/>
        </w:rPr>
        <w:t>d</w:t>
      </w:r>
      <w:r w:rsidR="0089074B" w:rsidRPr="00A25E60">
        <w:rPr>
          <w:rFonts w:ascii="Courier New" w:hAnsi="Courier New" w:cs="Courier New"/>
          <w:bCs/>
          <w:sz w:val="20"/>
          <w:szCs w:val="20"/>
        </w:rPr>
        <w:t xml:space="preserve">amages.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(5) </w:t>
      </w:r>
      <w:r w:rsidR="0089074B" w:rsidRPr="00A25E60">
        <w:rPr>
          <w:rFonts w:ascii="Courier New" w:hAnsi="Courier New" w:cs="Courier New"/>
          <w:bCs/>
          <w:sz w:val="20"/>
          <w:szCs w:val="20"/>
          <w:u w:val="single"/>
        </w:rPr>
        <w:t>Streets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The finished elevation of proposed new streets shall be no more than one (1) foot below the Regulatory Flood Elevation.</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(6) </w:t>
      </w:r>
      <w:r w:rsidRPr="00A25E60">
        <w:rPr>
          <w:rFonts w:ascii="Courier New" w:hAnsi="Courier New" w:cs="Courier New"/>
          <w:bCs/>
          <w:sz w:val="20"/>
          <w:szCs w:val="20"/>
          <w:u w:val="single"/>
        </w:rPr>
        <w:t>U</w:t>
      </w:r>
      <w:r w:rsidR="0089074B" w:rsidRPr="00A25E60">
        <w:rPr>
          <w:rFonts w:ascii="Courier New" w:hAnsi="Courier New" w:cs="Courier New"/>
          <w:bCs/>
          <w:sz w:val="20"/>
          <w:szCs w:val="20"/>
          <w:u w:val="single"/>
        </w:rPr>
        <w:t>tilities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All utilities such as gas lines, electrical and</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telephone systems being placed in identified flood-prone areas should be located, elevated (where possible) and constructed to minimize the chance of impairment during a flood.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lastRenderedPageBreak/>
        <w:tab/>
        <w:t xml:space="preserve">(7) </w:t>
      </w:r>
      <w:r w:rsidR="0089074B" w:rsidRPr="00A25E60">
        <w:rPr>
          <w:rFonts w:ascii="Courier New" w:hAnsi="Courier New" w:cs="Courier New"/>
          <w:bCs/>
          <w:sz w:val="20"/>
          <w:szCs w:val="20"/>
          <w:u w:val="single"/>
        </w:rPr>
        <w:t>Storage</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No materials that are buoyant, flammable, explosive, or in times of flooding, could be injurious to human, animal, or plant life, shall be stored below the Regulatory Flood Elevation.</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(8) </w:t>
      </w:r>
      <w:r w:rsidR="0089074B" w:rsidRPr="00A25E60">
        <w:rPr>
          <w:rFonts w:ascii="Courier New" w:hAnsi="Courier New" w:cs="Courier New"/>
          <w:bCs/>
          <w:sz w:val="20"/>
          <w:szCs w:val="20"/>
          <w:u w:val="single"/>
        </w:rPr>
        <w:t>Placement of Buildings and Structures</w:t>
      </w:r>
      <w:r w:rsidRPr="00A25E60">
        <w:rPr>
          <w:rFonts w:ascii="Courier New" w:hAnsi="Courier New" w:cs="Courier New"/>
          <w:bCs/>
          <w:sz w:val="20"/>
          <w:szCs w:val="20"/>
          <w:u w:val="single"/>
        </w:rPr>
        <w:t>.</w:t>
      </w:r>
      <w:r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All buildings and </w:t>
      </w:r>
      <w:r w:rsidRPr="00A25E60">
        <w:rPr>
          <w:rFonts w:ascii="Courier New" w:hAnsi="Courier New" w:cs="Courier New"/>
          <w:bCs/>
          <w:sz w:val="20"/>
          <w:szCs w:val="20"/>
        </w:rPr>
        <w:t>s</w:t>
      </w:r>
      <w:r w:rsidR="0089074B" w:rsidRPr="00A25E60">
        <w:rPr>
          <w:rFonts w:ascii="Courier New" w:hAnsi="Courier New" w:cs="Courier New"/>
          <w:bCs/>
          <w:sz w:val="20"/>
          <w:szCs w:val="20"/>
        </w:rPr>
        <w:t xml:space="preserve">tructures shall be designed, </w:t>
      </w:r>
      <w:r w:rsidRPr="00A25E60">
        <w:rPr>
          <w:rFonts w:ascii="Courier New" w:hAnsi="Courier New" w:cs="Courier New"/>
          <w:bCs/>
          <w:sz w:val="20"/>
          <w:szCs w:val="20"/>
        </w:rPr>
        <w:t>l</w:t>
      </w:r>
      <w:r w:rsidR="0089074B" w:rsidRPr="00A25E60">
        <w:rPr>
          <w:rFonts w:ascii="Courier New" w:hAnsi="Courier New" w:cs="Courier New"/>
          <w:bCs/>
          <w:sz w:val="20"/>
          <w:szCs w:val="20"/>
        </w:rPr>
        <w:t xml:space="preserve">ocated, and constructed </w:t>
      </w:r>
      <w:proofErr w:type="gramStart"/>
      <w:r w:rsidR="0089074B" w:rsidRPr="00A25E60">
        <w:rPr>
          <w:rFonts w:ascii="Courier New" w:hAnsi="Courier New" w:cs="Courier New"/>
          <w:bCs/>
          <w:sz w:val="20"/>
          <w:szCs w:val="20"/>
        </w:rPr>
        <w:t>so as to</w:t>
      </w:r>
      <w:proofErr w:type="gramEnd"/>
      <w:r w:rsidR="0089074B" w:rsidRPr="00A25E60">
        <w:rPr>
          <w:rFonts w:ascii="Courier New" w:hAnsi="Courier New" w:cs="Courier New"/>
          <w:bCs/>
          <w:sz w:val="20"/>
          <w:szCs w:val="20"/>
        </w:rPr>
        <w:t xml:space="preserve"> offer the minimum obstruction to the flow of water and shall be designed to have a minimum effect upon the flow and height of flood water.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(9) </w:t>
      </w:r>
      <w:r w:rsidR="0089074B" w:rsidRPr="00A25E60">
        <w:rPr>
          <w:rFonts w:ascii="Courier New" w:hAnsi="Courier New" w:cs="Courier New"/>
          <w:bCs/>
          <w:sz w:val="20"/>
          <w:szCs w:val="20"/>
          <w:u w:val="single"/>
        </w:rPr>
        <w:t>Anchoring</w:t>
      </w:r>
      <w:r w:rsidRPr="00A25E60">
        <w:rPr>
          <w:rFonts w:ascii="Courier New" w:hAnsi="Courier New" w:cs="Courier New"/>
          <w:bCs/>
          <w:sz w:val="20"/>
          <w:szCs w:val="20"/>
          <w:u w:val="single"/>
        </w:rPr>
        <w:t>.</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All buildings and structures shall be firmly anchored in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accordance with accepted engineering practices to prevent flotation, </w:t>
      </w:r>
      <w:r w:rsidR="0089074B" w:rsidRPr="00A25E60">
        <w:rPr>
          <w:rFonts w:ascii="Courier New" w:hAnsi="Courier New" w:cs="Courier New"/>
          <w:bCs/>
          <w:sz w:val="20"/>
          <w:szCs w:val="20"/>
        </w:rPr>
        <w:tab/>
      </w:r>
      <w:r w:rsidR="0089074B" w:rsidRPr="00A25E60">
        <w:rPr>
          <w:rFonts w:ascii="Courier New" w:hAnsi="Courier New" w:cs="Courier New"/>
          <w:bCs/>
          <w:sz w:val="20"/>
          <w:szCs w:val="20"/>
        </w:rPr>
        <w:tab/>
        <w:t xml:space="preserve">collapse, or lateral movement.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(b) </w:t>
      </w:r>
      <w:r w:rsidR="0089074B" w:rsidRPr="00A25E60">
        <w:rPr>
          <w:rFonts w:ascii="Courier New" w:hAnsi="Courier New" w:cs="Courier New"/>
          <w:bCs/>
          <w:sz w:val="20"/>
          <w:szCs w:val="20"/>
        </w:rPr>
        <w:t xml:space="preserve">All air ducts, large pipes, storage tanks, and other similar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objects or components located below the Regulatory Flood Elevation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shall be securely anchored or affixed to prevent flotation.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t xml:space="preserve">(10) </w:t>
      </w:r>
      <w:r w:rsidR="0089074B" w:rsidRPr="00A25E60">
        <w:rPr>
          <w:rFonts w:ascii="Courier New" w:hAnsi="Courier New" w:cs="Courier New"/>
          <w:bCs/>
          <w:sz w:val="20"/>
          <w:szCs w:val="20"/>
          <w:u w:val="single"/>
        </w:rPr>
        <w:t>Floors, Walls and Ceilings</w:t>
      </w:r>
      <w:r w:rsidRPr="00A25E60">
        <w:rPr>
          <w:rFonts w:ascii="Courier New" w:hAnsi="Courier New" w:cs="Courier New"/>
          <w:bCs/>
          <w:sz w:val="20"/>
          <w:szCs w:val="20"/>
          <w:u w:val="single"/>
        </w:rPr>
        <w:t>.</w:t>
      </w:r>
      <w:r w:rsidR="00172943" w:rsidRPr="00A25E60">
        <w:rPr>
          <w:rFonts w:ascii="Courier New" w:hAnsi="Courier New" w:cs="Courier New"/>
          <w:bCs/>
          <w:sz w:val="20"/>
          <w:szCs w:val="20"/>
        </w:rPr>
        <w:t xml:space="preserve">  Where located at or below the regulatory flood elevation:</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Wood flooring used at or below the Regulatory Flood Elevation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shall be installed to accommodate a lateral expansion of the flooring,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perpendicular to the flooring grain without causing structural damage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to the building.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(b) </w:t>
      </w:r>
      <w:r w:rsidR="0089074B" w:rsidRPr="00A25E60">
        <w:rPr>
          <w:rFonts w:ascii="Courier New" w:hAnsi="Courier New" w:cs="Courier New"/>
          <w:bCs/>
          <w:sz w:val="20"/>
          <w:szCs w:val="20"/>
        </w:rPr>
        <w:t xml:space="preserve">Plywood used at or below the Regulatory Flood Elevation shall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be of a “marine” or “water-resistant” variety.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(c) </w:t>
      </w:r>
      <w:r w:rsidR="0089074B" w:rsidRPr="00A25E60">
        <w:rPr>
          <w:rFonts w:ascii="Courier New" w:hAnsi="Courier New" w:cs="Courier New"/>
          <w:bCs/>
          <w:sz w:val="20"/>
          <w:szCs w:val="20"/>
        </w:rPr>
        <w:t xml:space="preserve">Walls and ceilings at or below the Regulatory Flood Elevation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shall be designed and constructed of materials that are water-resistant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and will withstand inundation. </w:t>
      </w:r>
    </w:p>
    <w:p w:rsidR="00704DC0" w:rsidRPr="00A25E60" w:rsidRDefault="00704DC0" w:rsidP="008B2232">
      <w:pPr>
        <w:rPr>
          <w:rFonts w:ascii="Courier New" w:hAnsi="Courier New" w:cs="Courier New"/>
          <w:bCs/>
          <w:sz w:val="20"/>
          <w:szCs w:val="20"/>
        </w:rPr>
      </w:pPr>
    </w:p>
    <w:p w:rsidR="0089074B" w:rsidRPr="00A25E60" w:rsidRDefault="00704DC0"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(d) </w:t>
      </w:r>
      <w:r w:rsidR="0089074B" w:rsidRPr="00A25E60">
        <w:rPr>
          <w:rFonts w:ascii="Courier New" w:hAnsi="Courier New" w:cs="Courier New"/>
          <w:bCs/>
          <w:sz w:val="20"/>
          <w:szCs w:val="20"/>
        </w:rPr>
        <w:t>Windows, doors, and other components at or below the</w:t>
      </w:r>
      <w:r w:rsidR="00E44F89" w:rsidRPr="00A25E60">
        <w:rPr>
          <w:rFonts w:ascii="Courier New" w:hAnsi="Courier New" w:cs="Courier New"/>
          <w:bCs/>
          <w:sz w:val="20"/>
          <w:szCs w:val="20"/>
        </w:rPr>
        <w:t xml:space="preserve"> </w:t>
      </w:r>
      <w:r w:rsidR="00E44F89" w:rsidRPr="00A25E60">
        <w:rPr>
          <w:rFonts w:ascii="Courier New" w:hAnsi="Courier New" w:cs="Courier New"/>
          <w:bCs/>
          <w:sz w:val="20"/>
          <w:szCs w:val="20"/>
        </w:rPr>
        <w:tab/>
      </w:r>
      <w:r w:rsidR="0089074B" w:rsidRPr="00A25E60">
        <w:rPr>
          <w:rFonts w:ascii="Courier New" w:hAnsi="Courier New" w:cs="Courier New"/>
          <w:bCs/>
          <w:sz w:val="20"/>
          <w:szCs w:val="20"/>
        </w:rPr>
        <w:t>Regulatory Flood Elevation shall be made of metal or other water</w:t>
      </w:r>
      <w:r w:rsidR="00E44F89" w:rsidRPr="00A25E60">
        <w:rPr>
          <w:rFonts w:ascii="Courier New" w:hAnsi="Courier New" w:cs="Courier New"/>
          <w:bCs/>
          <w:sz w:val="20"/>
          <w:szCs w:val="20"/>
        </w:rPr>
        <w:t>-</w:t>
      </w:r>
      <w:r w:rsidR="00E44F89" w:rsidRPr="00A25E60">
        <w:rPr>
          <w:rFonts w:ascii="Courier New" w:hAnsi="Courier New" w:cs="Courier New"/>
          <w:bCs/>
          <w:sz w:val="20"/>
          <w:szCs w:val="20"/>
        </w:rPr>
        <w:tab/>
      </w:r>
      <w:r w:rsidR="0089074B" w:rsidRPr="00A25E60">
        <w:rPr>
          <w:rFonts w:ascii="Courier New" w:hAnsi="Courier New" w:cs="Courier New"/>
          <w:bCs/>
          <w:sz w:val="20"/>
          <w:szCs w:val="20"/>
        </w:rPr>
        <w:t>resistant</w:t>
      </w:r>
      <w:r w:rsidR="00E44F89" w:rsidRPr="00A25E60">
        <w:rPr>
          <w:rFonts w:ascii="Courier New" w:hAnsi="Courier New" w:cs="Courier New"/>
          <w:bCs/>
          <w:sz w:val="20"/>
          <w:szCs w:val="20"/>
        </w:rPr>
        <w:t xml:space="preserve"> </w:t>
      </w:r>
      <w:r w:rsidR="0089074B" w:rsidRPr="00A25E60">
        <w:rPr>
          <w:rFonts w:ascii="Courier New" w:hAnsi="Courier New" w:cs="Courier New"/>
          <w:bCs/>
          <w:sz w:val="20"/>
          <w:szCs w:val="20"/>
        </w:rPr>
        <w:t xml:space="preserve">material. </w:t>
      </w:r>
    </w:p>
    <w:p w:rsidR="00E44F89" w:rsidRPr="00A25E60" w:rsidRDefault="00E44F89"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t xml:space="preserve">(11) </w:t>
      </w:r>
      <w:r w:rsidRPr="00A25E60">
        <w:rPr>
          <w:rFonts w:ascii="Courier New" w:hAnsi="Courier New" w:cs="Courier New"/>
          <w:bCs/>
          <w:sz w:val="20"/>
          <w:szCs w:val="20"/>
          <w:u w:val="single"/>
        </w:rPr>
        <w:t>P</w:t>
      </w:r>
      <w:r w:rsidR="0089074B" w:rsidRPr="00A25E60">
        <w:rPr>
          <w:rFonts w:ascii="Courier New" w:hAnsi="Courier New" w:cs="Courier New"/>
          <w:bCs/>
          <w:sz w:val="20"/>
          <w:szCs w:val="20"/>
          <w:u w:val="single"/>
        </w:rPr>
        <w:t>aints and Adhesives</w:t>
      </w:r>
      <w:r w:rsidRPr="00A25E60">
        <w:rPr>
          <w:rFonts w:ascii="Courier New" w:hAnsi="Courier New" w:cs="Courier New"/>
          <w:bCs/>
          <w:sz w:val="20"/>
          <w:szCs w:val="20"/>
          <w:u w:val="single"/>
        </w:rPr>
        <w:t>.</w:t>
      </w:r>
      <w:r w:rsidR="00172943" w:rsidRPr="00A25E60">
        <w:rPr>
          <w:rFonts w:ascii="Courier New" w:hAnsi="Courier New" w:cs="Courier New"/>
          <w:bCs/>
          <w:sz w:val="20"/>
          <w:szCs w:val="20"/>
        </w:rPr>
        <w:t xml:space="preserve">  When used at or below regulatory flood elevation:</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Paints or other finishes used at or below the Regulatory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Flood Elevation shall be of a “marine” or water-resistant quality. </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(b) </w:t>
      </w:r>
      <w:r w:rsidR="0089074B" w:rsidRPr="00A25E60">
        <w:rPr>
          <w:rFonts w:ascii="Courier New" w:hAnsi="Courier New" w:cs="Courier New"/>
          <w:bCs/>
          <w:sz w:val="20"/>
          <w:szCs w:val="20"/>
        </w:rPr>
        <w:t xml:space="preserve">Adhesives used at or below the Regulatory Flood Elevation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shall be of a “marine” or water-resistant quality. </w:t>
      </w:r>
    </w:p>
    <w:p w:rsidR="00D007EA" w:rsidRPr="00A25E60" w:rsidRDefault="00D007EA" w:rsidP="008B2232">
      <w:pPr>
        <w:rPr>
          <w:rFonts w:ascii="Courier New" w:hAnsi="Courier New" w:cs="Courier New"/>
          <w:bCs/>
          <w:sz w:val="20"/>
          <w:szCs w:val="20"/>
        </w:rPr>
      </w:pPr>
    </w:p>
    <w:p w:rsidR="00D007EA"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(c) </w:t>
      </w:r>
      <w:r w:rsidR="0089074B" w:rsidRPr="00A25E60">
        <w:rPr>
          <w:rFonts w:ascii="Courier New" w:hAnsi="Courier New" w:cs="Courier New"/>
          <w:bCs/>
          <w:sz w:val="20"/>
          <w:szCs w:val="20"/>
        </w:rPr>
        <w:t xml:space="preserve">All wooden components (doors, trim, cabinets, etc.) shall be </w:t>
      </w:r>
      <w:r w:rsidRPr="00A25E60">
        <w:rPr>
          <w:rFonts w:ascii="Courier New" w:hAnsi="Courier New" w:cs="Courier New"/>
          <w:bCs/>
          <w:sz w:val="20"/>
          <w:szCs w:val="20"/>
        </w:rPr>
        <w:tab/>
      </w:r>
      <w:r w:rsidR="0089074B" w:rsidRPr="00A25E60">
        <w:rPr>
          <w:rFonts w:ascii="Courier New" w:hAnsi="Courier New" w:cs="Courier New"/>
          <w:bCs/>
          <w:sz w:val="20"/>
          <w:szCs w:val="20"/>
        </w:rPr>
        <w:t>finished with a “marine” or water-resistant quality.</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t xml:space="preserve">(12) </w:t>
      </w:r>
      <w:r w:rsidR="0089074B" w:rsidRPr="00A25E60">
        <w:rPr>
          <w:rFonts w:ascii="Courier New" w:hAnsi="Courier New" w:cs="Courier New"/>
          <w:bCs/>
          <w:sz w:val="20"/>
          <w:szCs w:val="20"/>
          <w:u w:val="single"/>
        </w:rPr>
        <w:t>Electrical Systems and Components</w:t>
      </w:r>
      <w:r w:rsidRPr="00A25E60">
        <w:rPr>
          <w:rFonts w:ascii="Courier New" w:hAnsi="Courier New" w:cs="Courier New"/>
          <w:bCs/>
          <w:sz w:val="20"/>
          <w:szCs w:val="20"/>
          <w:u w:val="single"/>
        </w:rPr>
        <w:t>.</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Electric water heaters, furnaces, air conditioning and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ventilating systems, and other electrical equipment or apparatus shall </w:t>
      </w:r>
      <w:r w:rsidRPr="00A25E60">
        <w:rPr>
          <w:rFonts w:ascii="Courier New" w:hAnsi="Courier New" w:cs="Courier New"/>
          <w:bCs/>
          <w:sz w:val="20"/>
          <w:szCs w:val="20"/>
        </w:rPr>
        <w:tab/>
      </w:r>
      <w:r w:rsidR="0089074B" w:rsidRPr="00A25E60">
        <w:rPr>
          <w:rFonts w:ascii="Courier New" w:hAnsi="Courier New" w:cs="Courier New"/>
          <w:bCs/>
          <w:sz w:val="20"/>
          <w:szCs w:val="20"/>
        </w:rPr>
        <w:t>not be located below the Regulatory Flood Elevation.</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lastRenderedPageBreak/>
        <w:tab/>
      </w:r>
      <w:r w:rsidRPr="00A25E60">
        <w:rPr>
          <w:rFonts w:ascii="Courier New" w:hAnsi="Courier New" w:cs="Courier New"/>
          <w:bCs/>
          <w:sz w:val="20"/>
          <w:szCs w:val="20"/>
        </w:rPr>
        <w:tab/>
        <w:t xml:space="preserve">(b) </w:t>
      </w:r>
      <w:r w:rsidR="0089074B" w:rsidRPr="00A25E60">
        <w:rPr>
          <w:rFonts w:ascii="Courier New" w:hAnsi="Courier New" w:cs="Courier New"/>
          <w:bCs/>
          <w:sz w:val="20"/>
          <w:szCs w:val="20"/>
        </w:rPr>
        <w:t xml:space="preserve">Electrical distribution panels shall be at least three (3)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feet above the one hundred </w:t>
      </w:r>
      <w:r w:rsidRPr="00A25E60">
        <w:rPr>
          <w:rFonts w:ascii="Courier New" w:hAnsi="Courier New" w:cs="Courier New"/>
          <w:bCs/>
          <w:sz w:val="20"/>
          <w:szCs w:val="20"/>
        </w:rPr>
        <w:t>(</w:t>
      </w:r>
      <w:r w:rsidR="0089074B" w:rsidRPr="00A25E60">
        <w:rPr>
          <w:rFonts w:ascii="Courier New" w:hAnsi="Courier New" w:cs="Courier New"/>
          <w:bCs/>
          <w:sz w:val="20"/>
          <w:szCs w:val="20"/>
        </w:rPr>
        <w:t xml:space="preserve">100) year flood elevation.  </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(c) </w:t>
      </w:r>
      <w:r w:rsidR="0089074B" w:rsidRPr="00A25E60">
        <w:rPr>
          <w:rFonts w:ascii="Courier New" w:hAnsi="Courier New" w:cs="Courier New"/>
          <w:bCs/>
          <w:sz w:val="20"/>
          <w:szCs w:val="20"/>
        </w:rPr>
        <w:t xml:space="preserve">Separate electrical circuits shall serve lower levels and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shall be dropped from above. </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t xml:space="preserve">(13) </w:t>
      </w:r>
      <w:r w:rsidR="0089074B" w:rsidRPr="00A25E60">
        <w:rPr>
          <w:rFonts w:ascii="Courier New" w:hAnsi="Courier New" w:cs="Courier New"/>
          <w:bCs/>
          <w:sz w:val="20"/>
          <w:szCs w:val="20"/>
          <w:u w:val="single"/>
        </w:rPr>
        <w:t>Plumbing</w:t>
      </w:r>
      <w:r w:rsidRPr="00A25E60">
        <w:rPr>
          <w:rFonts w:ascii="Courier New" w:hAnsi="Courier New" w:cs="Courier New"/>
          <w:bCs/>
          <w:sz w:val="20"/>
          <w:szCs w:val="20"/>
          <w:u w:val="single"/>
        </w:rPr>
        <w:t>.</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(a) </w:t>
      </w:r>
      <w:r w:rsidR="0089074B" w:rsidRPr="00A25E60">
        <w:rPr>
          <w:rFonts w:ascii="Courier New" w:hAnsi="Courier New" w:cs="Courier New"/>
          <w:bCs/>
          <w:sz w:val="20"/>
          <w:szCs w:val="20"/>
        </w:rPr>
        <w:t xml:space="preserve">Water heating, furnaces, and other mechanical equipment or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apparatus shall not be located below the Regulatory Flood Elevation. </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(b) </w:t>
      </w:r>
      <w:r w:rsidR="0089074B" w:rsidRPr="00A25E60">
        <w:rPr>
          <w:rFonts w:ascii="Courier New" w:hAnsi="Courier New" w:cs="Courier New"/>
          <w:bCs/>
          <w:sz w:val="20"/>
          <w:szCs w:val="20"/>
        </w:rPr>
        <w:t xml:space="preserve">On-site sewage disposal systems shall be located to avoid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impairment to them or contamination from them during flooding.  At a </w:t>
      </w:r>
      <w:r w:rsidR="0089074B" w:rsidRPr="00A25E60">
        <w:rPr>
          <w:rFonts w:ascii="Courier New" w:hAnsi="Courier New" w:cs="Courier New"/>
          <w:bCs/>
          <w:sz w:val="20"/>
          <w:szCs w:val="20"/>
        </w:rPr>
        <w:tab/>
      </w:r>
      <w:r w:rsidR="0089074B" w:rsidRPr="00A25E60">
        <w:rPr>
          <w:rFonts w:ascii="Courier New" w:hAnsi="Courier New" w:cs="Courier New"/>
          <w:bCs/>
          <w:sz w:val="20"/>
          <w:szCs w:val="20"/>
        </w:rPr>
        <w:tab/>
        <w:t>minimum</w:t>
      </w:r>
      <w:r w:rsidRPr="00A25E60">
        <w:rPr>
          <w:rFonts w:ascii="Courier New" w:hAnsi="Courier New" w:cs="Courier New"/>
          <w:bCs/>
          <w:sz w:val="20"/>
          <w:szCs w:val="20"/>
        </w:rPr>
        <w:t>,</w:t>
      </w:r>
      <w:r w:rsidR="0089074B" w:rsidRPr="00A25E60">
        <w:rPr>
          <w:rFonts w:ascii="Courier New" w:hAnsi="Courier New" w:cs="Courier New"/>
          <w:bCs/>
          <w:sz w:val="20"/>
          <w:szCs w:val="20"/>
        </w:rPr>
        <w:t xml:space="preserve"> all systems shall meet the requirements of Act 537, The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Pennsylvania Sewage Facilities Act, as amended. </w:t>
      </w:r>
    </w:p>
    <w:p w:rsidR="00D007EA" w:rsidRPr="00A25E60" w:rsidRDefault="00D007EA" w:rsidP="008B2232">
      <w:pPr>
        <w:rPr>
          <w:rFonts w:ascii="Courier New" w:hAnsi="Courier New" w:cs="Courier New"/>
          <w:bCs/>
          <w:sz w:val="20"/>
          <w:szCs w:val="20"/>
        </w:rPr>
      </w:pPr>
    </w:p>
    <w:p w:rsidR="0089074B" w:rsidRPr="00A25E60"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(c) </w:t>
      </w:r>
      <w:r w:rsidR="0089074B" w:rsidRPr="00A25E60">
        <w:rPr>
          <w:rFonts w:ascii="Courier New" w:hAnsi="Courier New" w:cs="Courier New"/>
          <w:bCs/>
          <w:sz w:val="20"/>
          <w:szCs w:val="20"/>
        </w:rPr>
        <w:t xml:space="preserve">Water supply systems and sanitary sewage systems shall be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designed to prevent the infiltration of flood waters into the system </w:t>
      </w:r>
      <w:r w:rsidR="0089074B" w:rsidRPr="00A25E60">
        <w:rPr>
          <w:rFonts w:ascii="Courier New" w:hAnsi="Courier New" w:cs="Courier New"/>
          <w:bCs/>
          <w:sz w:val="20"/>
          <w:szCs w:val="20"/>
        </w:rPr>
        <w:tab/>
        <w:t xml:space="preserve">and discharges from the system into flood </w:t>
      </w:r>
      <w:r w:rsidRPr="00A25E60">
        <w:rPr>
          <w:rFonts w:ascii="Courier New" w:hAnsi="Courier New" w:cs="Courier New"/>
          <w:bCs/>
          <w:sz w:val="20"/>
          <w:szCs w:val="20"/>
        </w:rPr>
        <w:t>w</w:t>
      </w:r>
      <w:r w:rsidR="0089074B" w:rsidRPr="00A25E60">
        <w:rPr>
          <w:rFonts w:ascii="Courier New" w:hAnsi="Courier New" w:cs="Courier New"/>
          <w:bCs/>
          <w:sz w:val="20"/>
          <w:szCs w:val="20"/>
        </w:rPr>
        <w:t xml:space="preserve">aters. </w:t>
      </w:r>
    </w:p>
    <w:p w:rsidR="00D007EA" w:rsidRPr="00A25E60"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sidRPr="00A25E60">
        <w:rPr>
          <w:rFonts w:ascii="Courier New" w:hAnsi="Courier New" w:cs="Courier New"/>
          <w:bCs/>
          <w:sz w:val="20"/>
          <w:szCs w:val="20"/>
        </w:rPr>
        <w:tab/>
      </w:r>
      <w:r w:rsidRPr="00A25E60">
        <w:rPr>
          <w:rFonts w:ascii="Courier New" w:hAnsi="Courier New" w:cs="Courier New"/>
          <w:bCs/>
          <w:sz w:val="20"/>
          <w:szCs w:val="20"/>
        </w:rPr>
        <w:tab/>
        <w:t xml:space="preserve">(d) </w:t>
      </w:r>
      <w:r w:rsidR="0089074B" w:rsidRPr="00A25E60">
        <w:rPr>
          <w:rFonts w:ascii="Courier New" w:hAnsi="Courier New" w:cs="Courier New"/>
          <w:bCs/>
          <w:sz w:val="20"/>
          <w:szCs w:val="20"/>
        </w:rPr>
        <w:t xml:space="preserve">All gas oil supply systems shall be designed to prevent the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infiltration of flood waters into the system and discharges from the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system into flood waters.  Additional provisions shall be made for the </w:t>
      </w:r>
      <w:r w:rsidRPr="00A25E60">
        <w:rPr>
          <w:rFonts w:ascii="Courier New" w:hAnsi="Courier New" w:cs="Courier New"/>
          <w:bCs/>
          <w:sz w:val="20"/>
          <w:szCs w:val="20"/>
        </w:rPr>
        <w:tab/>
      </w:r>
      <w:r w:rsidR="0089074B" w:rsidRPr="00A25E60">
        <w:rPr>
          <w:rFonts w:ascii="Courier New" w:hAnsi="Courier New" w:cs="Courier New"/>
          <w:bCs/>
          <w:sz w:val="20"/>
          <w:szCs w:val="20"/>
        </w:rPr>
        <w:t xml:space="preserve">drainage of these systems </w:t>
      </w:r>
      <w:proofErr w:type="gramStart"/>
      <w:r w:rsidR="0089074B" w:rsidRPr="00A25E60">
        <w:rPr>
          <w:rFonts w:ascii="Courier New" w:hAnsi="Courier New" w:cs="Courier New"/>
          <w:bCs/>
          <w:sz w:val="20"/>
          <w:szCs w:val="20"/>
        </w:rPr>
        <w:t>in the event that</w:t>
      </w:r>
      <w:proofErr w:type="gramEnd"/>
      <w:r w:rsidR="0089074B" w:rsidRPr="00A25E60">
        <w:rPr>
          <w:rFonts w:ascii="Courier New" w:hAnsi="Courier New" w:cs="Courier New"/>
          <w:bCs/>
          <w:sz w:val="20"/>
          <w:szCs w:val="20"/>
        </w:rPr>
        <w:t xml:space="preserve"> flood water infiltration </w:t>
      </w:r>
      <w:r w:rsidRPr="00A25E60">
        <w:rPr>
          <w:rFonts w:ascii="Courier New" w:hAnsi="Courier New" w:cs="Courier New"/>
          <w:bCs/>
          <w:sz w:val="20"/>
          <w:szCs w:val="20"/>
        </w:rPr>
        <w:tab/>
      </w:r>
      <w:r w:rsidR="0089074B" w:rsidRPr="00A25E60">
        <w:rPr>
          <w:rFonts w:ascii="Courier New" w:hAnsi="Courier New" w:cs="Courier New"/>
          <w:bCs/>
          <w:sz w:val="20"/>
          <w:szCs w:val="20"/>
        </w:rPr>
        <w:t>occurs.</w:t>
      </w:r>
      <w:r w:rsidR="0089074B">
        <w:rPr>
          <w:rFonts w:ascii="Courier New" w:hAnsi="Courier New" w:cs="Courier New"/>
          <w:bCs/>
          <w:sz w:val="20"/>
          <w:szCs w:val="20"/>
        </w:rPr>
        <w:t xml:space="preserve"> </w:t>
      </w:r>
    </w:p>
    <w:p w:rsidR="0089074B" w:rsidRDefault="0089074B"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r>
      <w:r>
        <w:rPr>
          <w:rFonts w:ascii="Courier New" w:hAnsi="Courier New" w:cs="Courier New"/>
          <w:bCs/>
          <w:sz w:val="20"/>
          <w:szCs w:val="20"/>
        </w:rPr>
        <w:tab/>
      </w:r>
    </w:p>
    <w:p w:rsidR="0089074B" w:rsidRDefault="008B2232" w:rsidP="008B2232">
      <w:pPr>
        <w:rPr>
          <w:rFonts w:ascii="Courier New" w:hAnsi="Courier New" w:cs="Courier New"/>
          <w:b/>
          <w:bCs/>
          <w:sz w:val="20"/>
          <w:szCs w:val="20"/>
          <w:u w:val="single"/>
        </w:rPr>
      </w:pPr>
      <w:r>
        <w:rPr>
          <w:rFonts w:ascii="Courier New" w:hAnsi="Courier New" w:cs="Courier New"/>
          <w:b/>
          <w:bCs/>
          <w:sz w:val="20"/>
          <w:szCs w:val="20"/>
        </w:rPr>
        <w:tab/>
      </w:r>
      <w:r w:rsidR="00A84764" w:rsidRPr="00D007EA">
        <w:rPr>
          <w:rFonts w:ascii="Courier New" w:hAnsi="Courier New" w:cs="Courier New"/>
          <w:b/>
          <w:bCs/>
          <w:sz w:val="20"/>
          <w:szCs w:val="20"/>
          <w:u w:val="single"/>
        </w:rPr>
        <w:t>§</w:t>
      </w:r>
      <w:r w:rsidR="0089074B" w:rsidRPr="00D007EA">
        <w:rPr>
          <w:rFonts w:ascii="Courier New" w:hAnsi="Courier New" w:cs="Courier New"/>
          <w:b/>
          <w:bCs/>
          <w:sz w:val="20"/>
          <w:szCs w:val="20"/>
          <w:u w:val="single"/>
        </w:rPr>
        <w:t>40</w:t>
      </w:r>
      <w:r w:rsidR="00A84764" w:rsidRPr="00D007EA">
        <w:rPr>
          <w:rFonts w:ascii="Courier New" w:hAnsi="Courier New" w:cs="Courier New"/>
          <w:b/>
          <w:bCs/>
          <w:sz w:val="20"/>
          <w:szCs w:val="20"/>
          <w:u w:val="single"/>
        </w:rPr>
        <w:t>4</w:t>
      </w:r>
      <w:r w:rsidR="0089074B" w:rsidRPr="00D007EA">
        <w:rPr>
          <w:rFonts w:ascii="Courier New" w:hAnsi="Courier New" w:cs="Courier New"/>
          <w:b/>
          <w:bCs/>
          <w:sz w:val="20"/>
          <w:szCs w:val="20"/>
          <w:u w:val="single"/>
        </w:rPr>
        <w:t>. S</w:t>
      </w:r>
      <w:r w:rsidR="00D007EA">
        <w:rPr>
          <w:rFonts w:ascii="Courier New" w:hAnsi="Courier New" w:cs="Courier New"/>
          <w:b/>
          <w:bCs/>
          <w:sz w:val="20"/>
          <w:szCs w:val="20"/>
          <w:u w:val="single"/>
        </w:rPr>
        <w:t>pecial Requirements for Manufactured Homes</w:t>
      </w:r>
      <w:r w:rsidR="0089074B" w:rsidRPr="00D007EA">
        <w:rPr>
          <w:rFonts w:ascii="Courier New" w:hAnsi="Courier New" w:cs="Courier New"/>
          <w:b/>
          <w:bCs/>
          <w:sz w:val="20"/>
          <w:szCs w:val="20"/>
          <w:u w:val="single"/>
        </w:rPr>
        <w:t>.</w:t>
      </w:r>
    </w:p>
    <w:p w:rsidR="00D007EA" w:rsidRDefault="00D007EA" w:rsidP="008B2232">
      <w:pPr>
        <w:rPr>
          <w:rFonts w:ascii="Courier New" w:hAnsi="Courier New" w:cs="Courier New"/>
          <w:b/>
          <w:bCs/>
          <w:sz w:val="20"/>
          <w:szCs w:val="20"/>
          <w:u w:val="single"/>
        </w:rPr>
      </w:pPr>
    </w:p>
    <w:p w:rsidR="0089074B" w:rsidRDefault="00D007EA" w:rsidP="008B2232">
      <w:pPr>
        <w:rPr>
          <w:rFonts w:ascii="Courier New" w:hAnsi="Courier New" w:cs="Courier New"/>
          <w:bCs/>
          <w:sz w:val="20"/>
          <w:szCs w:val="20"/>
        </w:rPr>
      </w:pPr>
      <w:r w:rsidRPr="00D007EA">
        <w:rPr>
          <w:rFonts w:ascii="Courier New" w:hAnsi="Courier New" w:cs="Courier New"/>
          <w:bCs/>
          <w:sz w:val="20"/>
          <w:szCs w:val="20"/>
        </w:rPr>
        <w:tab/>
        <w:t>(1)</w:t>
      </w:r>
      <w:r>
        <w:rPr>
          <w:rFonts w:ascii="Courier New" w:hAnsi="Courier New" w:cs="Courier New"/>
          <w:bCs/>
          <w:sz w:val="20"/>
          <w:szCs w:val="20"/>
        </w:rPr>
        <w:t xml:space="preserve"> </w:t>
      </w:r>
      <w:r w:rsidR="0089074B">
        <w:rPr>
          <w:rFonts w:ascii="Courier New" w:hAnsi="Courier New" w:cs="Courier New"/>
          <w:bCs/>
          <w:sz w:val="20"/>
          <w:szCs w:val="20"/>
        </w:rPr>
        <w:t>No Manufacture</w:t>
      </w:r>
      <w:r>
        <w:rPr>
          <w:rFonts w:ascii="Courier New" w:hAnsi="Courier New" w:cs="Courier New"/>
          <w:bCs/>
          <w:sz w:val="20"/>
          <w:szCs w:val="20"/>
        </w:rPr>
        <w:t>d</w:t>
      </w:r>
      <w:r w:rsidR="0089074B">
        <w:rPr>
          <w:rFonts w:ascii="Courier New" w:hAnsi="Courier New" w:cs="Courier New"/>
          <w:bCs/>
          <w:sz w:val="20"/>
          <w:szCs w:val="20"/>
        </w:rPr>
        <w:t xml:space="preserve"> Home shall be placed in any floodway area. </w:t>
      </w:r>
    </w:p>
    <w:p w:rsidR="00D007EA"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Pr>
          <w:rFonts w:ascii="Courier New" w:hAnsi="Courier New" w:cs="Courier New"/>
          <w:bCs/>
          <w:sz w:val="20"/>
          <w:szCs w:val="20"/>
        </w:rPr>
        <w:tab/>
        <w:t>(2) W</w:t>
      </w:r>
      <w:r w:rsidR="0089074B">
        <w:rPr>
          <w:rFonts w:ascii="Courier New" w:hAnsi="Courier New" w:cs="Courier New"/>
          <w:bCs/>
          <w:sz w:val="20"/>
          <w:szCs w:val="20"/>
        </w:rPr>
        <w:t>here permitted within any floodplain area, all Manufactured Homes, and any additions thereto, shall be:</w:t>
      </w:r>
    </w:p>
    <w:p w:rsidR="00D007EA"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(a) P</w:t>
      </w:r>
      <w:r w:rsidR="0089074B">
        <w:rPr>
          <w:rFonts w:ascii="Courier New" w:hAnsi="Courier New" w:cs="Courier New"/>
          <w:bCs/>
          <w:sz w:val="20"/>
          <w:szCs w:val="20"/>
        </w:rPr>
        <w:t>laced on a permanent foundation;</w:t>
      </w:r>
    </w:p>
    <w:p w:rsidR="00D007EA"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(b) E</w:t>
      </w:r>
      <w:r w:rsidR="0089074B">
        <w:rPr>
          <w:rFonts w:ascii="Courier New" w:hAnsi="Courier New" w:cs="Courier New"/>
          <w:bCs/>
          <w:sz w:val="20"/>
          <w:szCs w:val="20"/>
        </w:rPr>
        <w:t xml:space="preserve">levated so that the lowest floor of the Manufactured Home is </w:t>
      </w:r>
      <w:r>
        <w:rPr>
          <w:rFonts w:ascii="Courier New" w:hAnsi="Courier New" w:cs="Courier New"/>
          <w:bCs/>
          <w:sz w:val="20"/>
          <w:szCs w:val="20"/>
        </w:rPr>
        <w:tab/>
      </w:r>
      <w:r w:rsidR="0089074B">
        <w:rPr>
          <w:rFonts w:ascii="Courier New" w:hAnsi="Courier New" w:cs="Courier New"/>
          <w:bCs/>
          <w:sz w:val="20"/>
          <w:szCs w:val="20"/>
        </w:rPr>
        <w:t xml:space="preserve">one and one-half (1½) feet or more above elevation of the one hundred </w:t>
      </w:r>
      <w:r>
        <w:rPr>
          <w:rFonts w:ascii="Courier New" w:hAnsi="Courier New" w:cs="Courier New"/>
          <w:bCs/>
          <w:sz w:val="20"/>
          <w:szCs w:val="20"/>
        </w:rPr>
        <w:tab/>
      </w:r>
      <w:r w:rsidR="0089074B">
        <w:rPr>
          <w:rFonts w:ascii="Courier New" w:hAnsi="Courier New" w:cs="Courier New"/>
          <w:bCs/>
          <w:sz w:val="20"/>
          <w:szCs w:val="20"/>
        </w:rPr>
        <w:t>(100) year flood;</w:t>
      </w:r>
    </w:p>
    <w:p w:rsidR="00D007EA"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Pr>
          <w:rFonts w:ascii="Courier New" w:hAnsi="Courier New" w:cs="Courier New"/>
          <w:bCs/>
          <w:sz w:val="20"/>
          <w:szCs w:val="20"/>
        </w:rPr>
        <w:tab/>
      </w:r>
      <w:r>
        <w:rPr>
          <w:rFonts w:ascii="Courier New" w:hAnsi="Courier New" w:cs="Courier New"/>
          <w:bCs/>
          <w:sz w:val="20"/>
          <w:szCs w:val="20"/>
        </w:rPr>
        <w:tab/>
        <w:t>(c) A</w:t>
      </w:r>
      <w:r w:rsidR="0089074B">
        <w:rPr>
          <w:rFonts w:ascii="Courier New" w:hAnsi="Courier New" w:cs="Courier New"/>
          <w:bCs/>
          <w:sz w:val="20"/>
          <w:szCs w:val="20"/>
        </w:rPr>
        <w:t xml:space="preserve">nchored to resist flotation, collapse, or lateral movement. </w:t>
      </w:r>
    </w:p>
    <w:p w:rsidR="00D007EA" w:rsidRDefault="00D007EA" w:rsidP="008B2232">
      <w:pPr>
        <w:rPr>
          <w:rFonts w:ascii="Courier New" w:hAnsi="Courier New" w:cs="Courier New"/>
          <w:bCs/>
          <w:sz w:val="20"/>
          <w:szCs w:val="20"/>
        </w:rPr>
      </w:pPr>
    </w:p>
    <w:p w:rsidR="0089074B" w:rsidRDefault="00D007EA" w:rsidP="008B2232">
      <w:pPr>
        <w:rPr>
          <w:rFonts w:ascii="Courier New" w:hAnsi="Courier New" w:cs="Courier New"/>
          <w:bCs/>
          <w:sz w:val="20"/>
          <w:szCs w:val="20"/>
        </w:rPr>
      </w:pPr>
      <w:r>
        <w:rPr>
          <w:rFonts w:ascii="Courier New" w:hAnsi="Courier New" w:cs="Courier New"/>
          <w:bCs/>
          <w:sz w:val="20"/>
          <w:szCs w:val="20"/>
        </w:rPr>
        <w:tab/>
        <w:t xml:space="preserve">(3) </w:t>
      </w:r>
      <w:r w:rsidR="0089074B">
        <w:rPr>
          <w:rFonts w:ascii="Courier New" w:hAnsi="Courier New" w:cs="Courier New"/>
          <w:bCs/>
          <w:sz w:val="20"/>
          <w:szCs w:val="20"/>
        </w:rPr>
        <w:t>An evacuation plan indicating vehicular access and escape routes shall be filed with the Township for Manufactured Homes subdivision where appropriate.</w:t>
      </w:r>
    </w:p>
    <w:p w:rsidR="00A25E60" w:rsidRDefault="00A25E60" w:rsidP="008B2232">
      <w:pPr>
        <w:rPr>
          <w:rFonts w:ascii="Courier New" w:hAnsi="Courier New" w:cs="Courier New"/>
          <w:bCs/>
          <w:sz w:val="20"/>
          <w:szCs w:val="20"/>
        </w:rPr>
      </w:pPr>
    </w:p>
    <w:p w:rsidR="00A25E60" w:rsidRPr="00044BE3" w:rsidRDefault="00A25E60" w:rsidP="008B2232">
      <w:pPr>
        <w:rPr>
          <w:rFonts w:ascii="Courier New" w:hAnsi="Courier New" w:cs="Courier New"/>
          <w:bCs/>
          <w:sz w:val="20"/>
          <w:szCs w:val="20"/>
        </w:rPr>
      </w:pPr>
      <w:r>
        <w:rPr>
          <w:rFonts w:ascii="Courier New" w:hAnsi="Courier New" w:cs="Courier New"/>
          <w:bCs/>
          <w:sz w:val="20"/>
          <w:szCs w:val="20"/>
        </w:rPr>
        <w:tab/>
        <w:t>(</w:t>
      </w:r>
      <w:r w:rsidRPr="00A25E60">
        <w:rPr>
          <w:rFonts w:ascii="Courier New" w:hAnsi="Courier New" w:cs="Courier New"/>
          <w:bCs/>
          <w:sz w:val="20"/>
          <w:szCs w:val="20"/>
          <w:u w:val="single"/>
        </w:rPr>
        <w:t>Ordinance</w:t>
      </w:r>
      <w:r>
        <w:rPr>
          <w:rFonts w:ascii="Courier New" w:hAnsi="Courier New" w:cs="Courier New"/>
          <w:bCs/>
          <w:sz w:val="20"/>
          <w:szCs w:val="20"/>
        </w:rPr>
        <w:t xml:space="preserve"> No. 91-1, </w:t>
      </w:r>
      <w:proofErr w:type="gramStart"/>
      <w:r>
        <w:rPr>
          <w:rFonts w:ascii="Courier New" w:hAnsi="Courier New" w:cs="Courier New"/>
          <w:bCs/>
          <w:sz w:val="20"/>
          <w:szCs w:val="20"/>
        </w:rPr>
        <w:t>adopted ;</w:t>
      </w:r>
      <w:proofErr w:type="gramEnd"/>
      <w:r>
        <w:rPr>
          <w:rFonts w:ascii="Courier New" w:hAnsi="Courier New" w:cs="Courier New"/>
          <w:bCs/>
          <w:sz w:val="20"/>
          <w:szCs w:val="20"/>
        </w:rPr>
        <w:t xml:space="preserve"> </w:t>
      </w:r>
      <w:r w:rsidRPr="00A25E60">
        <w:rPr>
          <w:rFonts w:ascii="Courier New" w:hAnsi="Courier New" w:cs="Courier New"/>
          <w:bCs/>
          <w:sz w:val="20"/>
          <w:szCs w:val="20"/>
          <w:u w:val="single"/>
        </w:rPr>
        <w:t>Ordinance</w:t>
      </w:r>
      <w:r>
        <w:rPr>
          <w:rFonts w:ascii="Courier New" w:hAnsi="Courier New" w:cs="Courier New"/>
          <w:bCs/>
          <w:sz w:val="20"/>
          <w:szCs w:val="20"/>
        </w:rPr>
        <w:t xml:space="preserve"> No. 93-1, adopted )</w:t>
      </w:r>
    </w:p>
    <w:p w:rsidR="00282996" w:rsidRDefault="00282996" w:rsidP="008B2232"/>
    <w:sectPr w:rsidR="0028299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7EA" w:rsidRDefault="00D007EA" w:rsidP="00D007EA">
      <w:r>
        <w:separator/>
      </w:r>
    </w:p>
  </w:endnote>
  <w:endnote w:type="continuationSeparator" w:id="0">
    <w:p w:rsidR="00D007EA" w:rsidRDefault="00D007EA" w:rsidP="00D00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ourier New" w:hAnsi="Courier New" w:cs="Courier New"/>
        <w:sz w:val="20"/>
        <w:szCs w:val="20"/>
      </w:rPr>
      <w:id w:val="2141228136"/>
      <w:docPartObj>
        <w:docPartGallery w:val="Page Numbers (Bottom of Page)"/>
        <w:docPartUnique/>
      </w:docPartObj>
    </w:sdtPr>
    <w:sdtEndPr>
      <w:rPr>
        <w:noProof/>
      </w:rPr>
    </w:sdtEndPr>
    <w:sdtContent>
      <w:p w:rsidR="006E6368" w:rsidRPr="006E6368" w:rsidRDefault="006E6368">
        <w:pPr>
          <w:pStyle w:val="Footer"/>
          <w:jc w:val="center"/>
          <w:rPr>
            <w:rFonts w:ascii="Courier New" w:hAnsi="Courier New" w:cs="Courier New"/>
            <w:sz w:val="20"/>
            <w:szCs w:val="20"/>
          </w:rPr>
        </w:pPr>
        <w:r w:rsidRPr="006E6368">
          <w:rPr>
            <w:rFonts w:ascii="Courier New" w:hAnsi="Courier New" w:cs="Courier New"/>
            <w:sz w:val="20"/>
            <w:szCs w:val="20"/>
          </w:rPr>
          <w:t>8-4-</w:t>
        </w:r>
        <w:r w:rsidRPr="006E6368">
          <w:rPr>
            <w:rFonts w:ascii="Courier New" w:hAnsi="Courier New" w:cs="Courier New"/>
            <w:sz w:val="20"/>
            <w:szCs w:val="20"/>
          </w:rPr>
          <w:fldChar w:fldCharType="begin"/>
        </w:r>
        <w:r w:rsidRPr="006E6368">
          <w:rPr>
            <w:rFonts w:ascii="Courier New" w:hAnsi="Courier New" w:cs="Courier New"/>
            <w:sz w:val="20"/>
            <w:szCs w:val="20"/>
          </w:rPr>
          <w:instrText xml:space="preserve"> PAGE   \* MERGEFORMAT </w:instrText>
        </w:r>
        <w:r w:rsidRPr="006E6368">
          <w:rPr>
            <w:rFonts w:ascii="Courier New" w:hAnsi="Courier New" w:cs="Courier New"/>
            <w:sz w:val="20"/>
            <w:szCs w:val="20"/>
          </w:rPr>
          <w:fldChar w:fldCharType="separate"/>
        </w:r>
        <w:r w:rsidRPr="006E6368">
          <w:rPr>
            <w:rFonts w:ascii="Courier New" w:hAnsi="Courier New" w:cs="Courier New"/>
            <w:noProof/>
            <w:sz w:val="20"/>
            <w:szCs w:val="20"/>
          </w:rPr>
          <w:t>2</w:t>
        </w:r>
        <w:r w:rsidRPr="006E6368">
          <w:rPr>
            <w:rFonts w:ascii="Courier New" w:hAnsi="Courier New" w:cs="Courier New"/>
            <w:noProof/>
            <w:sz w:val="20"/>
            <w:szCs w:val="20"/>
          </w:rPr>
          <w:fldChar w:fldCharType="end"/>
        </w:r>
      </w:p>
    </w:sdtContent>
  </w:sdt>
  <w:p w:rsidR="006E6368" w:rsidRDefault="006E6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7EA" w:rsidRDefault="00D007EA" w:rsidP="00D007EA">
      <w:r>
        <w:separator/>
      </w:r>
    </w:p>
  </w:footnote>
  <w:footnote w:type="continuationSeparator" w:id="0">
    <w:p w:rsidR="00D007EA" w:rsidRDefault="00D007EA" w:rsidP="00D00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4B"/>
    <w:rsid w:val="00172943"/>
    <w:rsid w:val="001D7D10"/>
    <w:rsid w:val="00282996"/>
    <w:rsid w:val="006E6368"/>
    <w:rsid w:val="00704DC0"/>
    <w:rsid w:val="00856CC0"/>
    <w:rsid w:val="0089074B"/>
    <w:rsid w:val="008B2232"/>
    <w:rsid w:val="00A25E60"/>
    <w:rsid w:val="00A84764"/>
    <w:rsid w:val="00C015A4"/>
    <w:rsid w:val="00C32ECC"/>
    <w:rsid w:val="00D007EA"/>
    <w:rsid w:val="00D81FFF"/>
    <w:rsid w:val="00E44F89"/>
    <w:rsid w:val="00EF7448"/>
    <w:rsid w:val="00FD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BDF6C"/>
  <w15:chartTrackingRefBased/>
  <w15:docId w15:val="{2EE31954-D9BD-4C2D-B02F-079B5752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74B"/>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074B"/>
    <w:pPr>
      <w:jc w:val="center"/>
    </w:pPr>
    <w:rPr>
      <w:rFonts w:ascii="Courier New" w:hAnsi="Courier New"/>
      <w:b/>
      <w:bCs/>
      <w:sz w:val="20"/>
    </w:rPr>
  </w:style>
  <w:style w:type="character" w:customStyle="1" w:styleId="TitleChar">
    <w:name w:val="Title Char"/>
    <w:basedOn w:val="DefaultParagraphFont"/>
    <w:link w:val="Title"/>
    <w:rsid w:val="0089074B"/>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D007EA"/>
    <w:pPr>
      <w:tabs>
        <w:tab w:val="center" w:pos="4680"/>
        <w:tab w:val="right" w:pos="9360"/>
      </w:tabs>
    </w:pPr>
  </w:style>
  <w:style w:type="character" w:customStyle="1" w:styleId="HeaderChar">
    <w:name w:val="Header Char"/>
    <w:basedOn w:val="DefaultParagraphFont"/>
    <w:link w:val="Header"/>
    <w:uiPriority w:val="99"/>
    <w:rsid w:val="00D007EA"/>
    <w:rPr>
      <w:rFonts w:eastAsia="Times New Roman" w:cs="Times New Roman"/>
      <w:szCs w:val="24"/>
    </w:rPr>
  </w:style>
  <w:style w:type="paragraph" w:styleId="Footer">
    <w:name w:val="footer"/>
    <w:basedOn w:val="Normal"/>
    <w:link w:val="FooterChar"/>
    <w:uiPriority w:val="99"/>
    <w:unhideWhenUsed/>
    <w:rsid w:val="00D007EA"/>
    <w:pPr>
      <w:tabs>
        <w:tab w:val="center" w:pos="4680"/>
        <w:tab w:val="right" w:pos="9360"/>
      </w:tabs>
    </w:pPr>
  </w:style>
  <w:style w:type="character" w:customStyle="1" w:styleId="FooterChar">
    <w:name w:val="Footer Char"/>
    <w:basedOn w:val="DefaultParagraphFont"/>
    <w:link w:val="Footer"/>
    <w:uiPriority w:val="99"/>
    <w:rsid w:val="00D007EA"/>
    <w:rPr>
      <w:rFonts w:eastAsia="Times New Roman" w:cs="Times New Roman"/>
      <w:szCs w:val="24"/>
    </w:rPr>
  </w:style>
  <w:style w:type="paragraph" w:styleId="BalloonText">
    <w:name w:val="Balloon Text"/>
    <w:basedOn w:val="Normal"/>
    <w:link w:val="BalloonTextChar"/>
    <w:uiPriority w:val="99"/>
    <w:semiHidden/>
    <w:unhideWhenUsed/>
    <w:rsid w:val="00856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CC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6</cp:revision>
  <cp:lastPrinted>2019-10-11T18:59:00Z</cp:lastPrinted>
  <dcterms:created xsi:type="dcterms:W3CDTF">2019-08-28T13:08:00Z</dcterms:created>
  <dcterms:modified xsi:type="dcterms:W3CDTF">2019-10-11T19:00:00Z</dcterms:modified>
</cp:coreProperties>
</file>