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013AF" w14:textId="77777777" w:rsidR="00163B73" w:rsidRDefault="00163B73" w:rsidP="00163B73">
      <w:pPr>
        <w:pStyle w:val="Title"/>
      </w:pPr>
      <w:r>
        <w:t>CHAPTER 1</w:t>
      </w:r>
    </w:p>
    <w:p w14:paraId="2E300A73" w14:textId="77777777" w:rsidR="00163B73" w:rsidRDefault="00163B73" w:rsidP="00163B73">
      <w:pPr>
        <w:jc w:val="center"/>
        <w:rPr>
          <w:rFonts w:ascii="Courier New" w:hAnsi="Courier New" w:cs="Courier New"/>
          <w:b/>
          <w:bCs/>
          <w:sz w:val="20"/>
        </w:rPr>
      </w:pPr>
    </w:p>
    <w:p w14:paraId="040DAA95" w14:textId="77777777" w:rsidR="00163B73" w:rsidRDefault="00163B73" w:rsidP="00163B73">
      <w:pPr>
        <w:jc w:val="center"/>
        <w:rPr>
          <w:rFonts w:ascii="Courier New" w:hAnsi="Courier New" w:cs="Courier New"/>
          <w:b/>
          <w:bCs/>
          <w:caps/>
          <w:sz w:val="20"/>
        </w:rPr>
      </w:pPr>
      <w:r>
        <w:rPr>
          <w:rFonts w:ascii="Courier New" w:hAnsi="Courier New" w:cs="Courier New"/>
          <w:b/>
          <w:bCs/>
          <w:caps/>
          <w:sz w:val="20"/>
        </w:rPr>
        <w:t>ADMINISTRATION AND GOVERNMENT</w:t>
      </w:r>
    </w:p>
    <w:p w14:paraId="1B55D093" w14:textId="77777777" w:rsidR="00163B73" w:rsidRDefault="00163B73" w:rsidP="00163B73">
      <w:pPr>
        <w:jc w:val="center"/>
        <w:rPr>
          <w:rFonts w:ascii="Courier New" w:hAnsi="Courier New" w:cs="Courier New"/>
          <w:b/>
          <w:bCs/>
          <w:caps/>
          <w:sz w:val="20"/>
        </w:rPr>
      </w:pPr>
    </w:p>
    <w:p w14:paraId="462F64F4" w14:textId="77777777" w:rsidR="00163B73" w:rsidRDefault="00163B73" w:rsidP="00163B73">
      <w:pPr>
        <w:pStyle w:val="Heading3"/>
      </w:pPr>
      <w:r>
        <w:t>Part 1</w:t>
      </w:r>
    </w:p>
    <w:p w14:paraId="2340BE68" w14:textId="77777777" w:rsidR="00163B73" w:rsidRDefault="00163B73" w:rsidP="00163B73">
      <w:pPr>
        <w:jc w:val="center"/>
        <w:rPr>
          <w:rFonts w:ascii="Courier New" w:hAnsi="Courier New" w:cs="Courier New"/>
          <w:b/>
          <w:bCs/>
          <w:sz w:val="20"/>
        </w:rPr>
      </w:pPr>
    </w:p>
    <w:p w14:paraId="05D5667D" w14:textId="77777777" w:rsidR="00163B73" w:rsidRDefault="00163B73" w:rsidP="00163B73">
      <w:pPr>
        <w:jc w:val="center"/>
        <w:rPr>
          <w:rFonts w:ascii="Courier New" w:hAnsi="Courier New" w:cs="Courier New"/>
          <w:b/>
          <w:bCs/>
          <w:sz w:val="20"/>
        </w:rPr>
      </w:pPr>
      <w:r>
        <w:rPr>
          <w:rFonts w:ascii="Courier New" w:hAnsi="Courier New" w:cs="Courier New"/>
          <w:b/>
          <w:bCs/>
          <w:sz w:val="20"/>
        </w:rPr>
        <w:t>Elected Officials</w:t>
      </w:r>
    </w:p>
    <w:p w14:paraId="66C9808E" w14:textId="77777777" w:rsidR="00163B73" w:rsidRDefault="00163B73" w:rsidP="00163B73">
      <w:pPr>
        <w:jc w:val="center"/>
        <w:rPr>
          <w:rFonts w:ascii="Courier New" w:hAnsi="Courier New" w:cs="Courier New"/>
          <w:sz w:val="20"/>
        </w:rPr>
      </w:pPr>
    </w:p>
    <w:p w14:paraId="5B55BBCC" w14:textId="2D2C6FF9" w:rsidR="002E25F4" w:rsidRDefault="00163B73" w:rsidP="00163B73">
      <w:pPr>
        <w:rPr>
          <w:rFonts w:ascii="Courier New" w:hAnsi="Courier New" w:cs="Courier New"/>
          <w:sz w:val="20"/>
        </w:rPr>
      </w:pPr>
      <w:r w:rsidRPr="00400220">
        <w:rPr>
          <w:rFonts w:ascii="Courier New" w:hAnsi="Courier New" w:cs="Courier New"/>
          <w:b/>
          <w:bCs/>
          <w:sz w:val="20"/>
        </w:rPr>
        <w:tab/>
      </w:r>
      <w:r>
        <w:rPr>
          <w:rFonts w:ascii="Courier New" w:hAnsi="Courier New" w:cs="Courier New"/>
          <w:b/>
          <w:bCs/>
          <w:sz w:val="20"/>
          <w:u w:val="single"/>
        </w:rPr>
        <w:t xml:space="preserve">§101. </w:t>
      </w:r>
      <w:r w:rsidR="002E25F4">
        <w:rPr>
          <w:rFonts w:ascii="Courier New" w:hAnsi="Courier New" w:cs="Courier New"/>
          <w:b/>
          <w:bCs/>
          <w:sz w:val="20"/>
          <w:u w:val="single"/>
        </w:rPr>
        <w:t xml:space="preserve">Compensation of </w:t>
      </w:r>
      <w:r>
        <w:rPr>
          <w:rFonts w:ascii="Courier New" w:hAnsi="Courier New" w:cs="Courier New"/>
          <w:b/>
          <w:bCs/>
          <w:sz w:val="20"/>
          <w:u w:val="single"/>
        </w:rPr>
        <w:t>Supervisors</w:t>
      </w:r>
      <w:r>
        <w:rPr>
          <w:rFonts w:ascii="Courier New" w:hAnsi="Courier New" w:cs="Courier New"/>
          <w:sz w:val="20"/>
          <w:u w:val="single"/>
        </w:rPr>
        <w:t>.</w:t>
      </w:r>
      <w:r>
        <w:rPr>
          <w:rFonts w:ascii="Courier New" w:hAnsi="Courier New" w:cs="Courier New"/>
          <w:sz w:val="20"/>
        </w:rPr>
        <w:t xml:space="preserve"> </w:t>
      </w:r>
      <w:r w:rsidR="00362BDB">
        <w:rPr>
          <w:rFonts w:ascii="Courier New" w:hAnsi="Courier New" w:cs="Courier New"/>
          <w:sz w:val="20"/>
        </w:rPr>
        <w:t xml:space="preserve"> </w:t>
      </w:r>
      <w:r>
        <w:rPr>
          <w:rFonts w:ascii="Courier New" w:hAnsi="Courier New" w:cs="Courier New"/>
          <w:sz w:val="20"/>
        </w:rPr>
        <w:t>Each Supervisor of White Deer Township</w:t>
      </w:r>
      <w:r w:rsidR="009014DA">
        <w:rPr>
          <w:rFonts w:ascii="Courier New" w:hAnsi="Courier New" w:cs="Courier New"/>
          <w:sz w:val="20"/>
        </w:rPr>
        <w:t>, Union County, Pennsylvania,</w:t>
      </w:r>
      <w:r>
        <w:rPr>
          <w:rFonts w:ascii="Courier New" w:hAnsi="Courier New" w:cs="Courier New"/>
          <w:sz w:val="20"/>
        </w:rPr>
        <w:t xml:space="preserve"> elected or appointed to office, </w:t>
      </w:r>
      <w:r w:rsidR="009014DA">
        <w:rPr>
          <w:rFonts w:ascii="Courier New" w:hAnsi="Courier New" w:cs="Courier New"/>
          <w:sz w:val="20"/>
        </w:rPr>
        <w:t>shall receive compensation as a Supervisor in an annual amount equal to the maximum amount permitted by law based upon the population of White Deer Township, Union County, Pennsylvania as determined by the then most recent U.S. Official Census.</w:t>
      </w:r>
      <w:r w:rsidR="00F36CD0">
        <w:rPr>
          <w:rFonts w:ascii="Courier New" w:hAnsi="Courier New" w:cs="Courier New"/>
          <w:sz w:val="20"/>
        </w:rPr>
        <w:t xml:space="preserve">  </w:t>
      </w:r>
    </w:p>
    <w:p w14:paraId="031276C0" w14:textId="77777777" w:rsidR="002E25F4" w:rsidRDefault="002E25F4" w:rsidP="00163B73">
      <w:pPr>
        <w:rPr>
          <w:rFonts w:ascii="Courier New" w:hAnsi="Courier New" w:cs="Courier New"/>
          <w:sz w:val="20"/>
        </w:rPr>
      </w:pPr>
    </w:p>
    <w:p w14:paraId="76625DF7" w14:textId="26DD59CA" w:rsidR="002E25F4" w:rsidRDefault="002E25F4" w:rsidP="00163B73">
      <w:pPr>
        <w:rPr>
          <w:rFonts w:ascii="Courier New" w:hAnsi="Courier New" w:cs="Courier New"/>
          <w:sz w:val="20"/>
        </w:rPr>
      </w:pPr>
      <w:r>
        <w:rPr>
          <w:rFonts w:ascii="Courier New" w:hAnsi="Courier New" w:cs="Courier New"/>
          <w:sz w:val="20"/>
        </w:rPr>
        <w:tab/>
        <w:t>(</w:t>
      </w:r>
      <w:r w:rsidRPr="00F36CD0">
        <w:rPr>
          <w:rFonts w:ascii="Courier New" w:hAnsi="Courier New" w:cs="Courier New"/>
          <w:sz w:val="20"/>
          <w:u w:val="single"/>
        </w:rPr>
        <w:t>Ordinance</w:t>
      </w:r>
      <w:r>
        <w:rPr>
          <w:rFonts w:ascii="Courier New" w:hAnsi="Courier New" w:cs="Courier New"/>
          <w:sz w:val="20"/>
        </w:rPr>
        <w:t xml:space="preserve"> No. 95-5, </w:t>
      </w:r>
      <w:r w:rsidR="00827AD0">
        <w:rPr>
          <w:rFonts w:ascii="Courier New" w:hAnsi="Courier New" w:cs="Courier New"/>
          <w:sz w:val="20"/>
        </w:rPr>
        <w:t xml:space="preserve">adopted </w:t>
      </w:r>
      <w:r>
        <w:rPr>
          <w:rFonts w:ascii="Courier New" w:hAnsi="Courier New" w:cs="Courier New"/>
          <w:sz w:val="20"/>
        </w:rPr>
        <w:t>December 18, 1995</w:t>
      </w:r>
      <w:r w:rsidR="009014DA">
        <w:rPr>
          <w:rFonts w:ascii="Courier New" w:hAnsi="Courier New" w:cs="Courier New"/>
          <w:sz w:val="20"/>
        </w:rPr>
        <w:t xml:space="preserve">; amended by </w:t>
      </w:r>
      <w:r w:rsidR="009014DA" w:rsidRPr="009014DA">
        <w:rPr>
          <w:rFonts w:ascii="Courier New" w:hAnsi="Courier New" w:cs="Courier New"/>
          <w:sz w:val="20"/>
          <w:u w:val="single"/>
        </w:rPr>
        <w:t>Ordinance</w:t>
      </w:r>
      <w:r w:rsidR="009014DA">
        <w:rPr>
          <w:rFonts w:ascii="Courier New" w:hAnsi="Courier New" w:cs="Courier New"/>
          <w:sz w:val="20"/>
        </w:rPr>
        <w:t xml:space="preserve"> No. 79, adopted January 28, 2025</w:t>
      </w:r>
      <w:r>
        <w:rPr>
          <w:rFonts w:ascii="Courier New" w:hAnsi="Courier New" w:cs="Courier New"/>
          <w:sz w:val="20"/>
        </w:rPr>
        <w:t>)</w:t>
      </w:r>
    </w:p>
    <w:p w14:paraId="36BBD21B" w14:textId="77777777" w:rsidR="002E25F4" w:rsidRDefault="002E25F4" w:rsidP="00163B73">
      <w:pPr>
        <w:rPr>
          <w:rFonts w:ascii="Courier New" w:hAnsi="Courier New" w:cs="Courier New"/>
          <w:sz w:val="20"/>
        </w:rPr>
      </w:pPr>
    </w:p>
    <w:p w14:paraId="5E782CA6" w14:textId="7CAEF031" w:rsidR="005E3221" w:rsidRDefault="002E25F4" w:rsidP="00163B73">
      <w:pPr>
        <w:rPr>
          <w:rFonts w:ascii="Courier New" w:hAnsi="Courier New" w:cs="Courier New"/>
          <w:sz w:val="20"/>
        </w:rPr>
      </w:pPr>
      <w:r>
        <w:rPr>
          <w:rFonts w:ascii="Courier New" w:hAnsi="Courier New" w:cs="Courier New"/>
          <w:sz w:val="20"/>
        </w:rPr>
        <w:tab/>
      </w:r>
      <w:r w:rsidRPr="002E25F4">
        <w:rPr>
          <w:rFonts w:ascii="Courier New" w:hAnsi="Courier New" w:cs="Courier New"/>
          <w:b/>
          <w:sz w:val="20"/>
          <w:u w:val="single"/>
        </w:rPr>
        <w:t>§102. Payment.</w:t>
      </w:r>
      <w:r>
        <w:rPr>
          <w:rFonts w:ascii="Courier New" w:hAnsi="Courier New" w:cs="Courier New"/>
          <w:sz w:val="20"/>
        </w:rPr>
        <w:t xml:space="preserve">  </w:t>
      </w:r>
      <w:r w:rsidR="009014DA">
        <w:rPr>
          <w:rFonts w:ascii="Courier New" w:hAnsi="Courier New" w:cs="Courier New"/>
          <w:sz w:val="20"/>
        </w:rPr>
        <w:t>The compensation of Supervisors shall be paid monthly.</w:t>
      </w:r>
      <w:r w:rsidR="00163B73">
        <w:rPr>
          <w:rFonts w:ascii="Courier New" w:hAnsi="Courier New" w:cs="Courier New"/>
          <w:sz w:val="20"/>
        </w:rPr>
        <w:t xml:space="preserve"> </w:t>
      </w:r>
    </w:p>
    <w:p w14:paraId="4355CA26" w14:textId="77777777" w:rsidR="005E3221" w:rsidRDefault="005E3221" w:rsidP="00163B73">
      <w:pPr>
        <w:rPr>
          <w:rFonts w:ascii="Courier New" w:hAnsi="Courier New" w:cs="Courier New"/>
          <w:sz w:val="20"/>
        </w:rPr>
      </w:pPr>
    </w:p>
    <w:p w14:paraId="4D38F895" w14:textId="0E07C3D8" w:rsidR="00163B73" w:rsidRDefault="002E25F4" w:rsidP="00163B73">
      <w:pPr>
        <w:rPr>
          <w:rFonts w:ascii="Courier New" w:hAnsi="Courier New" w:cs="Courier New"/>
          <w:sz w:val="20"/>
        </w:rPr>
      </w:pPr>
      <w:r>
        <w:rPr>
          <w:rFonts w:ascii="Courier New" w:hAnsi="Courier New" w:cs="Courier New"/>
          <w:sz w:val="20"/>
        </w:rPr>
        <w:tab/>
      </w:r>
      <w:r w:rsidR="00163B73">
        <w:rPr>
          <w:rFonts w:ascii="Courier New" w:hAnsi="Courier New" w:cs="Courier New"/>
          <w:sz w:val="20"/>
        </w:rPr>
        <w:t>(</w:t>
      </w:r>
      <w:r w:rsidR="00163B73" w:rsidRPr="00F36CD0">
        <w:rPr>
          <w:rFonts w:ascii="Courier New" w:hAnsi="Courier New" w:cs="Courier New"/>
          <w:sz w:val="20"/>
          <w:u w:val="single"/>
        </w:rPr>
        <w:t>Ordinance</w:t>
      </w:r>
      <w:r w:rsidR="00163B73">
        <w:rPr>
          <w:rFonts w:ascii="Courier New" w:hAnsi="Courier New" w:cs="Courier New"/>
          <w:sz w:val="20"/>
        </w:rPr>
        <w:t xml:space="preserve"> </w:t>
      </w:r>
      <w:r w:rsidR="00A67655">
        <w:rPr>
          <w:rFonts w:ascii="Courier New" w:hAnsi="Courier New" w:cs="Courier New"/>
          <w:sz w:val="20"/>
        </w:rPr>
        <w:t xml:space="preserve">No. </w:t>
      </w:r>
      <w:r w:rsidR="00163B73">
        <w:rPr>
          <w:rFonts w:ascii="Courier New" w:hAnsi="Courier New" w:cs="Courier New"/>
          <w:sz w:val="20"/>
        </w:rPr>
        <w:t xml:space="preserve">95-5, </w:t>
      </w:r>
      <w:r w:rsidR="00827AD0">
        <w:rPr>
          <w:rFonts w:ascii="Courier New" w:hAnsi="Courier New" w:cs="Courier New"/>
          <w:sz w:val="20"/>
        </w:rPr>
        <w:t xml:space="preserve">adopted </w:t>
      </w:r>
      <w:r w:rsidR="00163B73">
        <w:rPr>
          <w:rFonts w:ascii="Courier New" w:hAnsi="Courier New" w:cs="Courier New"/>
          <w:sz w:val="20"/>
        </w:rPr>
        <w:t>December 18, 199</w:t>
      </w:r>
      <w:r>
        <w:rPr>
          <w:rFonts w:ascii="Courier New" w:hAnsi="Courier New" w:cs="Courier New"/>
          <w:sz w:val="20"/>
        </w:rPr>
        <w:t>5</w:t>
      </w:r>
      <w:r w:rsidR="009014DA">
        <w:rPr>
          <w:rFonts w:ascii="Courier New" w:hAnsi="Courier New" w:cs="Courier New"/>
          <w:sz w:val="20"/>
        </w:rPr>
        <w:t xml:space="preserve">; </w:t>
      </w:r>
      <w:r w:rsidR="009014DA">
        <w:rPr>
          <w:rFonts w:ascii="Courier New" w:hAnsi="Courier New" w:cs="Courier New"/>
          <w:sz w:val="20"/>
        </w:rPr>
        <w:t xml:space="preserve">amended by </w:t>
      </w:r>
      <w:r w:rsidR="009014DA" w:rsidRPr="009014DA">
        <w:rPr>
          <w:rFonts w:ascii="Courier New" w:hAnsi="Courier New" w:cs="Courier New"/>
          <w:sz w:val="20"/>
          <w:u w:val="single"/>
        </w:rPr>
        <w:t>Ordinance</w:t>
      </w:r>
      <w:r w:rsidR="009014DA">
        <w:rPr>
          <w:rFonts w:ascii="Courier New" w:hAnsi="Courier New" w:cs="Courier New"/>
          <w:sz w:val="20"/>
        </w:rPr>
        <w:t xml:space="preserve"> No. 79, adopted January 28, 2025)</w:t>
      </w:r>
      <w:r w:rsidR="00163B73">
        <w:rPr>
          <w:rFonts w:ascii="Courier New" w:hAnsi="Courier New" w:cs="Courier New"/>
          <w:sz w:val="20"/>
        </w:rPr>
        <w:t>)</w:t>
      </w:r>
    </w:p>
    <w:p w14:paraId="1DA551BC" w14:textId="77777777" w:rsidR="00163B73" w:rsidRDefault="00163B73" w:rsidP="00163B73">
      <w:pPr>
        <w:rPr>
          <w:rFonts w:ascii="Courier New" w:hAnsi="Courier New" w:cs="Courier New"/>
          <w:sz w:val="20"/>
        </w:rPr>
      </w:pPr>
    </w:p>
    <w:p w14:paraId="6A3D5876" w14:textId="77777777" w:rsidR="00163B73" w:rsidRPr="00400220" w:rsidRDefault="00163B73" w:rsidP="00163B73">
      <w:pPr>
        <w:rPr>
          <w:rFonts w:ascii="Courier New" w:hAnsi="Courier New" w:cs="Courier New"/>
          <w:sz w:val="20"/>
        </w:rPr>
      </w:pPr>
      <w:r w:rsidRPr="00400220">
        <w:rPr>
          <w:rFonts w:ascii="Courier New" w:hAnsi="Courier New" w:cs="Courier New"/>
          <w:b/>
          <w:bCs/>
          <w:sz w:val="20"/>
        </w:rPr>
        <w:tab/>
      </w:r>
      <w:r>
        <w:rPr>
          <w:rFonts w:ascii="Courier New" w:hAnsi="Courier New" w:cs="Courier New"/>
          <w:b/>
          <w:bCs/>
          <w:sz w:val="20"/>
          <w:u w:val="single"/>
        </w:rPr>
        <w:t>§10</w:t>
      </w:r>
      <w:r w:rsidR="002E25F4">
        <w:rPr>
          <w:rFonts w:ascii="Courier New" w:hAnsi="Courier New" w:cs="Courier New"/>
          <w:b/>
          <w:bCs/>
          <w:sz w:val="20"/>
          <w:u w:val="single"/>
        </w:rPr>
        <w:t>3</w:t>
      </w:r>
      <w:r>
        <w:rPr>
          <w:rFonts w:ascii="Courier New" w:hAnsi="Courier New" w:cs="Courier New"/>
          <w:b/>
          <w:bCs/>
          <w:sz w:val="20"/>
          <w:u w:val="single"/>
        </w:rPr>
        <w:t xml:space="preserve">.  </w:t>
      </w:r>
      <w:r w:rsidR="00F36CD0">
        <w:rPr>
          <w:rFonts w:ascii="Courier New" w:hAnsi="Courier New" w:cs="Courier New"/>
          <w:b/>
          <w:bCs/>
          <w:sz w:val="20"/>
          <w:u w:val="single"/>
        </w:rPr>
        <w:t>Tax Collector</w:t>
      </w:r>
      <w:r>
        <w:rPr>
          <w:rFonts w:ascii="Courier New" w:hAnsi="Courier New" w:cs="Courier New"/>
          <w:b/>
          <w:bCs/>
          <w:sz w:val="20"/>
          <w:u w:val="single"/>
        </w:rPr>
        <w:t>.</w:t>
      </w:r>
    </w:p>
    <w:sectPr w:rsidR="00163B73" w:rsidRPr="00400220" w:rsidSect="008E2AED">
      <w:footerReference w:type="default" r:id="rId8"/>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37FAE" w14:textId="77777777" w:rsidR="006A24D7" w:rsidRDefault="006A24D7" w:rsidP="005E3221">
      <w:r>
        <w:separator/>
      </w:r>
    </w:p>
  </w:endnote>
  <w:endnote w:type="continuationSeparator" w:id="0">
    <w:p w14:paraId="7AD12568" w14:textId="77777777" w:rsidR="006A24D7" w:rsidRDefault="006A24D7" w:rsidP="005E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urier New" w:hAnsi="Courier New" w:cs="Courier New"/>
        <w:sz w:val="20"/>
        <w:szCs w:val="20"/>
      </w:rPr>
      <w:id w:val="1586873287"/>
      <w:docPartObj>
        <w:docPartGallery w:val="Page Numbers (Bottom of Page)"/>
        <w:docPartUnique/>
      </w:docPartObj>
    </w:sdtPr>
    <w:sdtEndPr>
      <w:rPr>
        <w:rFonts w:ascii="Times New Roman" w:hAnsi="Times New Roman" w:cs="Times New Roman"/>
        <w:noProof/>
        <w:sz w:val="24"/>
        <w:szCs w:val="24"/>
      </w:rPr>
    </w:sdtEndPr>
    <w:sdtContent>
      <w:p w14:paraId="2281F728" w14:textId="77777777" w:rsidR="008E2AED" w:rsidRDefault="008E2AED">
        <w:pPr>
          <w:pStyle w:val="Footer"/>
          <w:jc w:val="center"/>
        </w:pPr>
        <w:r w:rsidRPr="008E2AED">
          <w:rPr>
            <w:rFonts w:ascii="Courier New" w:hAnsi="Courier New" w:cs="Courier New"/>
            <w:sz w:val="20"/>
            <w:szCs w:val="20"/>
          </w:rPr>
          <w:t>1-1-</w:t>
        </w:r>
        <w:r w:rsidRPr="008E2AED">
          <w:rPr>
            <w:rFonts w:ascii="Courier New" w:hAnsi="Courier New" w:cs="Courier New"/>
            <w:sz w:val="20"/>
            <w:szCs w:val="20"/>
          </w:rPr>
          <w:fldChar w:fldCharType="begin"/>
        </w:r>
        <w:r w:rsidRPr="008E2AED">
          <w:rPr>
            <w:rFonts w:ascii="Courier New" w:hAnsi="Courier New" w:cs="Courier New"/>
            <w:sz w:val="20"/>
            <w:szCs w:val="20"/>
          </w:rPr>
          <w:instrText xml:space="preserve"> PAGE   \* MERGEFORMAT </w:instrText>
        </w:r>
        <w:r w:rsidRPr="008E2AED">
          <w:rPr>
            <w:rFonts w:ascii="Courier New" w:hAnsi="Courier New" w:cs="Courier New"/>
            <w:sz w:val="20"/>
            <w:szCs w:val="20"/>
          </w:rPr>
          <w:fldChar w:fldCharType="separate"/>
        </w:r>
        <w:r w:rsidRPr="008E2AED">
          <w:rPr>
            <w:rFonts w:ascii="Courier New" w:hAnsi="Courier New" w:cs="Courier New"/>
            <w:noProof/>
            <w:sz w:val="20"/>
            <w:szCs w:val="20"/>
          </w:rPr>
          <w:t>2</w:t>
        </w:r>
        <w:r w:rsidRPr="008E2AED">
          <w:rPr>
            <w:rFonts w:ascii="Courier New" w:hAnsi="Courier New" w:cs="Courier New"/>
            <w:noProof/>
            <w:sz w:val="20"/>
            <w:szCs w:val="20"/>
          </w:rPr>
          <w:fldChar w:fldCharType="end"/>
        </w:r>
      </w:p>
    </w:sdtContent>
  </w:sdt>
  <w:p w14:paraId="6EF38B33" w14:textId="77777777" w:rsidR="008E2AED" w:rsidRDefault="008E2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68947" w14:textId="77777777" w:rsidR="006A24D7" w:rsidRDefault="006A24D7" w:rsidP="005E3221">
      <w:r>
        <w:separator/>
      </w:r>
    </w:p>
  </w:footnote>
  <w:footnote w:type="continuationSeparator" w:id="0">
    <w:p w14:paraId="1C06E3E9" w14:textId="77777777" w:rsidR="006A24D7" w:rsidRDefault="006A24D7" w:rsidP="005E3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6F66"/>
    <w:multiLevelType w:val="hybridMultilevel"/>
    <w:tmpl w:val="155EF81E"/>
    <w:lvl w:ilvl="0" w:tplc="F8BE59F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056F32"/>
    <w:multiLevelType w:val="hybridMultilevel"/>
    <w:tmpl w:val="C2722730"/>
    <w:lvl w:ilvl="0" w:tplc="E1BEEE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90290E"/>
    <w:multiLevelType w:val="hybridMultilevel"/>
    <w:tmpl w:val="C226A908"/>
    <w:lvl w:ilvl="0" w:tplc="2F0683D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A12449"/>
    <w:multiLevelType w:val="hybridMultilevel"/>
    <w:tmpl w:val="D840BA8E"/>
    <w:lvl w:ilvl="0" w:tplc="64B6000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CB3FFF"/>
    <w:multiLevelType w:val="hybridMultilevel"/>
    <w:tmpl w:val="38384F52"/>
    <w:lvl w:ilvl="0" w:tplc="0980AF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8633181"/>
    <w:multiLevelType w:val="hybridMultilevel"/>
    <w:tmpl w:val="F5DC9ED2"/>
    <w:lvl w:ilvl="0" w:tplc="2CCCF5D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C91CF9"/>
    <w:multiLevelType w:val="hybridMultilevel"/>
    <w:tmpl w:val="6D00FFCE"/>
    <w:lvl w:ilvl="0" w:tplc="B7B413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9C3CC8"/>
    <w:multiLevelType w:val="hybridMultilevel"/>
    <w:tmpl w:val="19CAAFF2"/>
    <w:lvl w:ilvl="0" w:tplc="7DAE1B70">
      <w:start w:val="1"/>
      <w:numFmt w:val="lowerLetter"/>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1DD488E"/>
    <w:multiLevelType w:val="hybridMultilevel"/>
    <w:tmpl w:val="FD8230E4"/>
    <w:lvl w:ilvl="0" w:tplc="F5822F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172A79"/>
    <w:multiLevelType w:val="hybridMultilevel"/>
    <w:tmpl w:val="46A23104"/>
    <w:lvl w:ilvl="0" w:tplc="475E5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5B37B2"/>
    <w:multiLevelType w:val="hybridMultilevel"/>
    <w:tmpl w:val="BBC05B1A"/>
    <w:lvl w:ilvl="0" w:tplc="1668D49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CAB6AB9"/>
    <w:multiLevelType w:val="hybridMultilevel"/>
    <w:tmpl w:val="F0300A92"/>
    <w:lvl w:ilvl="0" w:tplc="C69AAFA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45504B"/>
    <w:multiLevelType w:val="hybridMultilevel"/>
    <w:tmpl w:val="D21E545A"/>
    <w:lvl w:ilvl="0" w:tplc="113C87E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7F08B8"/>
    <w:multiLevelType w:val="hybridMultilevel"/>
    <w:tmpl w:val="643AA546"/>
    <w:lvl w:ilvl="0" w:tplc="428A3DDA">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6B497A"/>
    <w:multiLevelType w:val="hybridMultilevel"/>
    <w:tmpl w:val="3042E306"/>
    <w:lvl w:ilvl="0" w:tplc="3670F6E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E7373DB"/>
    <w:multiLevelType w:val="hybridMultilevel"/>
    <w:tmpl w:val="B868E732"/>
    <w:lvl w:ilvl="0" w:tplc="6BC01428">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905840"/>
    <w:multiLevelType w:val="hybridMultilevel"/>
    <w:tmpl w:val="103C0DE2"/>
    <w:lvl w:ilvl="0" w:tplc="D31A46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C158A"/>
    <w:multiLevelType w:val="hybridMultilevel"/>
    <w:tmpl w:val="9DDEEF34"/>
    <w:lvl w:ilvl="0" w:tplc="38FC63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6442F7C"/>
    <w:multiLevelType w:val="hybridMultilevel"/>
    <w:tmpl w:val="E1807B7A"/>
    <w:lvl w:ilvl="0" w:tplc="F414395C">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FC3198D"/>
    <w:multiLevelType w:val="hybridMultilevel"/>
    <w:tmpl w:val="06F8BE2C"/>
    <w:lvl w:ilvl="0" w:tplc="30A0B658">
      <w:numFmt w:val="bullet"/>
      <w:lvlText w:val="-"/>
      <w:lvlJc w:val="left"/>
      <w:pPr>
        <w:ind w:left="2160" w:hanging="360"/>
      </w:pPr>
      <w:rPr>
        <w:rFonts w:ascii="Courier New" w:eastAsia="Times New Roman"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1FF3E7C"/>
    <w:multiLevelType w:val="hybridMultilevel"/>
    <w:tmpl w:val="E44CCBE0"/>
    <w:lvl w:ilvl="0" w:tplc="44C25D3A">
      <w:start w:val="1"/>
      <w:numFmt w:val="lowerLetter"/>
      <w:lvlText w:val="%1."/>
      <w:lvlJc w:val="left"/>
      <w:pPr>
        <w:ind w:left="1800" w:hanging="360"/>
      </w:pPr>
      <w:rPr>
        <w:rFonts w:hint="default"/>
      </w:rPr>
    </w:lvl>
    <w:lvl w:ilvl="1" w:tplc="F50A0984">
      <w:start w:val="1"/>
      <w:numFmt w:val="decimal"/>
      <w:lvlText w:val="%2."/>
      <w:lvlJc w:val="left"/>
      <w:pPr>
        <w:ind w:left="2520" w:hanging="360"/>
      </w:pPr>
      <w:rPr>
        <w:rFonts w:ascii="Courier New" w:eastAsia="Times New Roman" w:hAnsi="Courier New" w:cs="Courier New"/>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4AE44C7"/>
    <w:multiLevelType w:val="hybridMultilevel"/>
    <w:tmpl w:val="6C3CA900"/>
    <w:lvl w:ilvl="0" w:tplc="B7A8419C">
      <w:start w:val="1"/>
      <w:numFmt w:val="lowerLetter"/>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C1C3BB7"/>
    <w:multiLevelType w:val="hybridMultilevel"/>
    <w:tmpl w:val="3B266F18"/>
    <w:lvl w:ilvl="0" w:tplc="E710DC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E0F7788"/>
    <w:multiLevelType w:val="hybridMultilevel"/>
    <w:tmpl w:val="959C10FE"/>
    <w:lvl w:ilvl="0" w:tplc="DBD62610">
      <w:start w:val="4"/>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3B83BC8"/>
    <w:multiLevelType w:val="hybridMultilevel"/>
    <w:tmpl w:val="012E904C"/>
    <w:lvl w:ilvl="0" w:tplc="464430F8">
      <w:start w:val="2"/>
      <w:numFmt w:val="lowerLetter"/>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9AA4798"/>
    <w:multiLevelType w:val="hybridMultilevel"/>
    <w:tmpl w:val="8B560540"/>
    <w:lvl w:ilvl="0" w:tplc="65F25BE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A8810B8"/>
    <w:multiLevelType w:val="hybridMultilevel"/>
    <w:tmpl w:val="C1D0F40A"/>
    <w:lvl w:ilvl="0" w:tplc="F946A6FC">
      <w:start w:val="1"/>
      <w:numFmt w:val="decimal"/>
      <w:lvlText w:val="(%1)"/>
      <w:lvlJc w:val="left"/>
      <w:pPr>
        <w:tabs>
          <w:tab w:val="num" w:pos="2190"/>
        </w:tabs>
        <w:ind w:left="2190" w:hanging="39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792864188">
    <w:abstractNumId w:val="24"/>
  </w:num>
  <w:num w:numId="2" w16cid:durableId="1448962732">
    <w:abstractNumId w:val="7"/>
  </w:num>
  <w:num w:numId="3" w16cid:durableId="1484933501">
    <w:abstractNumId w:val="26"/>
  </w:num>
  <w:num w:numId="4" w16cid:durableId="711416453">
    <w:abstractNumId w:val="10"/>
  </w:num>
  <w:num w:numId="5" w16cid:durableId="177082977">
    <w:abstractNumId w:val="20"/>
  </w:num>
  <w:num w:numId="6" w16cid:durableId="1798336909">
    <w:abstractNumId w:val="19"/>
  </w:num>
  <w:num w:numId="7" w16cid:durableId="1042941925">
    <w:abstractNumId w:val="6"/>
  </w:num>
  <w:num w:numId="8" w16cid:durableId="935330923">
    <w:abstractNumId w:val="25"/>
  </w:num>
  <w:num w:numId="9" w16cid:durableId="1292633203">
    <w:abstractNumId w:val="18"/>
  </w:num>
  <w:num w:numId="10" w16cid:durableId="1786581218">
    <w:abstractNumId w:val="15"/>
  </w:num>
  <w:num w:numId="11" w16cid:durableId="690256612">
    <w:abstractNumId w:val="3"/>
  </w:num>
  <w:num w:numId="12" w16cid:durableId="1218783764">
    <w:abstractNumId w:val="14"/>
  </w:num>
  <w:num w:numId="13" w16cid:durableId="1743679312">
    <w:abstractNumId w:val="23"/>
  </w:num>
  <w:num w:numId="14" w16cid:durableId="420487317">
    <w:abstractNumId w:val="2"/>
  </w:num>
  <w:num w:numId="15" w16cid:durableId="1092975953">
    <w:abstractNumId w:val="12"/>
  </w:num>
  <w:num w:numId="16" w16cid:durableId="514812211">
    <w:abstractNumId w:val="11"/>
  </w:num>
  <w:num w:numId="17" w16cid:durableId="167791999">
    <w:abstractNumId w:val="1"/>
  </w:num>
  <w:num w:numId="18" w16cid:durableId="598564311">
    <w:abstractNumId w:val="0"/>
  </w:num>
  <w:num w:numId="19" w16cid:durableId="2037077558">
    <w:abstractNumId w:val="4"/>
  </w:num>
  <w:num w:numId="20" w16cid:durableId="334847210">
    <w:abstractNumId w:val="17"/>
  </w:num>
  <w:num w:numId="21" w16cid:durableId="27995453">
    <w:abstractNumId w:val="9"/>
  </w:num>
  <w:num w:numId="22" w16cid:durableId="872039970">
    <w:abstractNumId w:val="21"/>
  </w:num>
  <w:num w:numId="23" w16cid:durableId="2011785401">
    <w:abstractNumId w:val="13"/>
  </w:num>
  <w:num w:numId="24" w16cid:durableId="695692877">
    <w:abstractNumId w:val="22"/>
  </w:num>
  <w:num w:numId="25" w16cid:durableId="228000088">
    <w:abstractNumId w:val="8"/>
  </w:num>
  <w:num w:numId="26" w16cid:durableId="1303316263">
    <w:abstractNumId w:val="5"/>
  </w:num>
  <w:num w:numId="27" w16cid:durableId="12018918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73"/>
    <w:rsid w:val="00011017"/>
    <w:rsid w:val="0012402C"/>
    <w:rsid w:val="00163B73"/>
    <w:rsid w:val="00180194"/>
    <w:rsid w:val="001B3AEB"/>
    <w:rsid w:val="002554C2"/>
    <w:rsid w:val="00282996"/>
    <w:rsid w:val="0029017A"/>
    <w:rsid w:val="002A0A07"/>
    <w:rsid w:val="002E25F4"/>
    <w:rsid w:val="00362BDB"/>
    <w:rsid w:val="003A4F10"/>
    <w:rsid w:val="003D2AEA"/>
    <w:rsid w:val="00596CE7"/>
    <w:rsid w:val="005C20DE"/>
    <w:rsid w:val="005E3221"/>
    <w:rsid w:val="006A24D7"/>
    <w:rsid w:val="006A3EE3"/>
    <w:rsid w:val="006C6CE1"/>
    <w:rsid w:val="006D07DC"/>
    <w:rsid w:val="00716AA1"/>
    <w:rsid w:val="00827AD0"/>
    <w:rsid w:val="0085356B"/>
    <w:rsid w:val="008E2AED"/>
    <w:rsid w:val="009014DA"/>
    <w:rsid w:val="00966C58"/>
    <w:rsid w:val="00994518"/>
    <w:rsid w:val="009A19A5"/>
    <w:rsid w:val="009E7481"/>
    <w:rsid w:val="00A67655"/>
    <w:rsid w:val="00AA7A40"/>
    <w:rsid w:val="00B75BBC"/>
    <w:rsid w:val="00B77200"/>
    <w:rsid w:val="00C30BAB"/>
    <w:rsid w:val="00D15499"/>
    <w:rsid w:val="00D75BA7"/>
    <w:rsid w:val="00DB17B4"/>
    <w:rsid w:val="00E47ABE"/>
    <w:rsid w:val="00F06D99"/>
    <w:rsid w:val="00F36CD0"/>
    <w:rsid w:val="00FA0EA3"/>
    <w:rsid w:val="00FC4584"/>
    <w:rsid w:val="00FC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8EED"/>
  <w15:chartTrackingRefBased/>
  <w15:docId w15:val="{D39E9B3C-17A8-4EE3-B2D1-A2B1D42A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73"/>
    <w:pPr>
      <w:spacing w:after="0" w:line="240" w:lineRule="auto"/>
    </w:pPr>
    <w:rPr>
      <w:rFonts w:eastAsia="Times New Roman" w:cs="Times New Roman"/>
      <w:szCs w:val="24"/>
    </w:rPr>
  </w:style>
  <w:style w:type="paragraph" w:styleId="Heading1">
    <w:name w:val="heading 1"/>
    <w:basedOn w:val="Normal"/>
    <w:next w:val="Normal"/>
    <w:link w:val="Heading1Char"/>
    <w:qFormat/>
    <w:rsid w:val="00163B73"/>
    <w:pPr>
      <w:keepNext/>
      <w:ind w:firstLine="720"/>
      <w:outlineLvl w:val="0"/>
    </w:pPr>
    <w:rPr>
      <w:rFonts w:ascii="Courier New" w:hAnsi="Courier New" w:cs="Courier New"/>
      <w:sz w:val="20"/>
      <w:u w:val="single"/>
    </w:rPr>
  </w:style>
  <w:style w:type="paragraph" w:styleId="Heading3">
    <w:name w:val="heading 3"/>
    <w:basedOn w:val="Normal"/>
    <w:next w:val="Normal"/>
    <w:link w:val="Heading3Char"/>
    <w:qFormat/>
    <w:rsid w:val="00163B73"/>
    <w:pPr>
      <w:keepNext/>
      <w:jc w:val="center"/>
      <w:outlineLvl w:val="2"/>
    </w:pPr>
    <w:rPr>
      <w:rFonts w:ascii="Courier New" w:hAnsi="Courier New" w:cs="Courier Ne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3B73"/>
    <w:rPr>
      <w:rFonts w:ascii="Courier New" w:eastAsia="Times New Roman" w:hAnsi="Courier New" w:cs="Courier New"/>
      <w:sz w:val="20"/>
      <w:szCs w:val="24"/>
      <w:u w:val="single"/>
    </w:rPr>
  </w:style>
  <w:style w:type="character" w:customStyle="1" w:styleId="Heading3Char">
    <w:name w:val="Heading 3 Char"/>
    <w:basedOn w:val="DefaultParagraphFont"/>
    <w:link w:val="Heading3"/>
    <w:rsid w:val="00163B73"/>
    <w:rPr>
      <w:rFonts w:ascii="Courier New" w:eastAsia="Times New Roman" w:hAnsi="Courier New" w:cs="Courier New"/>
      <w:b/>
      <w:bCs/>
      <w:sz w:val="20"/>
      <w:szCs w:val="24"/>
    </w:rPr>
  </w:style>
  <w:style w:type="paragraph" w:styleId="BodyTextIndent">
    <w:name w:val="Body Text Indent"/>
    <w:basedOn w:val="Normal"/>
    <w:link w:val="BodyTextIndentChar"/>
    <w:semiHidden/>
    <w:rsid w:val="00163B73"/>
    <w:pPr>
      <w:ind w:firstLine="720"/>
    </w:pPr>
  </w:style>
  <w:style w:type="character" w:customStyle="1" w:styleId="BodyTextIndentChar">
    <w:name w:val="Body Text Indent Char"/>
    <w:basedOn w:val="DefaultParagraphFont"/>
    <w:link w:val="BodyTextIndent"/>
    <w:semiHidden/>
    <w:rsid w:val="00163B73"/>
    <w:rPr>
      <w:rFonts w:eastAsia="Times New Roman" w:cs="Times New Roman"/>
      <w:szCs w:val="24"/>
    </w:rPr>
  </w:style>
  <w:style w:type="paragraph" w:styleId="BodyTextIndent2">
    <w:name w:val="Body Text Indent 2"/>
    <w:basedOn w:val="Normal"/>
    <w:link w:val="BodyTextIndent2Char"/>
    <w:semiHidden/>
    <w:rsid w:val="00163B73"/>
    <w:pPr>
      <w:tabs>
        <w:tab w:val="left" w:pos="720"/>
      </w:tabs>
      <w:ind w:left="1440"/>
    </w:pPr>
    <w:rPr>
      <w:rFonts w:ascii="Courier New" w:hAnsi="Courier New" w:cs="Courier New"/>
      <w:sz w:val="20"/>
    </w:rPr>
  </w:style>
  <w:style w:type="character" w:customStyle="1" w:styleId="BodyTextIndent2Char">
    <w:name w:val="Body Text Indent 2 Char"/>
    <w:basedOn w:val="DefaultParagraphFont"/>
    <w:link w:val="BodyTextIndent2"/>
    <w:semiHidden/>
    <w:rsid w:val="00163B73"/>
    <w:rPr>
      <w:rFonts w:ascii="Courier New" w:eastAsia="Times New Roman" w:hAnsi="Courier New" w:cs="Courier New"/>
      <w:sz w:val="20"/>
      <w:szCs w:val="24"/>
    </w:rPr>
  </w:style>
  <w:style w:type="paragraph" w:styleId="Footer">
    <w:name w:val="footer"/>
    <w:basedOn w:val="Normal"/>
    <w:link w:val="FooterChar"/>
    <w:uiPriority w:val="99"/>
    <w:rsid w:val="00163B73"/>
    <w:pPr>
      <w:tabs>
        <w:tab w:val="center" w:pos="4320"/>
        <w:tab w:val="right" w:pos="8640"/>
      </w:tabs>
    </w:pPr>
  </w:style>
  <w:style w:type="character" w:customStyle="1" w:styleId="FooterChar">
    <w:name w:val="Footer Char"/>
    <w:basedOn w:val="DefaultParagraphFont"/>
    <w:link w:val="Footer"/>
    <w:uiPriority w:val="99"/>
    <w:rsid w:val="00163B73"/>
    <w:rPr>
      <w:rFonts w:eastAsia="Times New Roman" w:cs="Times New Roman"/>
      <w:szCs w:val="24"/>
    </w:rPr>
  </w:style>
  <w:style w:type="character" w:styleId="PageNumber">
    <w:name w:val="page number"/>
    <w:basedOn w:val="DefaultParagraphFont"/>
    <w:semiHidden/>
    <w:rsid w:val="00163B73"/>
  </w:style>
  <w:style w:type="paragraph" w:styleId="Title">
    <w:name w:val="Title"/>
    <w:basedOn w:val="Normal"/>
    <w:link w:val="TitleChar"/>
    <w:qFormat/>
    <w:rsid w:val="00163B73"/>
    <w:pPr>
      <w:jc w:val="center"/>
    </w:pPr>
    <w:rPr>
      <w:rFonts w:ascii="Courier New" w:hAnsi="Courier New" w:cs="Courier New"/>
      <w:b/>
      <w:bCs/>
      <w:sz w:val="20"/>
    </w:rPr>
  </w:style>
  <w:style w:type="character" w:customStyle="1" w:styleId="TitleChar">
    <w:name w:val="Title Char"/>
    <w:basedOn w:val="DefaultParagraphFont"/>
    <w:link w:val="Title"/>
    <w:rsid w:val="00163B73"/>
    <w:rPr>
      <w:rFonts w:ascii="Courier New" w:eastAsia="Times New Roman" w:hAnsi="Courier New" w:cs="Courier New"/>
      <w:b/>
      <w:bCs/>
      <w:sz w:val="20"/>
      <w:szCs w:val="24"/>
    </w:rPr>
  </w:style>
  <w:style w:type="paragraph" w:styleId="BodyText2">
    <w:name w:val="Body Text 2"/>
    <w:basedOn w:val="Normal"/>
    <w:link w:val="BodyText2Char"/>
    <w:uiPriority w:val="99"/>
    <w:unhideWhenUsed/>
    <w:rsid w:val="00163B73"/>
    <w:pPr>
      <w:spacing w:after="120" w:line="480" w:lineRule="auto"/>
    </w:pPr>
  </w:style>
  <w:style w:type="character" w:customStyle="1" w:styleId="BodyText2Char">
    <w:name w:val="Body Text 2 Char"/>
    <w:basedOn w:val="DefaultParagraphFont"/>
    <w:link w:val="BodyText2"/>
    <w:uiPriority w:val="99"/>
    <w:rsid w:val="00163B73"/>
    <w:rPr>
      <w:rFonts w:eastAsia="Times New Roman" w:cs="Times New Roman"/>
      <w:szCs w:val="24"/>
    </w:rPr>
  </w:style>
  <w:style w:type="paragraph" w:styleId="BodyTextIndent3">
    <w:name w:val="Body Text Indent 3"/>
    <w:basedOn w:val="Normal"/>
    <w:link w:val="BodyTextIndent3Char"/>
    <w:uiPriority w:val="99"/>
    <w:semiHidden/>
    <w:unhideWhenUsed/>
    <w:rsid w:val="00163B7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3B73"/>
    <w:rPr>
      <w:rFonts w:eastAsia="Times New Roman" w:cs="Times New Roman"/>
      <w:sz w:val="16"/>
      <w:szCs w:val="16"/>
    </w:rPr>
  </w:style>
  <w:style w:type="paragraph" w:styleId="Header">
    <w:name w:val="header"/>
    <w:basedOn w:val="Normal"/>
    <w:link w:val="HeaderChar"/>
    <w:uiPriority w:val="99"/>
    <w:unhideWhenUsed/>
    <w:rsid w:val="005E3221"/>
    <w:pPr>
      <w:tabs>
        <w:tab w:val="center" w:pos="4680"/>
        <w:tab w:val="right" w:pos="9360"/>
      </w:tabs>
    </w:pPr>
  </w:style>
  <w:style w:type="character" w:customStyle="1" w:styleId="HeaderChar">
    <w:name w:val="Header Char"/>
    <w:basedOn w:val="DefaultParagraphFont"/>
    <w:link w:val="Header"/>
    <w:uiPriority w:val="99"/>
    <w:rsid w:val="005E3221"/>
    <w:rPr>
      <w:rFonts w:eastAsia="Times New Roman" w:cs="Times New Roman"/>
      <w:szCs w:val="24"/>
    </w:rPr>
  </w:style>
  <w:style w:type="paragraph" w:styleId="ListParagraph">
    <w:name w:val="List Paragraph"/>
    <w:basedOn w:val="Normal"/>
    <w:uiPriority w:val="34"/>
    <w:qFormat/>
    <w:rsid w:val="00124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F374A-AF97-4EC6-BF72-9F4E9B55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 Brudecki</cp:lastModifiedBy>
  <cp:revision>14</cp:revision>
  <dcterms:created xsi:type="dcterms:W3CDTF">2019-08-05T18:43:00Z</dcterms:created>
  <dcterms:modified xsi:type="dcterms:W3CDTF">2025-01-30T18:17:00Z</dcterms:modified>
</cp:coreProperties>
</file>