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7279D" w14:textId="77777777" w:rsidR="00F42C36" w:rsidRPr="00976D56" w:rsidRDefault="00F42C36" w:rsidP="001E1260">
      <w:pPr>
        <w:pStyle w:val="PolicyTitleBox"/>
      </w:pPr>
      <w:r>
        <w:t>Lourdes Public Charter School</w:t>
      </w:r>
    </w:p>
    <w:p w14:paraId="2C1987C5" w14:textId="77777777" w:rsidR="00CC7D46" w:rsidRPr="00E05FBB" w:rsidRDefault="00CC7D46" w:rsidP="00CC7D46"/>
    <w:p w14:paraId="6A7A6768" w14:textId="77777777" w:rsidR="001E1260" w:rsidRPr="00E05FBB" w:rsidRDefault="001E1260" w:rsidP="001E1260">
      <w:pPr>
        <w:pStyle w:val="PolicyCode"/>
      </w:pPr>
      <w:r w:rsidRPr="00E05FBB">
        <w:t>Code:</w:t>
      </w:r>
      <w:r w:rsidRPr="00E05FBB">
        <w:tab/>
      </w:r>
      <w:r w:rsidR="000C7152" w:rsidRPr="00E05FBB">
        <w:t>BBAA</w:t>
      </w:r>
    </w:p>
    <w:p w14:paraId="74DDEEA0" w14:textId="25A75C3F" w:rsidR="001E1260" w:rsidRPr="00E05FBB" w:rsidRDefault="001E1260" w:rsidP="001E1260">
      <w:pPr>
        <w:pStyle w:val="PolicyCode"/>
      </w:pPr>
      <w:r w:rsidRPr="00E05FBB">
        <w:t>Adopted:</w:t>
      </w:r>
      <w:r w:rsidRPr="00E05FBB">
        <w:tab/>
      </w:r>
      <w:r w:rsidR="00F61AAF">
        <w:t>4/28/25</w:t>
      </w:r>
    </w:p>
    <w:p w14:paraId="011854E8" w14:textId="77777777" w:rsidR="001E1260" w:rsidRPr="00E05FBB" w:rsidRDefault="001E1260" w:rsidP="00CC7D46"/>
    <w:p w14:paraId="1D7E0799" w14:textId="719592A6" w:rsidR="00EF573E" w:rsidRPr="00E05FBB" w:rsidRDefault="000C7152" w:rsidP="00EF573E">
      <w:pPr>
        <w:pStyle w:val="PolicyTitle"/>
      </w:pPr>
      <w:r w:rsidRPr="00E05FBB">
        <w:t>Individual Board Member</w:t>
      </w:r>
      <w:r w:rsidR="00BF7267">
        <w:t>’</w:t>
      </w:r>
      <w:r w:rsidRPr="00E05FBB">
        <w:t>s Authority and Responsibilities</w:t>
      </w:r>
    </w:p>
    <w:p w14:paraId="06F63EB8" w14:textId="77777777" w:rsidR="00EF573E" w:rsidRPr="00E05FBB" w:rsidRDefault="00EF573E" w:rsidP="00EF573E"/>
    <w:p w14:paraId="2FD0D86C" w14:textId="510276B3" w:rsidR="000C7152" w:rsidRPr="00E05FBB" w:rsidRDefault="000C7152" w:rsidP="000C7152">
      <w:pPr>
        <w:pStyle w:val="PolicyBodyText"/>
      </w:pPr>
      <w:r w:rsidRPr="00E05FBB">
        <w:t xml:space="preserve">An individual public charter school board member exercises the authority and responsibility of </w:t>
      </w:r>
      <w:r w:rsidR="00E8198E">
        <w:t>their</w:t>
      </w:r>
      <w:r w:rsidRPr="00E05FBB">
        <w:t xml:space="preserve"> position when the public charter school board is in legal session only.</w:t>
      </w:r>
    </w:p>
    <w:p w14:paraId="7A0B7292" w14:textId="77777777" w:rsidR="000C7152" w:rsidRPr="00E05FBB" w:rsidRDefault="000C7152" w:rsidP="000C7152">
      <w:pPr>
        <w:pStyle w:val="PolicyBodyText"/>
      </w:pPr>
    </w:p>
    <w:p w14:paraId="2437509A" w14:textId="53F38AE7" w:rsidR="000C7152" w:rsidRPr="00E05FBB" w:rsidRDefault="000C7152" w:rsidP="000C7152">
      <w:pPr>
        <w:pStyle w:val="PolicyBodyText"/>
      </w:pPr>
      <w:r w:rsidRPr="00E05FBB">
        <w:t xml:space="preserve">A public charter school board member has the authority to act in the name of the Board when authorized by a specific Board motion. The affirmative vote of </w:t>
      </w:r>
      <w:proofErr w:type="gramStart"/>
      <w:r w:rsidRPr="00E05FBB">
        <w:t>the majority of</w:t>
      </w:r>
      <w:proofErr w:type="gramEnd"/>
      <w:r w:rsidRPr="00E05FBB">
        <w:t xml:space="preserve"> the Board members present</w:t>
      </w:r>
      <w:r w:rsidRPr="00E05FBB">
        <w:rPr>
          <w:rStyle w:val="FootnoteReference"/>
        </w:rPr>
        <w:footnoteReference w:id="1"/>
      </w:r>
      <w:r w:rsidRPr="00E05FBB">
        <w:t xml:space="preserve"> is required to transact any business.</w:t>
      </w:r>
    </w:p>
    <w:p w14:paraId="791BE20F" w14:textId="77777777" w:rsidR="000C7152" w:rsidRPr="00E05FBB" w:rsidRDefault="000C7152" w:rsidP="000C7152">
      <w:pPr>
        <w:pStyle w:val="PolicyBodyText"/>
      </w:pPr>
    </w:p>
    <w:p w14:paraId="3DBC498B" w14:textId="6D0103A8" w:rsidR="000C7152" w:rsidRPr="00E05FBB" w:rsidRDefault="000C7152" w:rsidP="000C7152">
      <w:pPr>
        <w:pStyle w:val="PolicyBodyText"/>
      </w:pPr>
      <w:r w:rsidRPr="00E05FBB">
        <w:t xml:space="preserve">When expressing </w:t>
      </w:r>
      <w:r w:rsidR="00451E8D" w:rsidRPr="00E05FBB">
        <w:t>personal</w:t>
      </w:r>
      <w:r w:rsidRPr="00E05FBB">
        <w:t xml:space="preserve"> opinions in public, the Board member </w:t>
      </w:r>
      <w:r w:rsidR="00451E8D" w:rsidRPr="00E05FBB">
        <w:t>should</w:t>
      </w:r>
      <w:r w:rsidRPr="00E05FBB">
        <w:t xml:space="preserve"> clearly identify the opinions as </w:t>
      </w:r>
      <w:r w:rsidR="009D6B71" w:rsidRPr="00E05FBB">
        <w:t>their</w:t>
      </w:r>
      <w:r w:rsidRPr="00E05FBB">
        <w:t xml:space="preserve"> own.</w:t>
      </w:r>
    </w:p>
    <w:p w14:paraId="7B5E2924" w14:textId="77777777" w:rsidR="000C7152" w:rsidRPr="00E05FBB" w:rsidRDefault="000C7152" w:rsidP="000C7152">
      <w:pPr>
        <w:pStyle w:val="PolicyBodyText"/>
      </w:pPr>
    </w:p>
    <w:p w14:paraId="665D4D80" w14:textId="77777777" w:rsidR="000C7152" w:rsidRPr="00E05FBB" w:rsidRDefault="000C7152" w:rsidP="000C7152">
      <w:pPr>
        <w:pStyle w:val="PolicyBodyText"/>
      </w:pPr>
      <w:r w:rsidRPr="00E05FBB">
        <w:t>Members will be knowledgeable of information requested through Board action, supplied by the administrator, gained through attendance at public charter school activities and through professional Board activities.</w:t>
      </w:r>
    </w:p>
    <w:p w14:paraId="2473186B" w14:textId="77777777" w:rsidR="000C7152" w:rsidRPr="00E05FBB" w:rsidRDefault="000C7152" w:rsidP="000C7152">
      <w:pPr>
        <w:pStyle w:val="PolicyBodyText"/>
      </w:pPr>
    </w:p>
    <w:p w14:paraId="6E7C9071" w14:textId="77777777" w:rsidR="000C7152" w:rsidRPr="00E05FBB" w:rsidRDefault="000C7152" w:rsidP="000C7152">
      <w:pPr>
        <w:pStyle w:val="PolicyBodyText"/>
      </w:pPr>
      <w:r w:rsidRPr="00E05FBB">
        <w:t>Members of the Board will adhere to the following in carrying out the responsibilities of membership:</w:t>
      </w:r>
    </w:p>
    <w:p w14:paraId="3BBE3B82" w14:textId="77777777" w:rsidR="000C7152" w:rsidRPr="00E05FBB" w:rsidRDefault="000C7152" w:rsidP="000C7152">
      <w:pPr>
        <w:pStyle w:val="PolicyBodyText"/>
      </w:pPr>
    </w:p>
    <w:p w14:paraId="0BFDB8D4" w14:textId="77777777" w:rsidR="000C7152" w:rsidRPr="00E05FBB" w:rsidRDefault="000C7152" w:rsidP="000C7152">
      <w:pPr>
        <w:pStyle w:val="Level1"/>
      </w:pPr>
      <w:r w:rsidRPr="00E05FBB">
        <w:t>Requests for Information</w:t>
      </w:r>
    </w:p>
    <w:p w14:paraId="1FA86540" w14:textId="77777777" w:rsidR="000C7152" w:rsidRPr="00E05FBB" w:rsidRDefault="000C7152" w:rsidP="00A8636F">
      <w:pPr>
        <w:pStyle w:val="PolicyBodyIndent0After"/>
      </w:pPr>
      <w:r w:rsidRPr="00E05FBB">
        <w:t xml:space="preserve">Any individual Board member who desires a copy of an existing written report or survey prepared by the administrative staff will make such a request to the administrator. A copy of the material may be made available to each member of the Board. Requests for the generation of reports or information, which requires additional </w:t>
      </w:r>
      <w:proofErr w:type="gramStart"/>
      <w:r w:rsidRPr="00E05FBB">
        <w:t>expense</w:t>
      </w:r>
      <w:proofErr w:type="gramEnd"/>
      <w:r w:rsidRPr="00E05FBB">
        <w:t xml:space="preserve"> to the school, must be submitted to the Board for consideration.</w:t>
      </w:r>
    </w:p>
    <w:p w14:paraId="1A40FFA0" w14:textId="77777777" w:rsidR="000C7152" w:rsidRPr="00E05FBB" w:rsidRDefault="000C7152" w:rsidP="000C7152">
      <w:pPr>
        <w:pStyle w:val="PolicyBodyText"/>
      </w:pPr>
    </w:p>
    <w:p w14:paraId="4A9B5984" w14:textId="77777777" w:rsidR="000C7152" w:rsidRPr="00E05FBB" w:rsidRDefault="000C7152" w:rsidP="000C7152">
      <w:pPr>
        <w:pStyle w:val="Level1"/>
      </w:pPr>
      <w:r w:rsidRPr="00E05FBB">
        <w:t>Requests for Legal Opinions</w:t>
      </w:r>
    </w:p>
    <w:p w14:paraId="44C6063A" w14:textId="50B785DC" w:rsidR="000C7152" w:rsidRPr="00E05FBB" w:rsidRDefault="003D0E6E" w:rsidP="00A8636F">
      <w:pPr>
        <w:pStyle w:val="PolicyBodyIndent0After"/>
      </w:pPr>
      <w:r w:rsidRPr="00E05FBB">
        <w:t>R</w:t>
      </w:r>
      <w:r w:rsidR="000C7152" w:rsidRPr="00E05FBB">
        <w:t>equest</w:t>
      </w:r>
      <w:r w:rsidR="00451E8D" w:rsidRPr="00E05FBB">
        <w:t>s</w:t>
      </w:r>
      <w:r w:rsidR="000C7152" w:rsidRPr="00E05FBB">
        <w:t xml:space="preserve"> for </w:t>
      </w:r>
      <w:proofErr w:type="gramStart"/>
      <w:r w:rsidR="000C7152" w:rsidRPr="00E05FBB">
        <w:t>a legal</w:t>
      </w:r>
      <w:proofErr w:type="gramEnd"/>
      <w:r w:rsidR="000C7152" w:rsidRPr="00E05FBB">
        <w:t xml:space="preserve"> </w:t>
      </w:r>
      <w:r w:rsidR="00451E8D" w:rsidRPr="00E05FBB">
        <w:t xml:space="preserve">advice or </w:t>
      </w:r>
      <w:r w:rsidR="000C7152" w:rsidRPr="00E05FBB">
        <w:t>opinion</w:t>
      </w:r>
      <w:r w:rsidR="00451E8D" w:rsidRPr="00E05FBB">
        <w:t>s</w:t>
      </w:r>
      <w:r w:rsidR="000C7152" w:rsidRPr="00E05FBB">
        <w:t xml:space="preserve"> by a Board member</w:t>
      </w:r>
      <w:r w:rsidR="00451E8D" w:rsidRPr="00E05FBB">
        <w:t xml:space="preserve"> that will incur a cost for the public charter </w:t>
      </w:r>
      <w:proofErr w:type="gramStart"/>
      <w:r w:rsidR="00451E8D" w:rsidRPr="00E05FBB">
        <w:t>school</w:t>
      </w:r>
      <w:r w:rsidR="000C7152" w:rsidRPr="00E05FBB">
        <w:t>,</w:t>
      </w:r>
      <w:proofErr w:type="gramEnd"/>
      <w:r w:rsidR="000C7152" w:rsidRPr="00E05FBB">
        <w:t xml:space="preserve"> must be approved by a majority vote of the Board before the request is made to legal counsel. </w:t>
      </w:r>
      <w:r w:rsidR="00451E8D" w:rsidRPr="00E05FBB">
        <w:t xml:space="preserve">The Board </w:t>
      </w:r>
      <w:r w:rsidR="00AA4E8F" w:rsidRPr="00E05FBB">
        <w:t>c</w:t>
      </w:r>
      <w:r w:rsidR="00451E8D" w:rsidRPr="00E05FBB">
        <w:t xml:space="preserve">hair is authorized to obtain legal advice or opinions if </w:t>
      </w:r>
      <w:proofErr w:type="gramStart"/>
      <w:r w:rsidR="00451E8D" w:rsidRPr="00E05FBB">
        <w:t>advantageous</w:t>
      </w:r>
      <w:proofErr w:type="gramEnd"/>
      <w:r w:rsidR="00451E8D" w:rsidRPr="00E05FBB">
        <w:t xml:space="preserve"> to do so prior to the next meeting (e.g., advice regarding an executive session or a decision to invite </w:t>
      </w:r>
      <w:r w:rsidR="00EA5BFC" w:rsidRPr="00E05FBB">
        <w:t xml:space="preserve">public charter </w:t>
      </w:r>
      <w:r w:rsidR="00451E8D" w:rsidRPr="00E05FBB">
        <w:t xml:space="preserve">legal counsel) without a need for Board approval. </w:t>
      </w:r>
      <w:r w:rsidR="000C7152" w:rsidRPr="00E05FBB">
        <w:t>Legal counsel is responsible to the public charter school board.</w:t>
      </w:r>
    </w:p>
    <w:p w14:paraId="7BE9C0C6" w14:textId="77777777" w:rsidR="000C7152" w:rsidRPr="00E05FBB" w:rsidRDefault="000C7152" w:rsidP="000C7152">
      <w:pPr>
        <w:pStyle w:val="PolicyBodyText"/>
      </w:pPr>
    </w:p>
    <w:p w14:paraId="519566BD" w14:textId="77777777" w:rsidR="000C7152" w:rsidRPr="00E05FBB" w:rsidRDefault="000C7152" w:rsidP="000C7152">
      <w:pPr>
        <w:pStyle w:val="Level1"/>
      </w:pPr>
      <w:r w:rsidRPr="00E05FBB">
        <w:t>Action on Complaints or Requests Made to Board Members</w:t>
      </w:r>
    </w:p>
    <w:p w14:paraId="6B932F68" w14:textId="63E3390E" w:rsidR="000C7152" w:rsidRPr="00E05FBB" w:rsidRDefault="000C7152" w:rsidP="00A8636F">
      <w:pPr>
        <w:pStyle w:val="PolicyBodyIndent0After"/>
      </w:pPr>
      <w:r w:rsidRPr="00E05FBB">
        <w:t>When Board members receive complaints or requests for action from staff, students or members of the public, the Board members will direct the staff, students and members of the public to the appropriate complaint policy</w:t>
      </w:r>
      <w:r w:rsidR="00CF483D" w:rsidRPr="00E05FBB">
        <w:t xml:space="preserve"> </w:t>
      </w:r>
      <w:r w:rsidRPr="00E05FBB">
        <w:t>Board policy KL - Public Complaints. Such information will be conveyed to the administrator.</w:t>
      </w:r>
    </w:p>
    <w:p w14:paraId="6368C3B4" w14:textId="2460E567" w:rsidR="000C7152" w:rsidRPr="00E05FBB" w:rsidRDefault="000C7152" w:rsidP="000C7152">
      <w:pPr>
        <w:pStyle w:val="Level1"/>
      </w:pPr>
      <w:r w:rsidRPr="00E05FBB">
        <w:lastRenderedPageBreak/>
        <w:t>Board Member</w:t>
      </w:r>
      <w:r w:rsidR="00BF7267">
        <w:t>’</w:t>
      </w:r>
      <w:r w:rsidRPr="00E05FBB">
        <w:t xml:space="preserve">s Relationship </w:t>
      </w:r>
      <w:proofErr w:type="gramStart"/>
      <w:r w:rsidRPr="00E05FBB">
        <w:t>to</w:t>
      </w:r>
      <w:proofErr w:type="gramEnd"/>
      <w:r w:rsidRPr="00E05FBB">
        <w:t xml:space="preserve"> Administration</w:t>
      </w:r>
    </w:p>
    <w:p w14:paraId="4528C1D5" w14:textId="15A6A938" w:rsidR="000C7152" w:rsidRPr="00E05FBB" w:rsidRDefault="000C7152" w:rsidP="00A8636F">
      <w:pPr>
        <w:pStyle w:val="PolicyBodyIndent0After"/>
      </w:pPr>
      <w:r w:rsidRPr="00E05FBB">
        <w:t>Individual Board members will be informed about the school</w:t>
      </w:r>
      <w:r w:rsidR="00BF7267">
        <w:t>’</w:t>
      </w:r>
      <w:r w:rsidRPr="00E05FBB">
        <w:t>s educational program, may visit the</w:t>
      </w:r>
      <w:r w:rsidR="00E05FBB">
        <w:t xml:space="preserve"> </w:t>
      </w:r>
      <w:r w:rsidRPr="00E05FBB">
        <w:t xml:space="preserve">school or other school facilities to gain information, and may request information from the administrator. </w:t>
      </w:r>
      <w:r w:rsidR="00923F55" w:rsidRPr="00E05FBB">
        <w:t xml:space="preserve">No individual </w:t>
      </w:r>
      <w:r w:rsidR="00E04E0A" w:rsidRPr="00E05FBB">
        <w:t>B</w:t>
      </w:r>
      <w:r w:rsidR="00923F55" w:rsidRPr="00E05FBB">
        <w:t xml:space="preserve">oard member may direct the </w:t>
      </w:r>
      <w:r w:rsidR="00E04E0A" w:rsidRPr="00E05FBB">
        <w:t>administrator</w:t>
      </w:r>
      <w:r w:rsidR="00923F55" w:rsidRPr="00E05FBB">
        <w:t xml:space="preserve"> to action without Board authorization. </w:t>
      </w:r>
      <w:r w:rsidRPr="00E05FBB">
        <w:t>Board members will not intervene in the administration of the school.</w:t>
      </w:r>
    </w:p>
    <w:p w14:paraId="47A0E25E" w14:textId="77777777" w:rsidR="000C7152" w:rsidRPr="00E05FBB" w:rsidRDefault="000C7152" w:rsidP="000C7152">
      <w:pPr>
        <w:pStyle w:val="PolicyBodyText"/>
      </w:pPr>
    </w:p>
    <w:p w14:paraId="02190FC3" w14:textId="77777777" w:rsidR="000C7152" w:rsidRPr="00E05FBB" w:rsidRDefault="000C7152" w:rsidP="000C7152">
      <w:pPr>
        <w:pStyle w:val="Level1"/>
      </w:pPr>
      <w:r w:rsidRPr="00E05FBB">
        <w:t>Contracts or Agreements</w:t>
      </w:r>
    </w:p>
    <w:p w14:paraId="07CE071B" w14:textId="77777777" w:rsidR="000C7152" w:rsidRPr="00E05FBB" w:rsidRDefault="000C7152" w:rsidP="00A8636F">
      <w:pPr>
        <w:pStyle w:val="PolicyBodyIndent0After"/>
      </w:pPr>
      <w:r w:rsidRPr="00E05FBB">
        <w:t xml:space="preserve">All contracts of the public charter school must be approved by the Board, or as delegated to the administrator, before an order can be drawn for payment. If a contract is made without </w:t>
      </w:r>
      <w:proofErr w:type="gramStart"/>
      <w:r w:rsidRPr="00E05FBB">
        <w:t>authority</w:t>
      </w:r>
      <w:proofErr w:type="gramEnd"/>
      <w:r w:rsidRPr="00E05FBB">
        <w:t xml:space="preserve"> of the Board, the individual making such contract shall be personally liable.</w:t>
      </w:r>
    </w:p>
    <w:p w14:paraId="05F34C29" w14:textId="77777777" w:rsidR="000C7152" w:rsidRPr="00E05FBB" w:rsidRDefault="000C7152" w:rsidP="000C7152">
      <w:pPr>
        <w:pStyle w:val="PolicyBodyText"/>
      </w:pPr>
    </w:p>
    <w:p w14:paraId="3E091C75" w14:textId="70DE0B64" w:rsidR="000C7152" w:rsidRDefault="000C7152" w:rsidP="00F61AAF">
      <w:pPr>
        <w:pStyle w:val="PolicyBodyText"/>
      </w:pPr>
      <w:r w:rsidRPr="00E05FBB">
        <w:t>END OF POLICY</w:t>
      </w:r>
    </w:p>
    <w:p w14:paraId="5CD04616" w14:textId="77777777" w:rsidR="00F61AAF" w:rsidRDefault="00F61AAF" w:rsidP="00F61AAF">
      <w:pPr>
        <w:pStyle w:val="PolicyLine"/>
      </w:pPr>
    </w:p>
    <w:p w14:paraId="53F24C4A" w14:textId="77777777" w:rsidR="00F61AAF" w:rsidRPr="00AB0BAB" w:rsidRDefault="00F61AAF" w:rsidP="00F61AAF">
      <w:pPr>
        <w:pStyle w:val="PolicyReferencesHeading"/>
      </w:pPr>
      <w:r w:rsidRPr="00AB0BAB">
        <w:t>Legal Reference(s):</w:t>
      </w:r>
    </w:p>
    <w:p w14:paraId="116597D0" w14:textId="77777777" w:rsidR="00F61AAF" w:rsidRPr="00AB0BAB" w:rsidRDefault="00F61AAF" w:rsidP="00F61AAF">
      <w:pPr>
        <w:pStyle w:val="PolicyReferences"/>
      </w:pPr>
    </w:p>
    <w:p w14:paraId="165B372C" w14:textId="77777777" w:rsidR="00F61AAF" w:rsidRPr="00AB0BAB" w:rsidRDefault="00F61AAF" w:rsidP="00F61AAF">
      <w:pPr>
        <w:pStyle w:val="PolicyReferences"/>
        <w:rPr>
          <w:rStyle w:val="SYSHYPERTEXT"/>
        </w:rPr>
        <w:sectPr w:rsidR="00F61AAF" w:rsidRPr="00AB0BAB" w:rsidSect="000C715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0" w:name="Laws"/>
      <w:bookmarkStart w:id="1" w:name="ORS"/>
      <w:bookmarkEnd w:id="0"/>
      <w:bookmarkEnd w:id="1"/>
    </w:p>
    <w:p w14:paraId="44605213" w14:textId="77777777" w:rsidR="00F61AAF" w:rsidRPr="00AB0BAB" w:rsidRDefault="00F61AAF" w:rsidP="00F61AAF">
      <w:pPr>
        <w:pStyle w:val="PolicyReferences"/>
        <w:sectPr w:rsidR="00F61AAF" w:rsidRPr="00AB0BAB" w:rsidSect="00F61AAF">
          <w:type w:val="continuous"/>
          <w:pgSz w:w="12240" w:h="15840"/>
          <w:pgMar w:top="936" w:right="720" w:bottom="720" w:left="1224" w:header="432" w:footer="720" w:gutter="0"/>
          <w:cols w:num="3" w:space="360"/>
          <w:noEndnote/>
          <w:docGrid w:linePitch="326"/>
        </w:sectPr>
      </w:pPr>
      <w:hyperlink r:id="rId14" w:history="1">
        <w:r w:rsidRPr="00AB0BAB">
          <w:rPr>
            <w:rStyle w:val="Hyperlink"/>
          </w:rPr>
          <w:t>ORS 338</w:t>
        </w:r>
      </w:hyperlink>
      <w:r w:rsidRPr="00AB0BAB">
        <w:t>.115(2)</w:t>
      </w:r>
    </w:p>
    <w:p w14:paraId="13B2E13A" w14:textId="3C297F6A" w:rsidR="00F61AAF" w:rsidRPr="00AB0BAB" w:rsidRDefault="00F61AAF" w:rsidP="00F61AAF">
      <w:pPr>
        <w:pStyle w:val="PolicyReferences"/>
      </w:pPr>
    </w:p>
    <w:p w14:paraId="7F7C64EC" w14:textId="77777777" w:rsidR="00AB0BAB" w:rsidRPr="00AB0BAB" w:rsidRDefault="00AB0BAB" w:rsidP="00F61AAF">
      <w:pPr>
        <w:pStyle w:val="PolicyReferences"/>
      </w:pPr>
    </w:p>
    <w:p w14:paraId="351A69D5" w14:textId="4BB69496" w:rsidR="00AB0BAB" w:rsidRPr="00AB0BAB" w:rsidRDefault="00AB0BAB" w:rsidP="00AB0BAB">
      <w:pPr>
        <w:pStyle w:val="PolicyReferences"/>
        <w:rPr>
          <w:b/>
        </w:rPr>
      </w:pPr>
      <w:bookmarkStart w:id="2" w:name="XREFS"/>
      <w:bookmarkEnd w:id="2"/>
      <w:r w:rsidRPr="00AB0BAB">
        <w:rPr>
          <w:b/>
        </w:rPr>
        <w:t>Cross Reference(s):</w:t>
      </w:r>
    </w:p>
    <w:p w14:paraId="5E924BB9" w14:textId="77777777" w:rsidR="00AB0BAB" w:rsidRPr="00AB0BAB" w:rsidRDefault="00AB0BAB" w:rsidP="00AB0BAB">
      <w:pPr>
        <w:pStyle w:val="PolicyReferences"/>
      </w:pPr>
    </w:p>
    <w:p w14:paraId="377D9527" w14:textId="67CFB855" w:rsidR="00AB0BAB" w:rsidRPr="00AB0BAB" w:rsidRDefault="00AB0BAB" w:rsidP="00AB0BAB">
      <w:pPr>
        <w:pStyle w:val="PolicyReferences"/>
      </w:pPr>
      <w:r w:rsidRPr="00AB0BAB">
        <w:t>BHD - Board Member Compensation and Expense Reimbursement</w:t>
      </w:r>
    </w:p>
    <w:sectPr w:rsidR="00AB0BAB" w:rsidRPr="00AB0BAB" w:rsidSect="000C7152">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58945" w14:textId="77777777" w:rsidR="000C7152" w:rsidRDefault="000C7152" w:rsidP="00FC3907">
      <w:r>
        <w:separator/>
      </w:r>
    </w:p>
  </w:endnote>
  <w:endnote w:type="continuationSeparator" w:id="0">
    <w:p w14:paraId="399D3DEC" w14:textId="77777777" w:rsidR="000C7152" w:rsidRDefault="000C715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DE174" w14:textId="77777777" w:rsidR="00F61AAF" w:rsidRDefault="00F61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C7152" w:rsidRPr="00E05FBB" w14:paraId="3F4ADC82" w14:textId="77777777" w:rsidTr="004616AD">
      <w:tc>
        <w:tcPr>
          <w:tcW w:w="2340" w:type="dxa"/>
        </w:tcPr>
        <w:p w14:paraId="3E7B1225" w14:textId="028179C7" w:rsidR="000C7152" w:rsidRPr="00E05FBB" w:rsidRDefault="000C7152" w:rsidP="004616AD">
          <w:pPr>
            <w:pStyle w:val="Footer"/>
            <w:rPr>
              <w:noProof/>
              <w:sz w:val="20"/>
            </w:rPr>
          </w:pPr>
        </w:p>
      </w:tc>
      <w:tc>
        <w:tcPr>
          <w:tcW w:w="7956" w:type="dxa"/>
        </w:tcPr>
        <w:p w14:paraId="4E846724" w14:textId="17FCFAAE" w:rsidR="00F61AAF" w:rsidRDefault="00F61AAF" w:rsidP="004616AD">
          <w:pPr>
            <w:pStyle w:val="Footer"/>
            <w:jc w:val="right"/>
          </w:pPr>
          <w:r>
            <w:t>Individual Board Member</w:t>
          </w:r>
          <w:r w:rsidR="00BF7267">
            <w:t>’</w:t>
          </w:r>
          <w:r>
            <w:t>s Authority and Responsibilities – BBAA</w:t>
          </w:r>
        </w:p>
        <w:p w14:paraId="06BA974B" w14:textId="3494E0E4" w:rsidR="000C7152" w:rsidRPr="00E05FBB" w:rsidRDefault="000C7152" w:rsidP="004616AD">
          <w:pPr>
            <w:pStyle w:val="Footer"/>
            <w:jc w:val="right"/>
            <w:rPr>
              <w:sz w:val="20"/>
            </w:rPr>
          </w:pPr>
          <w:r w:rsidRPr="00E05FBB">
            <w:rPr>
              <w:bCs/>
              <w:noProof/>
            </w:rPr>
            <w:fldChar w:fldCharType="begin"/>
          </w:r>
          <w:r w:rsidRPr="00E05FBB">
            <w:rPr>
              <w:bCs/>
              <w:noProof/>
            </w:rPr>
            <w:instrText xml:space="preserve"> PAGE  \* Arabic  \* MERGEFORMAT </w:instrText>
          </w:r>
          <w:r w:rsidRPr="00E05FBB">
            <w:rPr>
              <w:bCs/>
              <w:noProof/>
            </w:rPr>
            <w:fldChar w:fldCharType="separate"/>
          </w:r>
          <w:r w:rsidRPr="00E05FBB">
            <w:rPr>
              <w:bCs/>
              <w:noProof/>
            </w:rPr>
            <w:t>1</w:t>
          </w:r>
          <w:r w:rsidRPr="00E05FBB">
            <w:rPr>
              <w:bCs/>
              <w:noProof/>
            </w:rPr>
            <w:fldChar w:fldCharType="end"/>
          </w:r>
          <w:r w:rsidRPr="00E05FBB">
            <w:rPr>
              <w:noProof/>
            </w:rPr>
            <w:t>-</w:t>
          </w:r>
          <w:r w:rsidRPr="00E05FBB">
            <w:rPr>
              <w:bCs/>
              <w:noProof/>
            </w:rPr>
            <w:fldChar w:fldCharType="begin"/>
          </w:r>
          <w:r w:rsidRPr="00E05FBB">
            <w:rPr>
              <w:bCs/>
              <w:noProof/>
            </w:rPr>
            <w:instrText xml:space="preserve"> NUMPAGES  \* Arabic  \* MERGEFORMAT </w:instrText>
          </w:r>
          <w:r w:rsidRPr="00E05FBB">
            <w:rPr>
              <w:bCs/>
              <w:noProof/>
            </w:rPr>
            <w:fldChar w:fldCharType="separate"/>
          </w:r>
          <w:r w:rsidRPr="00E05FBB">
            <w:rPr>
              <w:bCs/>
              <w:noProof/>
            </w:rPr>
            <w:t>1</w:t>
          </w:r>
          <w:r w:rsidRPr="00E05FBB">
            <w:rPr>
              <w:bCs/>
              <w:noProof/>
            </w:rPr>
            <w:fldChar w:fldCharType="end"/>
          </w:r>
        </w:p>
      </w:tc>
    </w:tr>
  </w:tbl>
  <w:p w14:paraId="35FA2CE9" w14:textId="77777777" w:rsidR="000C7152" w:rsidRPr="00E05FBB" w:rsidRDefault="000C715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59D00" w14:textId="77777777" w:rsidR="00F61AAF" w:rsidRDefault="00F61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D8547" w14:textId="77777777" w:rsidR="000C7152" w:rsidRDefault="000C7152" w:rsidP="00FC3907">
      <w:r>
        <w:separator/>
      </w:r>
    </w:p>
  </w:footnote>
  <w:footnote w:type="continuationSeparator" w:id="0">
    <w:p w14:paraId="5B4BBF01" w14:textId="77777777" w:rsidR="000C7152" w:rsidRDefault="000C7152" w:rsidP="00FC3907">
      <w:r>
        <w:continuationSeparator/>
      </w:r>
    </w:p>
  </w:footnote>
  <w:footnote w:id="1">
    <w:p w14:paraId="5CB88263" w14:textId="77777777" w:rsidR="000C7152" w:rsidRDefault="000C7152">
      <w:pPr>
        <w:pStyle w:val="FootnoteText"/>
      </w:pPr>
      <w:r>
        <w:rPr>
          <w:rStyle w:val="FootnoteReference"/>
        </w:rPr>
        <w:footnoteRef/>
      </w:r>
      <w:r>
        <w:t xml:space="preserve"> </w:t>
      </w:r>
      <w:r w:rsidRPr="00E05FBB">
        <w:t>The public charter school should consult their bylaws to edit this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D1A93" w14:textId="77777777" w:rsidR="00F61AAF" w:rsidRPr="00BF7267" w:rsidRDefault="00F61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9B53A" w14:textId="77777777" w:rsidR="00F61AAF" w:rsidRDefault="00F61A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67B4" w14:textId="77777777" w:rsidR="00F61AAF" w:rsidRDefault="00F61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70885243">
    <w:abstractNumId w:val="7"/>
  </w:num>
  <w:num w:numId="2" w16cid:durableId="1398748687">
    <w:abstractNumId w:val="4"/>
  </w:num>
  <w:num w:numId="3" w16cid:durableId="723606507">
    <w:abstractNumId w:val="4"/>
  </w:num>
  <w:num w:numId="4" w16cid:durableId="1498183355">
    <w:abstractNumId w:val="3"/>
  </w:num>
  <w:num w:numId="5" w16cid:durableId="1270312126">
    <w:abstractNumId w:val="3"/>
  </w:num>
  <w:num w:numId="6" w16cid:durableId="995377853">
    <w:abstractNumId w:val="2"/>
  </w:num>
  <w:num w:numId="7" w16cid:durableId="921184304">
    <w:abstractNumId w:val="2"/>
  </w:num>
  <w:num w:numId="8" w16cid:durableId="473378325">
    <w:abstractNumId w:val="1"/>
  </w:num>
  <w:num w:numId="9" w16cid:durableId="1833636407">
    <w:abstractNumId w:val="1"/>
  </w:num>
  <w:num w:numId="10" w16cid:durableId="1006206172">
    <w:abstractNumId w:val="0"/>
  </w:num>
  <w:num w:numId="11" w16cid:durableId="1246961292">
    <w:abstractNumId w:val="0"/>
  </w:num>
  <w:num w:numId="12" w16cid:durableId="1255211149">
    <w:abstractNumId w:val="6"/>
  </w:num>
  <w:num w:numId="13" w16cid:durableId="418913858">
    <w:abstractNumId w:val="9"/>
  </w:num>
  <w:num w:numId="14" w16cid:durableId="1940675516">
    <w:abstractNumId w:val="8"/>
  </w:num>
  <w:num w:numId="15" w16cid:durableId="13007650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634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7E14"/>
    <w:rsid w:val="00083481"/>
    <w:rsid w:val="00084A96"/>
    <w:rsid w:val="00093AF4"/>
    <w:rsid w:val="00093EC6"/>
    <w:rsid w:val="00095F9B"/>
    <w:rsid w:val="00096B9C"/>
    <w:rsid w:val="000A132A"/>
    <w:rsid w:val="000A2FE8"/>
    <w:rsid w:val="000A6A9E"/>
    <w:rsid w:val="000B092A"/>
    <w:rsid w:val="000B75D8"/>
    <w:rsid w:val="000C7152"/>
    <w:rsid w:val="000D522B"/>
    <w:rsid w:val="000F261A"/>
    <w:rsid w:val="000F30CA"/>
    <w:rsid w:val="000F710F"/>
    <w:rsid w:val="000F7910"/>
    <w:rsid w:val="00123136"/>
    <w:rsid w:val="00125E1F"/>
    <w:rsid w:val="00137065"/>
    <w:rsid w:val="001406BB"/>
    <w:rsid w:val="001479B1"/>
    <w:rsid w:val="00151EC6"/>
    <w:rsid w:val="001525A1"/>
    <w:rsid w:val="00156EA7"/>
    <w:rsid w:val="00176981"/>
    <w:rsid w:val="00180084"/>
    <w:rsid w:val="0018025F"/>
    <w:rsid w:val="001C1D43"/>
    <w:rsid w:val="001C3978"/>
    <w:rsid w:val="001C5C15"/>
    <w:rsid w:val="001D2076"/>
    <w:rsid w:val="001D76DC"/>
    <w:rsid w:val="001E1260"/>
    <w:rsid w:val="001E7AE7"/>
    <w:rsid w:val="001F4D2D"/>
    <w:rsid w:val="0021369D"/>
    <w:rsid w:val="00217190"/>
    <w:rsid w:val="00224022"/>
    <w:rsid w:val="002345DA"/>
    <w:rsid w:val="00237A8D"/>
    <w:rsid w:val="00246025"/>
    <w:rsid w:val="0028031C"/>
    <w:rsid w:val="00280B93"/>
    <w:rsid w:val="002821D2"/>
    <w:rsid w:val="00284A5E"/>
    <w:rsid w:val="00286D2D"/>
    <w:rsid w:val="002A7657"/>
    <w:rsid w:val="002B690A"/>
    <w:rsid w:val="002C77C7"/>
    <w:rsid w:val="002E771E"/>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7D96"/>
    <w:rsid w:val="003D0E6E"/>
    <w:rsid w:val="003E6E0C"/>
    <w:rsid w:val="003F7B66"/>
    <w:rsid w:val="00415660"/>
    <w:rsid w:val="00415A69"/>
    <w:rsid w:val="004347FA"/>
    <w:rsid w:val="00440997"/>
    <w:rsid w:val="00443C38"/>
    <w:rsid w:val="00451E8D"/>
    <w:rsid w:val="00453EF5"/>
    <w:rsid w:val="00455739"/>
    <w:rsid w:val="00456577"/>
    <w:rsid w:val="00472B26"/>
    <w:rsid w:val="00484B66"/>
    <w:rsid w:val="00490A75"/>
    <w:rsid w:val="0049277F"/>
    <w:rsid w:val="00494174"/>
    <w:rsid w:val="004A345D"/>
    <w:rsid w:val="004C1EE4"/>
    <w:rsid w:val="004C2F7D"/>
    <w:rsid w:val="004E3582"/>
    <w:rsid w:val="004F53EB"/>
    <w:rsid w:val="005130E3"/>
    <w:rsid w:val="0051750D"/>
    <w:rsid w:val="00524F11"/>
    <w:rsid w:val="005342BD"/>
    <w:rsid w:val="00536354"/>
    <w:rsid w:val="00543474"/>
    <w:rsid w:val="00557E6B"/>
    <w:rsid w:val="00560046"/>
    <w:rsid w:val="00573A5C"/>
    <w:rsid w:val="005A0A48"/>
    <w:rsid w:val="005A4EEB"/>
    <w:rsid w:val="005A6BFA"/>
    <w:rsid w:val="005B5E10"/>
    <w:rsid w:val="005C1564"/>
    <w:rsid w:val="005E06B3"/>
    <w:rsid w:val="005E14ED"/>
    <w:rsid w:val="005E3F0A"/>
    <w:rsid w:val="005F3316"/>
    <w:rsid w:val="0060463A"/>
    <w:rsid w:val="0061672C"/>
    <w:rsid w:val="00620A00"/>
    <w:rsid w:val="00621D2B"/>
    <w:rsid w:val="00625A3C"/>
    <w:rsid w:val="0062603D"/>
    <w:rsid w:val="00634B0E"/>
    <w:rsid w:val="00645006"/>
    <w:rsid w:val="00653C92"/>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F1CC0"/>
    <w:rsid w:val="00700E92"/>
    <w:rsid w:val="00714A5B"/>
    <w:rsid w:val="0073390E"/>
    <w:rsid w:val="00734CF6"/>
    <w:rsid w:val="00737933"/>
    <w:rsid w:val="007405D2"/>
    <w:rsid w:val="007443E2"/>
    <w:rsid w:val="007519A6"/>
    <w:rsid w:val="00752B2D"/>
    <w:rsid w:val="00754B98"/>
    <w:rsid w:val="00763A99"/>
    <w:rsid w:val="00782930"/>
    <w:rsid w:val="00784DE2"/>
    <w:rsid w:val="0079131C"/>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60D46"/>
    <w:rsid w:val="00870BED"/>
    <w:rsid w:val="00872D1B"/>
    <w:rsid w:val="00882C0D"/>
    <w:rsid w:val="0088443B"/>
    <w:rsid w:val="00890313"/>
    <w:rsid w:val="008A156E"/>
    <w:rsid w:val="008A2D8F"/>
    <w:rsid w:val="008A3BAF"/>
    <w:rsid w:val="008B0925"/>
    <w:rsid w:val="008B6FAC"/>
    <w:rsid w:val="008B730B"/>
    <w:rsid w:val="008D663E"/>
    <w:rsid w:val="008E1CAE"/>
    <w:rsid w:val="008F4D57"/>
    <w:rsid w:val="00907FA5"/>
    <w:rsid w:val="00912BAC"/>
    <w:rsid w:val="00923DFB"/>
    <w:rsid w:val="00923F55"/>
    <w:rsid w:val="009317A1"/>
    <w:rsid w:val="00940E79"/>
    <w:rsid w:val="009510E8"/>
    <w:rsid w:val="009510FB"/>
    <w:rsid w:val="00963266"/>
    <w:rsid w:val="00972985"/>
    <w:rsid w:val="009752E5"/>
    <w:rsid w:val="00976D56"/>
    <w:rsid w:val="00976F42"/>
    <w:rsid w:val="00977D62"/>
    <w:rsid w:val="009816CA"/>
    <w:rsid w:val="00982B4E"/>
    <w:rsid w:val="009854C4"/>
    <w:rsid w:val="009A42F6"/>
    <w:rsid w:val="009B051B"/>
    <w:rsid w:val="009B1678"/>
    <w:rsid w:val="009C4D2A"/>
    <w:rsid w:val="009D427B"/>
    <w:rsid w:val="009D6B71"/>
    <w:rsid w:val="009D6C26"/>
    <w:rsid w:val="009F2011"/>
    <w:rsid w:val="009F24C0"/>
    <w:rsid w:val="009F4F41"/>
    <w:rsid w:val="009F694C"/>
    <w:rsid w:val="009F7274"/>
    <w:rsid w:val="00A15392"/>
    <w:rsid w:val="00A20986"/>
    <w:rsid w:val="00A23BB3"/>
    <w:rsid w:val="00A268EF"/>
    <w:rsid w:val="00A312B5"/>
    <w:rsid w:val="00A522A5"/>
    <w:rsid w:val="00A61DAA"/>
    <w:rsid w:val="00A70141"/>
    <w:rsid w:val="00A7204A"/>
    <w:rsid w:val="00A8636F"/>
    <w:rsid w:val="00A967F8"/>
    <w:rsid w:val="00AA4E8F"/>
    <w:rsid w:val="00AB0BAB"/>
    <w:rsid w:val="00AC3423"/>
    <w:rsid w:val="00AC3EDD"/>
    <w:rsid w:val="00AC5141"/>
    <w:rsid w:val="00AC6972"/>
    <w:rsid w:val="00AE1154"/>
    <w:rsid w:val="00AF3E4D"/>
    <w:rsid w:val="00AF6F27"/>
    <w:rsid w:val="00AF6F9D"/>
    <w:rsid w:val="00B01ACE"/>
    <w:rsid w:val="00B04433"/>
    <w:rsid w:val="00B1764E"/>
    <w:rsid w:val="00B239E5"/>
    <w:rsid w:val="00B24778"/>
    <w:rsid w:val="00B3442C"/>
    <w:rsid w:val="00B36427"/>
    <w:rsid w:val="00B3707C"/>
    <w:rsid w:val="00B4113F"/>
    <w:rsid w:val="00B44352"/>
    <w:rsid w:val="00B637AA"/>
    <w:rsid w:val="00B659D3"/>
    <w:rsid w:val="00B70CD3"/>
    <w:rsid w:val="00B76A55"/>
    <w:rsid w:val="00B93330"/>
    <w:rsid w:val="00B94A90"/>
    <w:rsid w:val="00BA02CC"/>
    <w:rsid w:val="00BA54B2"/>
    <w:rsid w:val="00BB197C"/>
    <w:rsid w:val="00BB2371"/>
    <w:rsid w:val="00BC51AC"/>
    <w:rsid w:val="00BC6D2F"/>
    <w:rsid w:val="00BD65DF"/>
    <w:rsid w:val="00BE44C8"/>
    <w:rsid w:val="00BE450C"/>
    <w:rsid w:val="00BE5ECB"/>
    <w:rsid w:val="00BF1386"/>
    <w:rsid w:val="00BF7267"/>
    <w:rsid w:val="00C04F63"/>
    <w:rsid w:val="00C21664"/>
    <w:rsid w:val="00C25368"/>
    <w:rsid w:val="00C33AB4"/>
    <w:rsid w:val="00C42489"/>
    <w:rsid w:val="00C430FD"/>
    <w:rsid w:val="00C55EBA"/>
    <w:rsid w:val="00C71516"/>
    <w:rsid w:val="00C82AB8"/>
    <w:rsid w:val="00CB18D4"/>
    <w:rsid w:val="00CB5D00"/>
    <w:rsid w:val="00CC11B1"/>
    <w:rsid w:val="00CC2690"/>
    <w:rsid w:val="00CC7D46"/>
    <w:rsid w:val="00CE3549"/>
    <w:rsid w:val="00CE482D"/>
    <w:rsid w:val="00CF483D"/>
    <w:rsid w:val="00CF6EF5"/>
    <w:rsid w:val="00D01C38"/>
    <w:rsid w:val="00D07014"/>
    <w:rsid w:val="00D33F63"/>
    <w:rsid w:val="00D37878"/>
    <w:rsid w:val="00D4493C"/>
    <w:rsid w:val="00D55ABF"/>
    <w:rsid w:val="00D65180"/>
    <w:rsid w:val="00D7233F"/>
    <w:rsid w:val="00D7490B"/>
    <w:rsid w:val="00D82C4F"/>
    <w:rsid w:val="00D85D37"/>
    <w:rsid w:val="00D87B51"/>
    <w:rsid w:val="00DC14B9"/>
    <w:rsid w:val="00DE0C18"/>
    <w:rsid w:val="00DF0AE6"/>
    <w:rsid w:val="00DF464B"/>
    <w:rsid w:val="00E009DD"/>
    <w:rsid w:val="00E04E0A"/>
    <w:rsid w:val="00E05FBB"/>
    <w:rsid w:val="00E07338"/>
    <w:rsid w:val="00E34F37"/>
    <w:rsid w:val="00E56759"/>
    <w:rsid w:val="00E60543"/>
    <w:rsid w:val="00E67AB7"/>
    <w:rsid w:val="00E70BB8"/>
    <w:rsid w:val="00E71A63"/>
    <w:rsid w:val="00E727A4"/>
    <w:rsid w:val="00E8198E"/>
    <w:rsid w:val="00E81F69"/>
    <w:rsid w:val="00E82AC5"/>
    <w:rsid w:val="00E908E7"/>
    <w:rsid w:val="00E9130E"/>
    <w:rsid w:val="00EA05AE"/>
    <w:rsid w:val="00EA3062"/>
    <w:rsid w:val="00EA5BFC"/>
    <w:rsid w:val="00EC2432"/>
    <w:rsid w:val="00EC519B"/>
    <w:rsid w:val="00EE49D0"/>
    <w:rsid w:val="00EF1A78"/>
    <w:rsid w:val="00EF573E"/>
    <w:rsid w:val="00F11714"/>
    <w:rsid w:val="00F166D4"/>
    <w:rsid w:val="00F16CA1"/>
    <w:rsid w:val="00F42C36"/>
    <w:rsid w:val="00F45027"/>
    <w:rsid w:val="00F45D0D"/>
    <w:rsid w:val="00F53699"/>
    <w:rsid w:val="00F61AAF"/>
    <w:rsid w:val="00F704CA"/>
    <w:rsid w:val="00F774CC"/>
    <w:rsid w:val="00F80E45"/>
    <w:rsid w:val="00F82C3E"/>
    <w:rsid w:val="00F91523"/>
    <w:rsid w:val="00F94BBC"/>
    <w:rsid w:val="00FA481C"/>
    <w:rsid w:val="00FA4B1C"/>
    <w:rsid w:val="00FB3011"/>
    <w:rsid w:val="00FB52F8"/>
    <w:rsid w:val="00FB704B"/>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96EB34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C7152"/>
    <w:rPr>
      <w:color w:val="0000FF"/>
      <w:u w:val="single"/>
    </w:rPr>
  </w:style>
  <w:style w:type="character" w:styleId="Hyperlink">
    <w:name w:val="Hyperlink"/>
    <w:basedOn w:val="DefaultParagraphFont"/>
    <w:uiPriority w:val="99"/>
    <w:unhideWhenUsed/>
    <w:rsid w:val="004A345D"/>
    <w:rPr>
      <w:color w:val="0563C1" w:themeColor="hyperlink"/>
      <w:u w:val="single"/>
    </w:rPr>
  </w:style>
  <w:style w:type="character" w:styleId="UnresolvedMention">
    <w:name w:val="Unresolved Mention"/>
    <w:basedOn w:val="DefaultParagraphFont"/>
    <w:uiPriority w:val="99"/>
    <w:semiHidden/>
    <w:unhideWhenUsed/>
    <w:rsid w:val="004A345D"/>
    <w:rPr>
      <w:color w:val="605E5C"/>
      <w:shd w:val="clear" w:color="auto" w:fill="E1DFDD"/>
    </w:rPr>
  </w:style>
  <w:style w:type="paragraph" w:styleId="Revision">
    <w:name w:val="Revision"/>
    <w:hidden/>
    <w:uiPriority w:val="99"/>
    <w:semiHidden/>
    <w:rsid w:val="00FB704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C5BE5-B3CE-4766-91F8-85F205FE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Policy - Individual Board Member’s Authority and Responsibilities</vt:lpstr>
    </vt:vector>
  </TitlesOfParts>
  <Company>OSBA</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BBAA - Individual Board Member’s Authority and Responsibilities</dc:title>
  <dc:subject>Lourdes Public CS Board Policy</dc:subject>
  <dc:creator>Oregon School Boards Association</dc:creator>
  <cp:keywords/>
  <dc:description/>
  <cp:lastModifiedBy>Colleen Allen</cp:lastModifiedBy>
  <cp:revision>46</cp:revision>
  <dcterms:created xsi:type="dcterms:W3CDTF">2018-03-23T19:08:00Z</dcterms:created>
  <dcterms:modified xsi:type="dcterms:W3CDTF">2025-05-22T14:32:00Z</dcterms:modified>
</cp:coreProperties>
</file>