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20392" w14:textId="77777777" w:rsidR="00B47753" w:rsidRPr="00103C1A" w:rsidRDefault="00B47753" w:rsidP="001E1260">
      <w:pPr>
        <w:pStyle w:val="PolicyTitleBox"/>
      </w:pPr>
      <w:r w:rsidRPr="00103C1A">
        <w:t>Lourdes Public Charter School</w:t>
      </w:r>
    </w:p>
    <w:p w14:paraId="330B2152" w14:textId="77777777" w:rsidR="00CC7D46" w:rsidRPr="00103C1A" w:rsidRDefault="00CC7D46" w:rsidP="00CC7D46"/>
    <w:p w14:paraId="4D0A1A55" w14:textId="77777777" w:rsidR="001E1260" w:rsidRPr="00103C1A" w:rsidRDefault="001E1260" w:rsidP="001E1260">
      <w:pPr>
        <w:pStyle w:val="PolicyCode"/>
      </w:pPr>
      <w:r w:rsidRPr="00103C1A">
        <w:t>Code:</w:t>
      </w:r>
      <w:r w:rsidRPr="00103C1A">
        <w:tab/>
      </w:r>
      <w:r w:rsidR="004113E5" w:rsidRPr="00103C1A">
        <w:t>BBF</w:t>
      </w:r>
    </w:p>
    <w:p w14:paraId="17A11D07" w14:textId="5CE720B0" w:rsidR="001E1260" w:rsidRPr="00103C1A" w:rsidRDefault="001E1260" w:rsidP="001E1260">
      <w:pPr>
        <w:pStyle w:val="PolicyCode"/>
      </w:pPr>
      <w:r w:rsidRPr="00103C1A">
        <w:t>Adopted:</w:t>
      </w:r>
      <w:r w:rsidRPr="00103C1A">
        <w:tab/>
      </w:r>
      <w:r w:rsidR="00827DE2" w:rsidRPr="00103C1A">
        <w:t>4/28/25</w:t>
      </w:r>
    </w:p>
    <w:p w14:paraId="1AE34979" w14:textId="77777777" w:rsidR="001E1260" w:rsidRPr="00103C1A" w:rsidRDefault="001E1260" w:rsidP="00CC7D46"/>
    <w:p w14:paraId="1C8655B7" w14:textId="6932BBFF" w:rsidR="00EF573E" w:rsidRPr="00103C1A" w:rsidRDefault="004113E5" w:rsidP="00EF573E">
      <w:pPr>
        <w:pStyle w:val="PolicyTitle"/>
      </w:pPr>
      <w:r w:rsidRPr="00103C1A">
        <w:t>Board Member Standards of Conduct</w:t>
      </w:r>
    </w:p>
    <w:p w14:paraId="68930E24" w14:textId="77777777" w:rsidR="00EF573E" w:rsidRPr="00103C1A" w:rsidRDefault="00EF573E" w:rsidP="00EF573E"/>
    <w:p w14:paraId="6C9271E9" w14:textId="5A631188" w:rsidR="004113E5" w:rsidRPr="00103C1A" w:rsidRDefault="004113E5" w:rsidP="00675950">
      <w:pPr>
        <w:pStyle w:val="PolicyBodyText"/>
        <w:spacing w:after="240"/>
      </w:pPr>
      <w:r w:rsidRPr="00103C1A">
        <w:t xml:space="preserve">Individual </w:t>
      </w:r>
      <w:r w:rsidR="001233CC" w:rsidRPr="00103C1A">
        <w:t>B</w:t>
      </w:r>
      <w:r w:rsidRPr="00103C1A">
        <w:t>oard members and the Board as a public entity, must comply with the ethics laws for public officials.</w:t>
      </w:r>
    </w:p>
    <w:p w14:paraId="4431CC26" w14:textId="77777777" w:rsidR="004113E5" w:rsidRPr="00103C1A" w:rsidRDefault="004113E5" w:rsidP="00675950">
      <w:pPr>
        <w:pStyle w:val="PolicyBodyText"/>
        <w:spacing w:after="240"/>
      </w:pPr>
      <w:r w:rsidRPr="00103C1A">
        <w:t>Board members will treat other Board members, the administrator, staff and the public with dignity and courtesy and will provide an opportunity for all parties to be heard with due respect for their opinions.</w:t>
      </w:r>
    </w:p>
    <w:p w14:paraId="32422D3F" w14:textId="25A47DD4" w:rsidR="004113E5" w:rsidRPr="00103C1A" w:rsidRDefault="004113E5" w:rsidP="00675950">
      <w:pPr>
        <w:pStyle w:val="PolicyBodyText"/>
        <w:spacing w:after="240"/>
      </w:pPr>
      <w:r w:rsidRPr="00103C1A">
        <w:t>Board members will recognize the administrator as the chief executive officer to whom the Board has delegated administrative authority to establish regulations and oversee the implementation of Board policy.</w:t>
      </w:r>
    </w:p>
    <w:p w14:paraId="24329657" w14:textId="06C25DE5" w:rsidR="004113E5" w:rsidRPr="00103C1A" w:rsidRDefault="004113E5" w:rsidP="00675950">
      <w:pPr>
        <w:pStyle w:val="PolicyBodyText"/>
        <w:spacing w:after="240"/>
      </w:pPr>
      <w:r w:rsidRPr="00103C1A">
        <w:t xml:space="preserve">When </w:t>
      </w:r>
      <w:r w:rsidR="009A79DB" w:rsidRPr="00103C1A">
        <w:t>a Board member expresses personal opinions</w:t>
      </w:r>
      <w:r w:rsidRPr="00103C1A">
        <w:t xml:space="preserve"> in public</w:t>
      </w:r>
      <w:r w:rsidR="008B25B0" w:rsidRPr="00103C1A">
        <w:t>, including opinions on legislative or political matters</w:t>
      </w:r>
      <w:r w:rsidRPr="00103C1A">
        <w:t>, the Board member should clearly identify the opinions as personal.</w:t>
      </w:r>
    </w:p>
    <w:p w14:paraId="77EF9821" w14:textId="77777777" w:rsidR="004113E5" w:rsidRPr="00103C1A" w:rsidRDefault="004113E5" w:rsidP="00675950">
      <w:pPr>
        <w:pStyle w:val="PolicyBodyText"/>
        <w:spacing w:after="240"/>
      </w:pPr>
      <w:r w:rsidRPr="00103C1A">
        <w:t>A Board member will respect the privacy rights of individuals when dealing with confidential information gained through association with the public charter school.</w:t>
      </w:r>
    </w:p>
    <w:p w14:paraId="0EC7A38D" w14:textId="1D6C7AA2" w:rsidR="004113E5" w:rsidRPr="00103C1A" w:rsidRDefault="004113E5" w:rsidP="00675950">
      <w:pPr>
        <w:pStyle w:val="PolicyBodyText"/>
        <w:spacing w:after="240"/>
      </w:pPr>
      <w:r w:rsidRPr="00103C1A">
        <w:t>A Board member will keep information</w:t>
      </w:r>
      <w:r w:rsidR="009A79DB" w:rsidRPr="00103C1A">
        <w:t xml:space="preserve"> and documents</w:t>
      </w:r>
      <w:r w:rsidRPr="00103C1A">
        <w:t xml:space="preserve"> discussed in an executive session, confidential.</w:t>
      </w:r>
    </w:p>
    <w:p w14:paraId="6583D8E5" w14:textId="167DFE9B" w:rsidR="002A2DB7" w:rsidRPr="00103C1A" w:rsidRDefault="004113E5" w:rsidP="00675950">
      <w:pPr>
        <w:pStyle w:val="PolicyBodyText"/>
        <w:spacing w:after="240"/>
      </w:pPr>
      <w:r w:rsidRPr="00103C1A">
        <w:t xml:space="preserve">A Board member will </w:t>
      </w:r>
      <w:r w:rsidR="009A79DB" w:rsidRPr="00103C1A">
        <w:t>not post</w:t>
      </w:r>
      <w:r w:rsidRPr="00103C1A">
        <w:t xml:space="preserve"> confidential information </w:t>
      </w:r>
      <w:r w:rsidR="009A79DB" w:rsidRPr="00103C1A">
        <w:t xml:space="preserve">or documents </w:t>
      </w:r>
      <w:r w:rsidRPr="00103C1A">
        <w:t>about students, staff or school business</w:t>
      </w:r>
      <w:r w:rsidR="00DC3B39" w:rsidRPr="00103C1A">
        <w:t xml:space="preserve"> online, including but not limited to, on social media</w:t>
      </w:r>
      <w:r w:rsidRPr="00103C1A">
        <w:t>.</w:t>
      </w:r>
    </w:p>
    <w:p w14:paraId="184A34D4" w14:textId="43E830B9" w:rsidR="004113E5" w:rsidRPr="00103C1A" w:rsidRDefault="004113E5" w:rsidP="00675950">
      <w:pPr>
        <w:pStyle w:val="PolicyBodyText"/>
        <w:spacing w:after="240"/>
      </w:pPr>
      <w:r w:rsidRPr="00103C1A">
        <w:t xml:space="preserve">Board members will treat fellow </w:t>
      </w:r>
      <w:r w:rsidR="001233CC" w:rsidRPr="00103C1A">
        <w:t xml:space="preserve">other </w:t>
      </w:r>
      <w:r w:rsidRPr="00103C1A">
        <w:t xml:space="preserve">Board members, staff, students and the public with respect while posting </w:t>
      </w:r>
      <w:r w:rsidR="00343276" w:rsidRPr="00103C1A">
        <w:t xml:space="preserve">online or to social media </w:t>
      </w:r>
      <w:r w:rsidRPr="00103C1A">
        <w:t>and will adhere to Oregon Public Meetings Laws</w:t>
      </w:r>
      <w:r w:rsidR="00343276" w:rsidRPr="00103C1A">
        <w:t>, including</w:t>
      </w:r>
      <w:r w:rsidRPr="00103C1A">
        <w:t xml:space="preserve"> when communicating with other Board members via websites or other electronic means.</w:t>
      </w:r>
    </w:p>
    <w:p w14:paraId="31ECC006" w14:textId="5A34CF01" w:rsidR="00814CBD" w:rsidRPr="00103C1A" w:rsidRDefault="00DD7FA5" w:rsidP="00814CBD">
      <w:pPr>
        <w:pStyle w:val="PolicyBodyText"/>
        <w:spacing w:after="240"/>
      </w:pPr>
      <w:r w:rsidRPr="00103C1A">
        <w:t xml:space="preserve">A Board member is </w:t>
      </w:r>
      <w:r w:rsidR="00814CBD" w:rsidRPr="00103C1A">
        <w:t>a mandatory reporter of child abuse</w:t>
      </w:r>
      <w:r w:rsidRPr="00103C1A">
        <w:t>.</w:t>
      </w:r>
      <w:r w:rsidR="00814CBD" w:rsidRPr="00103C1A">
        <w:t xml:space="preserve"> </w:t>
      </w:r>
      <w:r w:rsidRPr="00103C1A">
        <w:t>A</w:t>
      </w:r>
      <w:r w:rsidR="00814CBD" w:rsidRPr="00103C1A">
        <w:t xml:space="preserve"> Board member having reasonable cause to believe that any child with whom the Board member comes in contact with has suffered abuse or that any person with whom the Board member comes in contact with has abused a child shall immediately make </w:t>
      </w:r>
      <w:r w:rsidR="00163237" w:rsidRPr="00103C1A">
        <w:t>a</w:t>
      </w:r>
      <w:r w:rsidR="00814CBD" w:rsidRPr="00103C1A">
        <w:t xml:space="preserve"> report to the Department of Human Services (DHS)</w:t>
      </w:r>
      <w:bookmarkStart w:id="0" w:name="_Hlk156304276"/>
      <w:r w:rsidR="00163237" w:rsidRPr="00103C1A">
        <w:rPr>
          <w:rStyle w:val="FootnoteReference"/>
        </w:rPr>
        <w:footnoteReference w:id="1"/>
      </w:r>
      <w:bookmarkEnd w:id="0"/>
      <w:r w:rsidR="00814CBD" w:rsidRPr="00103C1A">
        <w:t xml:space="preserve"> or to law enforcement within the county where the person making the report is located at the time of contact.</w:t>
      </w:r>
    </w:p>
    <w:p w14:paraId="2A2DA058" w14:textId="64835497" w:rsidR="004113E5" w:rsidRPr="00103C1A" w:rsidRDefault="004113E5" w:rsidP="00827DE2">
      <w:pPr>
        <w:pStyle w:val="PolicyBodyText"/>
      </w:pPr>
      <w:r w:rsidRPr="00103C1A">
        <w:t>END OF POLICY</w:t>
      </w:r>
    </w:p>
    <w:p w14:paraId="4B2777B8" w14:textId="77777777" w:rsidR="00827DE2" w:rsidRPr="00103C1A" w:rsidRDefault="00827DE2" w:rsidP="00827DE2">
      <w:pPr>
        <w:pStyle w:val="PolicyLine"/>
      </w:pPr>
    </w:p>
    <w:p w14:paraId="273F5724" w14:textId="77777777" w:rsidR="00103C1A" w:rsidRDefault="00103C1A">
      <w:pPr>
        <w:suppressAutoHyphens w:val="0"/>
        <w:spacing w:after="160" w:line="259" w:lineRule="auto"/>
        <w:rPr>
          <w:rFonts w:ascii="Times New Roman Bold" w:hAnsi="Times New Roman Bold"/>
          <w:b/>
          <w:sz w:val="20"/>
        </w:rPr>
      </w:pPr>
      <w:r>
        <w:br w:type="page"/>
      </w:r>
    </w:p>
    <w:p w14:paraId="73F01A52" w14:textId="16D29232" w:rsidR="00827DE2" w:rsidRPr="00103C1A" w:rsidRDefault="00827DE2" w:rsidP="00827DE2">
      <w:pPr>
        <w:pStyle w:val="PolicyReferencesHeading"/>
      </w:pPr>
      <w:r w:rsidRPr="00103C1A">
        <w:t>Legal Reference(s):</w:t>
      </w:r>
    </w:p>
    <w:p w14:paraId="5D2EA284" w14:textId="77777777" w:rsidR="00827DE2" w:rsidRPr="00103C1A" w:rsidRDefault="00827DE2" w:rsidP="00827DE2">
      <w:pPr>
        <w:pStyle w:val="PolicyReferences"/>
      </w:pPr>
    </w:p>
    <w:p w14:paraId="62070BEB" w14:textId="77777777" w:rsidR="00827DE2" w:rsidRPr="00103C1A" w:rsidRDefault="00827DE2" w:rsidP="00827DE2">
      <w:pPr>
        <w:pStyle w:val="PolicyReferences"/>
        <w:rPr>
          <w:color w:val="0000FF"/>
          <w:u w:val="single"/>
        </w:rPr>
        <w:sectPr w:rsidR="00827DE2" w:rsidRPr="00103C1A" w:rsidSect="004113E5">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docGrid w:linePitch="326"/>
        </w:sectPr>
      </w:pPr>
      <w:bookmarkStart w:id="1" w:name="Laws"/>
      <w:bookmarkStart w:id="2" w:name="ORS"/>
      <w:bookmarkEnd w:id="1"/>
      <w:bookmarkEnd w:id="2"/>
    </w:p>
    <w:p w14:paraId="4350EA59" w14:textId="77777777" w:rsidR="00827DE2" w:rsidRPr="00103C1A" w:rsidRDefault="00827DE2" w:rsidP="00827DE2">
      <w:pPr>
        <w:pStyle w:val="PolicyReferences"/>
      </w:pPr>
      <w:hyperlink r:id="rId14" w:history="1">
        <w:r w:rsidRPr="00103C1A">
          <w:rPr>
            <w:rStyle w:val="Hyperlink"/>
          </w:rPr>
          <w:t>ORS 192</w:t>
        </w:r>
      </w:hyperlink>
      <w:r w:rsidRPr="00103C1A">
        <w:t>.610 - 192.710</w:t>
      </w:r>
    </w:p>
    <w:p w14:paraId="123B3C84" w14:textId="77777777" w:rsidR="00827DE2" w:rsidRPr="00103C1A" w:rsidRDefault="00827DE2" w:rsidP="00827DE2">
      <w:pPr>
        <w:pStyle w:val="PolicyReferences"/>
      </w:pPr>
      <w:hyperlink r:id="rId15" w:history="1">
        <w:r w:rsidRPr="00103C1A">
          <w:rPr>
            <w:rStyle w:val="Hyperlink"/>
          </w:rPr>
          <w:t>ORS Chapter 244</w:t>
        </w:r>
      </w:hyperlink>
    </w:p>
    <w:p w14:paraId="058D41D0" w14:textId="77777777" w:rsidR="00827DE2" w:rsidRPr="00103C1A" w:rsidRDefault="00827DE2" w:rsidP="00827DE2">
      <w:pPr>
        <w:pStyle w:val="PolicyReferences"/>
      </w:pPr>
      <w:hyperlink r:id="rId16" w:history="1">
        <w:r w:rsidRPr="00103C1A">
          <w:rPr>
            <w:rStyle w:val="Hyperlink"/>
          </w:rPr>
          <w:t>ORS 338</w:t>
        </w:r>
      </w:hyperlink>
      <w:r w:rsidRPr="00103C1A">
        <w:t>.115(2)</w:t>
      </w:r>
    </w:p>
    <w:p w14:paraId="17228256" w14:textId="77777777" w:rsidR="00827DE2" w:rsidRPr="00103C1A" w:rsidRDefault="00827DE2" w:rsidP="00827DE2">
      <w:pPr>
        <w:pStyle w:val="PolicyReferences"/>
      </w:pPr>
      <w:hyperlink r:id="rId17" w:history="1">
        <w:r w:rsidRPr="00103C1A">
          <w:rPr>
            <w:rStyle w:val="Hyperlink"/>
          </w:rPr>
          <w:t>ORS 419B</w:t>
        </w:r>
      </w:hyperlink>
      <w:r w:rsidRPr="00103C1A">
        <w:t>.005</w:t>
      </w:r>
    </w:p>
    <w:p w14:paraId="21EED272" w14:textId="77777777" w:rsidR="00827DE2" w:rsidRPr="00103C1A" w:rsidRDefault="00827DE2" w:rsidP="00827DE2">
      <w:pPr>
        <w:pStyle w:val="PolicyReferences"/>
      </w:pPr>
      <w:hyperlink r:id="rId18" w:history="1">
        <w:r w:rsidRPr="00103C1A">
          <w:rPr>
            <w:rStyle w:val="Hyperlink"/>
          </w:rPr>
          <w:t>ORS 419B</w:t>
        </w:r>
      </w:hyperlink>
      <w:r w:rsidRPr="00103C1A">
        <w:t>.010</w:t>
      </w:r>
    </w:p>
    <w:p w14:paraId="43612CAF" w14:textId="77777777" w:rsidR="00827DE2" w:rsidRPr="00103C1A" w:rsidRDefault="00827DE2" w:rsidP="00827DE2">
      <w:pPr>
        <w:pStyle w:val="PolicyReferences"/>
        <w:sectPr w:rsidR="00827DE2" w:rsidRPr="00103C1A" w:rsidSect="00827DE2">
          <w:type w:val="continuous"/>
          <w:pgSz w:w="12240" w:h="15840"/>
          <w:pgMar w:top="936" w:right="720" w:bottom="720" w:left="1224" w:header="432" w:footer="720" w:gutter="0"/>
          <w:cols w:num="3" w:space="360"/>
          <w:docGrid w:linePitch="326"/>
        </w:sectPr>
      </w:pPr>
      <w:hyperlink r:id="rId19" w:history="1">
        <w:r w:rsidRPr="00103C1A">
          <w:rPr>
            <w:rStyle w:val="Hyperlink"/>
          </w:rPr>
          <w:t>ORS 419B</w:t>
        </w:r>
      </w:hyperlink>
      <w:r w:rsidRPr="00103C1A">
        <w:t>.015</w:t>
      </w:r>
    </w:p>
    <w:p w14:paraId="0409C8D5" w14:textId="723478B1" w:rsidR="00827DE2" w:rsidRPr="00103C1A" w:rsidRDefault="00827DE2" w:rsidP="00827DE2">
      <w:pPr>
        <w:pStyle w:val="PolicyReferences"/>
      </w:pPr>
    </w:p>
    <w:p w14:paraId="10EB2926" w14:textId="77777777" w:rsidR="0074427E" w:rsidRPr="00103C1A" w:rsidRDefault="0074427E" w:rsidP="00827DE2">
      <w:pPr>
        <w:pStyle w:val="PolicyReferences"/>
      </w:pPr>
    </w:p>
    <w:p w14:paraId="2A8108C0" w14:textId="0A347528" w:rsidR="0074427E" w:rsidRPr="00103C1A" w:rsidRDefault="0074427E" w:rsidP="0074427E">
      <w:pPr>
        <w:pStyle w:val="PolicyReferences"/>
        <w:rPr>
          <w:b/>
        </w:rPr>
      </w:pPr>
      <w:bookmarkStart w:id="3" w:name="XREFS"/>
      <w:bookmarkEnd w:id="3"/>
      <w:r w:rsidRPr="00103C1A">
        <w:rPr>
          <w:b/>
        </w:rPr>
        <w:t>Cross Reference(s):</w:t>
      </w:r>
    </w:p>
    <w:p w14:paraId="3F7E6947" w14:textId="77777777" w:rsidR="0074427E" w:rsidRPr="00103C1A" w:rsidRDefault="0074427E" w:rsidP="0074427E">
      <w:pPr>
        <w:pStyle w:val="PolicyReferences"/>
      </w:pPr>
    </w:p>
    <w:p w14:paraId="7537648E" w14:textId="69198469" w:rsidR="0074427E" w:rsidRPr="00103C1A" w:rsidRDefault="0074427E" w:rsidP="0074427E">
      <w:pPr>
        <w:pStyle w:val="PolicyReferences"/>
      </w:pPr>
      <w:r w:rsidRPr="00103C1A">
        <w:t>BBFC - Reporting of Suspected Abuse of a Child</w:t>
      </w:r>
    </w:p>
    <w:p w14:paraId="0ADBD276" w14:textId="2E25C12D" w:rsidR="0074427E" w:rsidRPr="00103C1A" w:rsidRDefault="0074427E" w:rsidP="0074427E">
      <w:pPr>
        <w:pStyle w:val="PolicyReferences"/>
      </w:pPr>
      <w:r w:rsidRPr="00103C1A">
        <w:t xml:space="preserve">GBI - Internet-sourced Crowdfunding and/or Solicitations </w:t>
      </w:r>
    </w:p>
    <w:p w14:paraId="6FC4D392" w14:textId="026FD2B7" w:rsidR="0074427E" w:rsidRPr="00103C1A" w:rsidRDefault="0074427E" w:rsidP="0074427E">
      <w:pPr>
        <w:pStyle w:val="PolicyReferences"/>
      </w:pPr>
      <w:r w:rsidRPr="00103C1A">
        <w:t xml:space="preserve">GBNAB\JHFE - Suspected Abuse of </w:t>
      </w:r>
      <w:proofErr w:type="gramStart"/>
      <w:r w:rsidRPr="00103C1A">
        <w:t>a Child</w:t>
      </w:r>
      <w:proofErr w:type="gramEnd"/>
      <w:r w:rsidRPr="00103C1A">
        <w:t xml:space="preserve"> Reporting Requirements</w:t>
      </w:r>
    </w:p>
    <w:p w14:paraId="49F3144D" w14:textId="16F35E0C" w:rsidR="0074427E" w:rsidRPr="00103C1A" w:rsidRDefault="0074427E" w:rsidP="0074427E">
      <w:pPr>
        <w:pStyle w:val="PolicyReferences"/>
      </w:pPr>
      <w:r w:rsidRPr="00103C1A">
        <w:t>JHFE\GBNAB - Suspected Abuse of a Child Reporting Requirements</w:t>
      </w:r>
    </w:p>
    <w:sectPr w:rsidR="0074427E" w:rsidRPr="00103C1A" w:rsidSect="004113E5">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B9ED7" w14:textId="77777777" w:rsidR="004113E5" w:rsidRDefault="004113E5" w:rsidP="00FC3907">
      <w:r>
        <w:separator/>
      </w:r>
    </w:p>
  </w:endnote>
  <w:endnote w:type="continuationSeparator" w:id="0">
    <w:p w14:paraId="5791D005" w14:textId="77777777" w:rsidR="004113E5" w:rsidRDefault="004113E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5B4A6" w14:textId="77777777" w:rsidR="00827DE2" w:rsidRDefault="00827D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113E5" w:rsidRPr="00103C1A" w14:paraId="2785DC72" w14:textId="77777777" w:rsidTr="004616AD">
      <w:tc>
        <w:tcPr>
          <w:tcW w:w="2340" w:type="dxa"/>
        </w:tcPr>
        <w:p w14:paraId="3E13A4D9" w14:textId="43FEC4CA" w:rsidR="004113E5" w:rsidRPr="00103C1A" w:rsidRDefault="004113E5" w:rsidP="004616AD">
          <w:pPr>
            <w:pStyle w:val="Footer"/>
            <w:rPr>
              <w:noProof/>
              <w:sz w:val="20"/>
            </w:rPr>
          </w:pPr>
        </w:p>
      </w:tc>
      <w:tc>
        <w:tcPr>
          <w:tcW w:w="7956" w:type="dxa"/>
        </w:tcPr>
        <w:p w14:paraId="1E55B82D" w14:textId="77777777" w:rsidR="00827DE2" w:rsidRPr="00103C1A" w:rsidRDefault="00827DE2" w:rsidP="004616AD">
          <w:pPr>
            <w:pStyle w:val="Footer"/>
            <w:jc w:val="right"/>
          </w:pPr>
          <w:r w:rsidRPr="00103C1A">
            <w:t>Board Member Standards of Conduct – BBF</w:t>
          </w:r>
        </w:p>
        <w:p w14:paraId="4DC55CCC" w14:textId="32A9274E" w:rsidR="004113E5" w:rsidRPr="00103C1A" w:rsidRDefault="004113E5" w:rsidP="004616AD">
          <w:pPr>
            <w:pStyle w:val="Footer"/>
            <w:jc w:val="right"/>
            <w:rPr>
              <w:sz w:val="20"/>
            </w:rPr>
          </w:pPr>
          <w:r w:rsidRPr="00103C1A">
            <w:rPr>
              <w:bCs/>
              <w:noProof/>
            </w:rPr>
            <w:fldChar w:fldCharType="begin"/>
          </w:r>
          <w:r w:rsidRPr="00103C1A">
            <w:rPr>
              <w:bCs/>
              <w:noProof/>
            </w:rPr>
            <w:instrText xml:space="preserve"> PAGE  \* Arabic  \* MERGEFORMAT </w:instrText>
          </w:r>
          <w:r w:rsidRPr="00103C1A">
            <w:rPr>
              <w:bCs/>
              <w:noProof/>
            </w:rPr>
            <w:fldChar w:fldCharType="separate"/>
          </w:r>
          <w:r w:rsidRPr="00103C1A">
            <w:rPr>
              <w:bCs/>
              <w:noProof/>
            </w:rPr>
            <w:t>1</w:t>
          </w:r>
          <w:r w:rsidRPr="00103C1A">
            <w:rPr>
              <w:bCs/>
              <w:noProof/>
            </w:rPr>
            <w:fldChar w:fldCharType="end"/>
          </w:r>
          <w:r w:rsidRPr="00103C1A">
            <w:rPr>
              <w:noProof/>
            </w:rPr>
            <w:t>-</w:t>
          </w:r>
          <w:r w:rsidRPr="00103C1A">
            <w:rPr>
              <w:bCs/>
              <w:noProof/>
            </w:rPr>
            <w:fldChar w:fldCharType="begin"/>
          </w:r>
          <w:r w:rsidRPr="00103C1A">
            <w:rPr>
              <w:bCs/>
              <w:noProof/>
            </w:rPr>
            <w:instrText xml:space="preserve"> NUMPAGES  \* Arabic  \* MERGEFORMAT </w:instrText>
          </w:r>
          <w:r w:rsidRPr="00103C1A">
            <w:rPr>
              <w:bCs/>
              <w:noProof/>
            </w:rPr>
            <w:fldChar w:fldCharType="separate"/>
          </w:r>
          <w:r w:rsidRPr="00103C1A">
            <w:rPr>
              <w:bCs/>
              <w:noProof/>
            </w:rPr>
            <w:t>1</w:t>
          </w:r>
          <w:r w:rsidRPr="00103C1A">
            <w:rPr>
              <w:bCs/>
              <w:noProof/>
            </w:rPr>
            <w:fldChar w:fldCharType="end"/>
          </w:r>
        </w:p>
      </w:tc>
    </w:tr>
  </w:tbl>
  <w:p w14:paraId="5566CF30" w14:textId="77777777" w:rsidR="004113E5" w:rsidRPr="00103C1A" w:rsidRDefault="004113E5"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618FB" w14:textId="77777777" w:rsidR="00827DE2" w:rsidRDefault="00827D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2B950" w14:textId="77777777" w:rsidR="004113E5" w:rsidRDefault="004113E5" w:rsidP="00FC3907">
      <w:r>
        <w:separator/>
      </w:r>
    </w:p>
  </w:footnote>
  <w:footnote w:type="continuationSeparator" w:id="0">
    <w:p w14:paraId="21923797" w14:textId="77777777" w:rsidR="004113E5" w:rsidRDefault="004113E5" w:rsidP="00FC3907">
      <w:r>
        <w:continuationSeparator/>
      </w:r>
    </w:p>
  </w:footnote>
  <w:footnote w:id="1">
    <w:p w14:paraId="15FE531E" w14:textId="7AC5B4DA" w:rsidR="00163237" w:rsidRPr="00163237" w:rsidRDefault="00163237" w:rsidP="00163237">
      <w:pPr>
        <w:pStyle w:val="FootnoteText"/>
        <w:rPr>
          <w:highlight w:val="lightGray"/>
        </w:rPr>
      </w:pPr>
      <w:r w:rsidRPr="00502572">
        <w:rPr>
          <w:rStyle w:val="FootnoteReference"/>
        </w:rPr>
        <w:footnoteRef/>
      </w:r>
      <w:r w:rsidRPr="00502572">
        <w:t xml:space="preserve"> </w:t>
      </w:r>
      <w:r w:rsidRPr="00103C1A">
        <w:t xml:space="preserve">How to report abuse or neglect: </w:t>
      </w:r>
      <w:hyperlink r:id="rId1" w:history="1">
        <w:r w:rsidRPr="00103C1A">
          <w:rPr>
            <w:rStyle w:val="Hyperlink"/>
          </w:rPr>
          <w:t>Oregon DHS</w:t>
        </w:r>
      </w:hyperlink>
      <w:r w:rsidRPr="00103C1A">
        <w:t>. Call 855-503-SAFE (7233)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153BA" w14:textId="77777777" w:rsidR="00827DE2" w:rsidRPr="00103C1A" w:rsidRDefault="00827D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80C02" w14:textId="77777777" w:rsidR="00827DE2" w:rsidRPr="00103C1A" w:rsidRDefault="00827D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0E7D7" w14:textId="77777777" w:rsidR="00827DE2" w:rsidRDefault="00827D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758792347">
    <w:abstractNumId w:val="7"/>
  </w:num>
  <w:num w:numId="2" w16cid:durableId="486483084">
    <w:abstractNumId w:val="4"/>
  </w:num>
  <w:num w:numId="3" w16cid:durableId="668214311">
    <w:abstractNumId w:val="4"/>
  </w:num>
  <w:num w:numId="4" w16cid:durableId="2112889971">
    <w:abstractNumId w:val="3"/>
  </w:num>
  <w:num w:numId="5" w16cid:durableId="1672952440">
    <w:abstractNumId w:val="3"/>
  </w:num>
  <w:num w:numId="6" w16cid:durableId="475610382">
    <w:abstractNumId w:val="2"/>
  </w:num>
  <w:num w:numId="7" w16cid:durableId="1457215935">
    <w:abstractNumId w:val="2"/>
  </w:num>
  <w:num w:numId="8" w16cid:durableId="367680798">
    <w:abstractNumId w:val="1"/>
  </w:num>
  <w:num w:numId="9" w16cid:durableId="532035953">
    <w:abstractNumId w:val="1"/>
  </w:num>
  <w:num w:numId="10" w16cid:durableId="1440098682">
    <w:abstractNumId w:val="0"/>
  </w:num>
  <w:num w:numId="11" w16cid:durableId="1591505251">
    <w:abstractNumId w:val="0"/>
  </w:num>
  <w:num w:numId="12" w16cid:durableId="996810902">
    <w:abstractNumId w:val="6"/>
  </w:num>
  <w:num w:numId="13" w16cid:durableId="1709454546">
    <w:abstractNumId w:val="9"/>
  </w:num>
  <w:num w:numId="14" w16cid:durableId="1142387676">
    <w:abstractNumId w:val="8"/>
  </w:num>
  <w:num w:numId="15" w16cid:durableId="18589571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614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00B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2BED"/>
    <w:rsid w:val="000B75D8"/>
    <w:rsid w:val="000D522B"/>
    <w:rsid w:val="000E1DE9"/>
    <w:rsid w:val="000F261A"/>
    <w:rsid w:val="000F30CA"/>
    <w:rsid w:val="000F710F"/>
    <w:rsid w:val="000F7910"/>
    <w:rsid w:val="000F7C05"/>
    <w:rsid w:val="00103C1A"/>
    <w:rsid w:val="00123136"/>
    <w:rsid w:val="001233CC"/>
    <w:rsid w:val="00125E1F"/>
    <w:rsid w:val="00137065"/>
    <w:rsid w:val="001479B1"/>
    <w:rsid w:val="00151EC6"/>
    <w:rsid w:val="00156EA7"/>
    <w:rsid w:val="00163237"/>
    <w:rsid w:val="00176981"/>
    <w:rsid w:val="0018025F"/>
    <w:rsid w:val="001C1D43"/>
    <w:rsid w:val="001C3978"/>
    <w:rsid w:val="001C5C15"/>
    <w:rsid w:val="001E1260"/>
    <w:rsid w:val="001E7AE7"/>
    <w:rsid w:val="001F4D2D"/>
    <w:rsid w:val="0021369D"/>
    <w:rsid w:val="00217190"/>
    <w:rsid w:val="00224022"/>
    <w:rsid w:val="002345DA"/>
    <w:rsid w:val="00246025"/>
    <w:rsid w:val="002707EF"/>
    <w:rsid w:val="0028031C"/>
    <w:rsid w:val="00280B93"/>
    <w:rsid w:val="002821D2"/>
    <w:rsid w:val="00284A5E"/>
    <w:rsid w:val="00286D2D"/>
    <w:rsid w:val="002A2DB7"/>
    <w:rsid w:val="002A7657"/>
    <w:rsid w:val="002C77C7"/>
    <w:rsid w:val="002E771E"/>
    <w:rsid w:val="002F4D33"/>
    <w:rsid w:val="002F7C67"/>
    <w:rsid w:val="00305489"/>
    <w:rsid w:val="00306B03"/>
    <w:rsid w:val="00311B2D"/>
    <w:rsid w:val="00317ED5"/>
    <w:rsid w:val="003233D7"/>
    <w:rsid w:val="003234E0"/>
    <w:rsid w:val="00343276"/>
    <w:rsid w:val="00346329"/>
    <w:rsid w:val="00354BAF"/>
    <w:rsid w:val="00354DD3"/>
    <w:rsid w:val="00355C5E"/>
    <w:rsid w:val="00363573"/>
    <w:rsid w:val="00363AE7"/>
    <w:rsid w:val="00367B06"/>
    <w:rsid w:val="003804C0"/>
    <w:rsid w:val="00385E10"/>
    <w:rsid w:val="003915B0"/>
    <w:rsid w:val="003B3329"/>
    <w:rsid w:val="003E6E0C"/>
    <w:rsid w:val="003F7B66"/>
    <w:rsid w:val="004113E5"/>
    <w:rsid w:val="00415660"/>
    <w:rsid w:val="00415A69"/>
    <w:rsid w:val="004347FA"/>
    <w:rsid w:val="00440997"/>
    <w:rsid w:val="00443C38"/>
    <w:rsid w:val="00453EF5"/>
    <w:rsid w:val="00455739"/>
    <w:rsid w:val="00456577"/>
    <w:rsid w:val="00472B26"/>
    <w:rsid w:val="0048267B"/>
    <w:rsid w:val="00484B66"/>
    <w:rsid w:val="00490A75"/>
    <w:rsid w:val="0049277F"/>
    <w:rsid w:val="00494174"/>
    <w:rsid w:val="004A4F89"/>
    <w:rsid w:val="004A7299"/>
    <w:rsid w:val="004C1EE4"/>
    <w:rsid w:val="004C2F7D"/>
    <w:rsid w:val="004E3582"/>
    <w:rsid w:val="004F53EB"/>
    <w:rsid w:val="004F6B37"/>
    <w:rsid w:val="00502572"/>
    <w:rsid w:val="0050439E"/>
    <w:rsid w:val="005130E3"/>
    <w:rsid w:val="0051750D"/>
    <w:rsid w:val="00524F11"/>
    <w:rsid w:val="005342BD"/>
    <w:rsid w:val="00536354"/>
    <w:rsid w:val="00543474"/>
    <w:rsid w:val="00545991"/>
    <w:rsid w:val="00557E6B"/>
    <w:rsid w:val="00573A5C"/>
    <w:rsid w:val="005A0A48"/>
    <w:rsid w:val="005A3469"/>
    <w:rsid w:val="005A4EEB"/>
    <w:rsid w:val="005A6BFA"/>
    <w:rsid w:val="005B5E10"/>
    <w:rsid w:val="005C1564"/>
    <w:rsid w:val="005E06B3"/>
    <w:rsid w:val="005E3F0A"/>
    <w:rsid w:val="005F3316"/>
    <w:rsid w:val="0060463A"/>
    <w:rsid w:val="00610783"/>
    <w:rsid w:val="0061672C"/>
    <w:rsid w:val="00620A00"/>
    <w:rsid w:val="00621D2B"/>
    <w:rsid w:val="0062603D"/>
    <w:rsid w:val="00634B0E"/>
    <w:rsid w:val="00644F4D"/>
    <w:rsid w:val="00645006"/>
    <w:rsid w:val="00660AC5"/>
    <w:rsid w:val="00662E7C"/>
    <w:rsid w:val="006705C2"/>
    <w:rsid w:val="006728D3"/>
    <w:rsid w:val="00675950"/>
    <w:rsid w:val="00684386"/>
    <w:rsid w:val="00685AAF"/>
    <w:rsid w:val="00695030"/>
    <w:rsid w:val="00695431"/>
    <w:rsid w:val="0069687A"/>
    <w:rsid w:val="006A0245"/>
    <w:rsid w:val="006B088B"/>
    <w:rsid w:val="006E529F"/>
    <w:rsid w:val="006E544D"/>
    <w:rsid w:val="006E5941"/>
    <w:rsid w:val="006E71CD"/>
    <w:rsid w:val="00700E92"/>
    <w:rsid w:val="0073390E"/>
    <w:rsid w:val="00734CF6"/>
    <w:rsid w:val="00737933"/>
    <w:rsid w:val="007405D2"/>
    <w:rsid w:val="0074427E"/>
    <w:rsid w:val="007443E2"/>
    <w:rsid w:val="007519A6"/>
    <w:rsid w:val="00752B2D"/>
    <w:rsid w:val="0075481A"/>
    <w:rsid w:val="00754B98"/>
    <w:rsid w:val="00763A99"/>
    <w:rsid w:val="00782930"/>
    <w:rsid w:val="00784DE2"/>
    <w:rsid w:val="0079300E"/>
    <w:rsid w:val="007A0E9B"/>
    <w:rsid w:val="007A3694"/>
    <w:rsid w:val="007A7F92"/>
    <w:rsid w:val="007B228A"/>
    <w:rsid w:val="007B384B"/>
    <w:rsid w:val="007C7290"/>
    <w:rsid w:val="007D02D3"/>
    <w:rsid w:val="007D669F"/>
    <w:rsid w:val="007E3300"/>
    <w:rsid w:val="007E4701"/>
    <w:rsid w:val="007F0455"/>
    <w:rsid w:val="008073B2"/>
    <w:rsid w:val="00814CBD"/>
    <w:rsid w:val="008152CF"/>
    <w:rsid w:val="00824B84"/>
    <w:rsid w:val="00827057"/>
    <w:rsid w:val="00827DE2"/>
    <w:rsid w:val="00830ED8"/>
    <w:rsid w:val="00835AD6"/>
    <w:rsid w:val="00841676"/>
    <w:rsid w:val="00844CD8"/>
    <w:rsid w:val="00850A44"/>
    <w:rsid w:val="00870BED"/>
    <w:rsid w:val="00882C0D"/>
    <w:rsid w:val="00890313"/>
    <w:rsid w:val="008A156E"/>
    <w:rsid w:val="008A2D8F"/>
    <w:rsid w:val="008A3BAF"/>
    <w:rsid w:val="008B0925"/>
    <w:rsid w:val="008B25B0"/>
    <w:rsid w:val="008B6FAC"/>
    <w:rsid w:val="008B730B"/>
    <w:rsid w:val="008D663E"/>
    <w:rsid w:val="008E1CAE"/>
    <w:rsid w:val="008F4D57"/>
    <w:rsid w:val="00907FA5"/>
    <w:rsid w:val="00912BAC"/>
    <w:rsid w:val="00923DFB"/>
    <w:rsid w:val="009317A1"/>
    <w:rsid w:val="00940E79"/>
    <w:rsid w:val="0094281F"/>
    <w:rsid w:val="009510E8"/>
    <w:rsid w:val="009510FB"/>
    <w:rsid w:val="00963266"/>
    <w:rsid w:val="00972985"/>
    <w:rsid w:val="00976D56"/>
    <w:rsid w:val="00976F42"/>
    <w:rsid w:val="00977D62"/>
    <w:rsid w:val="009816CA"/>
    <w:rsid w:val="00982B4E"/>
    <w:rsid w:val="009854C4"/>
    <w:rsid w:val="009A42F6"/>
    <w:rsid w:val="009A79DB"/>
    <w:rsid w:val="009B1678"/>
    <w:rsid w:val="009C4D2A"/>
    <w:rsid w:val="009D427B"/>
    <w:rsid w:val="009D54C3"/>
    <w:rsid w:val="009D6C26"/>
    <w:rsid w:val="009F2011"/>
    <w:rsid w:val="009F24C0"/>
    <w:rsid w:val="009F4F41"/>
    <w:rsid w:val="009F694C"/>
    <w:rsid w:val="009F7274"/>
    <w:rsid w:val="00A15392"/>
    <w:rsid w:val="00A20986"/>
    <w:rsid w:val="00A268EF"/>
    <w:rsid w:val="00A312B5"/>
    <w:rsid w:val="00A52FE7"/>
    <w:rsid w:val="00A61DAA"/>
    <w:rsid w:val="00A7204A"/>
    <w:rsid w:val="00A80491"/>
    <w:rsid w:val="00A967F8"/>
    <w:rsid w:val="00AA2E70"/>
    <w:rsid w:val="00AC3EDD"/>
    <w:rsid w:val="00AC5141"/>
    <w:rsid w:val="00AC6972"/>
    <w:rsid w:val="00AE1154"/>
    <w:rsid w:val="00AF3E4D"/>
    <w:rsid w:val="00AF6F27"/>
    <w:rsid w:val="00B01ACE"/>
    <w:rsid w:val="00B04433"/>
    <w:rsid w:val="00B239E5"/>
    <w:rsid w:val="00B24778"/>
    <w:rsid w:val="00B3442C"/>
    <w:rsid w:val="00B36427"/>
    <w:rsid w:val="00B3707C"/>
    <w:rsid w:val="00B4113F"/>
    <w:rsid w:val="00B44352"/>
    <w:rsid w:val="00B47753"/>
    <w:rsid w:val="00B637AA"/>
    <w:rsid w:val="00B659D3"/>
    <w:rsid w:val="00B70CD3"/>
    <w:rsid w:val="00B75932"/>
    <w:rsid w:val="00B76A55"/>
    <w:rsid w:val="00B93330"/>
    <w:rsid w:val="00B94A90"/>
    <w:rsid w:val="00B97D23"/>
    <w:rsid w:val="00BA02CC"/>
    <w:rsid w:val="00BA54B2"/>
    <w:rsid w:val="00BB2371"/>
    <w:rsid w:val="00BC6D2F"/>
    <w:rsid w:val="00BD65DF"/>
    <w:rsid w:val="00BE44C8"/>
    <w:rsid w:val="00BE450C"/>
    <w:rsid w:val="00BE5ECB"/>
    <w:rsid w:val="00BF1386"/>
    <w:rsid w:val="00C04F63"/>
    <w:rsid w:val="00C21664"/>
    <w:rsid w:val="00C25368"/>
    <w:rsid w:val="00C33AB4"/>
    <w:rsid w:val="00C34C51"/>
    <w:rsid w:val="00C42489"/>
    <w:rsid w:val="00C430FD"/>
    <w:rsid w:val="00C71516"/>
    <w:rsid w:val="00C82AB8"/>
    <w:rsid w:val="00CB18D4"/>
    <w:rsid w:val="00CB39CA"/>
    <w:rsid w:val="00CB5D00"/>
    <w:rsid w:val="00CC11B1"/>
    <w:rsid w:val="00CC2690"/>
    <w:rsid w:val="00CC7D46"/>
    <w:rsid w:val="00CE335F"/>
    <w:rsid w:val="00CE3549"/>
    <w:rsid w:val="00CE482D"/>
    <w:rsid w:val="00CF6EF5"/>
    <w:rsid w:val="00CF7582"/>
    <w:rsid w:val="00D01C38"/>
    <w:rsid w:val="00D07014"/>
    <w:rsid w:val="00D33F63"/>
    <w:rsid w:val="00D37878"/>
    <w:rsid w:val="00D4493C"/>
    <w:rsid w:val="00D548C3"/>
    <w:rsid w:val="00D55ABF"/>
    <w:rsid w:val="00D65180"/>
    <w:rsid w:val="00D6799F"/>
    <w:rsid w:val="00D7233F"/>
    <w:rsid w:val="00D7490B"/>
    <w:rsid w:val="00D82C4F"/>
    <w:rsid w:val="00D85D37"/>
    <w:rsid w:val="00D87B51"/>
    <w:rsid w:val="00DB5453"/>
    <w:rsid w:val="00DC31B4"/>
    <w:rsid w:val="00DC3B39"/>
    <w:rsid w:val="00DD7FA5"/>
    <w:rsid w:val="00DE0C18"/>
    <w:rsid w:val="00DF0AE6"/>
    <w:rsid w:val="00DF464B"/>
    <w:rsid w:val="00E009DD"/>
    <w:rsid w:val="00E04EE2"/>
    <w:rsid w:val="00E07338"/>
    <w:rsid w:val="00E20F78"/>
    <w:rsid w:val="00E34F37"/>
    <w:rsid w:val="00E3560F"/>
    <w:rsid w:val="00E56759"/>
    <w:rsid w:val="00E60543"/>
    <w:rsid w:val="00E67AB7"/>
    <w:rsid w:val="00E70BB8"/>
    <w:rsid w:val="00E71A63"/>
    <w:rsid w:val="00E727A4"/>
    <w:rsid w:val="00E81F69"/>
    <w:rsid w:val="00E908E7"/>
    <w:rsid w:val="00E9130E"/>
    <w:rsid w:val="00E959C3"/>
    <w:rsid w:val="00EA05AE"/>
    <w:rsid w:val="00EA3062"/>
    <w:rsid w:val="00EC519B"/>
    <w:rsid w:val="00EE49D0"/>
    <w:rsid w:val="00EF573E"/>
    <w:rsid w:val="00F166D4"/>
    <w:rsid w:val="00F16CA1"/>
    <w:rsid w:val="00F45027"/>
    <w:rsid w:val="00F45D0D"/>
    <w:rsid w:val="00F53699"/>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FD035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Hyperlink">
    <w:name w:val="Hyperlink"/>
    <w:basedOn w:val="DefaultParagraphFont"/>
    <w:uiPriority w:val="99"/>
    <w:unhideWhenUsed/>
    <w:rsid w:val="00DC31B4"/>
    <w:rPr>
      <w:color w:val="0563C1" w:themeColor="hyperlink"/>
      <w:u w:val="single"/>
    </w:rPr>
  </w:style>
  <w:style w:type="character" w:styleId="UnresolvedMention">
    <w:name w:val="Unresolved Mention"/>
    <w:basedOn w:val="DefaultParagraphFont"/>
    <w:uiPriority w:val="99"/>
    <w:semiHidden/>
    <w:unhideWhenUsed/>
    <w:rsid w:val="00DC31B4"/>
    <w:rPr>
      <w:color w:val="605E5C"/>
      <w:shd w:val="clear" w:color="auto" w:fill="E1DFDD"/>
    </w:rPr>
  </w:style>
  <w:style w:type="character" w:styleId="FollowedHyperlink">
    <w:name w:val="FollowedHyperlink"/>
    <w:basedOn w:val="DefaultParagraphFont"/>
    <w:uiPriority w:val="99"/>
    <w:semiHidden/>
    <w:unhideWhenUsed/>
    <w:rsid w:val="007D669F"/>
    <w:rPr>
      <w:color w:val="954F72" w:themeColor="followedHyperlink"/>
      <w:u w:val="single"/>
    </w:rPr>
  </w:style>
  <w:style w:type="paragraph" w:styleId="Revision">
    <w:name w:val="Revision"/>
    <w:hidden/>
    <w:uiPriority w:val="99"/>
    <w:semiHidden/>
    <w:rsid w:val="00163237"/>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06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419b"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419b" TargetMode="External"/><Relationship Id="rId2" Type="http://schemas.openxmlformats.org/officeDocument/2006/relationships/numbering" Target="numbering.xml"/><Relationship Id="rId16" Type="http://schemas.openxmlformats.org/officeDocument/2006/relationships/hyperlink" Target="http://policy.osba.org/orsredir.asp?ors=ors-33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chapter-244" TargetMode="External"/><Relationship Id="rId10" Type="http://schemas.openxmlformats.org/officeDocument/2006/relationships/footer" Target="footer1.xml"/><Relationship Id="rId19" Type="http://schemas.openxmlformats.org/officeDocument/2006/relationships/hyperlink" Target="http://policy.osba.org/orsredir.asp?ors=ors-419b"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9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oregon.gov/odhs/report-abuse/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6D1AC-7916-4F58-AF2F-18BE96AC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Policy - Public Charter School Board Member Standards of Conduct</vt:lpstr>
    </vt:vector>
  </TitlesOfParts>
  <Company>OSBA</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BBF - Board Member Standards of Conduct</dc:title>
  <dc:subject>Lourdes Public CS Board Policy</dc:subject>
  <dc:creator>Oregon School Boards Association</dc:creator>
  <cp:keywords/>
  <dc:description/>
  <cp:lastModifiedBy>Colleen Allen</cp:lastModifiedBy>
  <cp:revision>49</cp:revision>
  <dcterms:created xsi:type="dcterms:W3CDTF">2018-03-23T19:08:00Z</dcterms:created>
  <dcterms:modified xsi:type="dcterms:W3CDTF">2025-05-22T14:31:00Z</dcterms:modified>
</cp:coreProperties>
</file>