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E530A" w14:textId="77777777" w:rsidR="00D17FDF" w:rsidRPr="00976D56" w:rsidRDefault="00D17FDF" w:rsidP="001E1260">
      <w:pPr>
        <w:pStyle w:val="PolicyTitleBox"/>
      </w:pPr>
      <w:r>
        <w:t>Lourdes Public Charter School</w:t>
      </w:r>
    </w:p>
    <w:p w14:paraId="5FD9C0F0" w14:textId="77777777" w:rsidR="00CC7D46" w:rsidRPr="0085345F" w:rsidRDefault="00CC7D46" w:rsidP="00CC7D46"/>
    <w:p w14:paraId="3FCBA2DC" w14:textId="77777777" w:rsidR="001E1260" w:rsidRPr="0085345F" w:rsidRDefault="001E1260" w:rsidP="001E1260">
      <w:pPr>
        <w:pStyle w:val="PolicyCode"/>
      </w:pPr>
      <w:r w:rsidRPr="0085345F">
        <w:t>Code:</w:t>
      </w:r>
      <w:r w:rsidRPr="0085345F">
        <w:tab/>
      </w:r>
      <w:r w:rsidR="00142580" w:rsidRPr="0085345F">
        <w:t>BDDG</w:t>
      </w:r>
    </w:p>
    <w:p w14:paraId="0233AC70" w14:textId="5578A325" w:rsidR="001E1260" w:rsidRPr="0085345F" w:rsidRDefault="001E1260" w:rsidP="001E1260">
      <w:pPr>
        <w:pStyle w:val="PolicyCode"/>
      </w:pPr>
      <w:r w:rsidRPr="0085345F">
        <w:t>Adopted:</w:t>
      </w:r>
      <w:r w:rsidRPr="0085345F">
        <w:tab/>
      </w:r>
      <w:r w:rsidR="003C1BEE">
        <w:t>4/28/25</w:t>
      </w:r>
    </w:p>
    <w:p w14:paraId="136B085A" w14:textId="77777777" w:rsidR="001E1260" w:rsidRPr="0085345F" w:rsidRDefault="001E1260" w:rsidP="00CC7D46"/>
    <w:p w14:paraId="0C2C1900" w14:textId="77777777" w:rsidR="00EF573E" w:rsidRPr="0085345F" w:rsidRDefault="00142580" w:rsidP="00EF573E">
      <w:pPr>
        <w:pStyle w:val="PolicyTitle"/>
      </w:pPr>
      <w:r w:rsidRPr="0085345F">
        <w:t>Minutes of Board Meetings</w:t>
      </w:r>
    </w:p>
    <w:p w14:paraId="12C7D73D" w14:textId="77777777" w:rsidR="00EF573E" w:rsidRPr="0085345F" w:rsidRDefault="00EF573E" w:rsidP="00EF573E"/>
    <w:p w14:paraId="17990885" w14:textId="77777777" w:rsidR="00142580" w:rsidRPr="0085345F" w:rsidRDefault="00142580" w:rsidP="00142580">
      <w:pPr>
        <w:pStyle w:val="PolicyBodyText"/>
      </w:pPr>
      <w:r w:rsidRPr="0085345F">
        <w:t xml:space="preserve">The Board secretary will take written minutes </w:t>
      </w:r>
      <w:proofErr w:type="gramStart"/>
      <w:r w:rsidRPr="0085345F">
        <w:t>of</w:t>
      </w:r>
      <w:proofErr w:type="gramEnd"/>
      <w:r w:rsidRPr="0085345F">
        <w:t xml:space="preserve"> all Board meetings. The written minutes will be a true reflection of the matters discussed at the meeting and the views of the participants. The minutes will include, but not be limited to, the following information:</w:t>
      </w:r>
    </w:p>
    <w:p w14:paraId="64E8831F" w14:textId="77777777" w:rsidR="00142580" w:rsidRPr="0085345F" w:rsidRDefault="00142580" w:rsidP="00142580">
      <w:pPr>
        <w:pStyle w:val="PolicyBodyText"/>
      </w:pPr>
    </w:p>
    <w:p w14:paraId="46FB2DEE" w14:textId="77777777" w:rsidR="00142580" w:rsidRPr="0085345F" w:rsidRDefault="00142580" w:rsidP="00142580">
      <w:pPr>
        <w:pStyle w:val="Level1"/>
      </w:pPr>
      <w:r w:rsidRPr="0085345F">
        <w:t xml:space="preserve">All members of the Board who were </w:t>
      </w:r>
      <w:proofErr w:type="gramStart"/>
      <w:r w:rsidRPr="0085345F">
        <w:t>present;</w:t>
      </w:r>
      <w:proofErr w:type="gramEnd"/>
    </w:p>
    <w:p w14:paraId="2D1DCBFE" w14:textId="77777777" w:rsidR="00142580" w:rsidRPr="0085345F" w:rsidRDefault="00142580" w:rsidP="00142580">
      <w:pPr>
        <w:pStyle w:val="Level1"/>
      </w:pPr>
      <w:r w:rsidRPr="0085345F">
        <w:t xml:space="preserve">All motions, proposals, resolutions, orders and measures proposed and their </w:t>
      </w:r>
      <w:proofErr w:type="gramStart"/>
      <w:r w:rsidRPr="0085345F">
        <w:t>disposition;</w:t>
      </w:r>
      <w:proofErr w:type="gramEnd"/>
    </w:p>
    <w:p w14:paraId="6B27A284" w14:textId="77777777" w:rsidR="00142580" w:rsidRPr="0085345F" w:rsidRDefault="00142580" w:rsidP="00142580">
      <w:pPr>
        <w:pStyle w:val="Level1"/>
      </w:pPr>
      <w:r w:rsidRPr="0085345F">
        <w:t xml:space="preserve">The results of all votes and the vote of each member by </w:t>
      </w:r>
      <w:proofErr w:type="gramStart"/>
      <w:r w:rsidRPr="0085345F">
        <w:t>name;</w:t>
      </w:r>
      <w:proofErr w:type="gramEnd"/>
    </w:p>
    <w:p w14:paraId="6A929A96" w14:textId="77777777" w:rsidR="00142580" w:rsidRPr="0085345F" w:rsidRDefault="00142580" w:rsidP="00142580">
      <w:pPr>
        <w:pStyle w:val="Level1"/>
      </w:pPr>
      <w:r w:rsidRPr="0085345F">
        <w:t xml:space="preserve">The substance of any discussion on any </w:t>
      </w:r>
      <w:proofErr w:type="gramStart"/>
      <w:r w:rsidRPr="0085345F">
        <w:t>matter;</w:t>
      </w:r>
      <w:proofErr w:type="gramEnd"/>
    </w:p>
    <w:p w14:paraId="1541576B" w14:textId="77777777" w:rsidR="00142580" w:rsidRPr="0085345F" w:rsidRDefault="00142580" w:rsidP="00142580">
      <w:pPr>
        <w:pStyle w:val="Level1"/>
      </w:pPr>
      <w:r w:rsidRPr="0085345F">
        <w:t>Any other information required by law.</w:t>
      </w:r>
    </w:p>
    <w:p w14:paraId="06C35F11" w14:textId="5B9D6856" w:rsidR="00142580" w:rsidRPr="0085345F" w:rsidRDefault="00142580" w:rsidP="00142580">
      <w:pPr>
        <w:pStyle w:val="PolicyBodyText"/>
      </w:pPr>
      <w:r w:rsidRPr="0085345F">
        <w:t xml:space="preserve">All minutes shall be available to the public within a reasonable time. The public and patrons of the public charter school may receive, upon request, copies of minutes from the </w:t>
      </w:r>
      <w:r w:rsidR="008A27B8">
        <w:t>school</w:t>
      </w:r>
      <w:r w:rsidR="008A27B8" w:rsidRPr="0085345F">
        <w:t xml:space="preserve"> </w:t>
      </w:r>
      <w:r w:rsidRPr="0085345F">
        <w:t xml:space="preserve">office. A copy of the minutes of each regular and special Board meeting as they are drafted for approval will be distributed after such </w:t>
      </w:r>
      <w:proofErr w:type="gramStart"/>
      <w:r w:rsidRPr="0085345F">
        <w:t>meeting</w:t>
      </w:r>
      <w:proofErr w:type="gramEnd"/>
      <w:r w:rsidRPr="0085345F">
        <w:t xml:space="preserve"> to each Board member and administrator.</w:t>
      </w:r>
    </w:p>
    <w:p w14:paraId="1022D5B0" w14:textId="77777777" w:rsidR="00142580" w:rsidRPr="0085345F" w:rsidRDefault="00142580" w:rsidP="00142580">
      <w:pPr>
        <w:pStyle w:val="PolicyBodyText"/>
      </w:pPr>
    </w:p>
    <w:p w14:paraId="236C717E" w14:textId="54129121" w:rsidR="00142580" w:rsidRPr="0085345F" w:rsidRDefault="00142580" w:rsidP="00142580">
      <w:pPr>
        <w:pStyle w:val="PolicyBodyText"/>
      </w:pPr>
      <w:r w:rsidRPr="0085345F">
        <w:t>The public charter school will maintain a hard copy</w:t>
      </w:r>
      <w:r w:rsidRPr="0085345F">
        <w:rPr>
          <w:rStyle w:val="FootnoteReference"/>
        </w:rPr>
        <w:footnoteReference w:id="1"/>
      </w:r>
      <w:r w:rsidRPr="0085345F">
        <w:t xml:space="preserve"> of the meeting minutes and make them</w:t>
      </w:r>
      <w:r w:rsidR="00C440DE">
        <w:t xml:space="preserve"> </w:t>
      </w:r>
      <w:r w:rsidRPr="0085345F">
        <w:t>available to staff and other interested patrons.</w:t>
      </w:r>
    </w:p>
    <w:p w14:paraId="124ABD3A" w14:textId="77777777" w:rsidR="00142580" w:rsidRPr="0085345F" w:rsidRDefault="00142580" w:rsidP="00142580">
      <w:pPr>
        <w:pStyle w:val="PolicyBodyText"/>
      </w:pPr>
    </w:p>
    <w:p w14:paraId="584A145D" w14:textId="7A741B2D" w:rsidR="00142580" w:rsidRPr="0085345F" w:rsidRDefault="00142580" w:rsidP="00142580">
      <w:pPr>
        <w:pStyle w:val="PolicyBodyText"/>
      </w:pPr>
      <w:r w:rsidRPr="0085345F">
        <w:t>Minutes of executive sessions will be kept in accordance with the requirements of Oregon</w:t>
      </w:r>
      <w:r w:rsidR="00B604DB">
        <w:t>’</w:t>
      </w:r>
      <w:r w:rsidRPr="0085345F">
        <w:t>s Public Meetings Law with essentially the same level of detail as for public sessions. If disclosure of material in the executive session minutes would be inconsistent with the purpose for which executive session was held under Oregon Revised Statute (ORS) 192.660, the material may be withheld from disclosure.</w:t>
      </w:r>
    </w:p>
    <w:p w14:paraId="2CFC19C4" w14:textId="77777777" w:rsidR="00142580" w:rsidRPr="0085345F" w:rsidRDefault="00142580" w:rsidP="00142580">
      <w:pPr>
        <w:pStyle w:val="PolicyBodyText"/>
      </w:pPr>
    </w:p>
    <w:p w14:paraId="5E752FD8" w14:textId="079CE248" w:rsidR="00142580" w:rsidRPr="0085345F" w:rsidRDefault="00142580" w:rsidP="00142580">
      <w:pPr>
        <w:pStyle w:val="PolicyBodyText"/>
      </w:pPr>
      <w:r w:rsidRPr="0085345F">
        <w:t xml:space="preserve">If an executive session is held pursuant to ORS 332.061, the following shall not be made public: the name of </w:t>
      </w:r>
      <w:r w:rsidR="008D6A74" w:rsidRPr="0085345F">
        <w:t xml:space="preserve">a </w:t>
      </w:r>
      <w:r w:rsidRPr="0085345F">
        <w:t>minor student; the issue, including a student</w:t>
      </w:r>
      <w:r w:rsidR="00B604DB">
        <w:t>’</w:t>
      </w:r>
      <w:r w:rsidRPr="0085345F">
        <w:t>s confidential records; the discussion; and each Board member</w:t>
      </w:r>
      <w:r w:rsidR="00B604DB">
        <w:t>’</w:t>
      </w:r>
      <w:r w:rsidRPr="0085345F">
        <w:t>s vote on the issue.</w:t>
      </w:r>
    </w:p>
    <w:p w14:paraId="50B961C9" w14:textId="77777777" w:rsidR="00142580" w:rsidRPr="0085345F" w:rsidRDefault="00142580" w:rsidP="00142580">
      <w:pPr>
        <w:pStyle w:val="PolicyBodyText"/>
      </w:pPr>
    </w:p>
    <w:p w14:paraId="795F1819" w14:textId="4E4E2429" w:rsidR="00142580" w:rsidRDefault="00142580" w:rsidP="003C1BEE">
      <w:pPr>
        <w:pStyle w:val="PolicyBodyText"/>
      </w:pPr>
      <w:r w:rsidRPr="0085345F">
        <w:t>END OF POLICY</w:t>
      </w:r>
    </w:p>
    <w:p w14:paraId="4C2FD6C5" w14:textId="77777777" w:rsidR="003C1BEE" w:rsidRDefault="003C1BEE" w:rsidP="003C1BEE">
      <w:pPr>
        <w:pStyle w:val="PolicyLine"/>
      </w:pPr>
    </w:p>
    <w:p w14:paraId="7F2B2241" w14:textId="77777777" w:rsidR="003C1BEE" w:rsidRPr="0085345F" w:rsidRDefault="003C1BEE" w:rsidP="003C1BEE">
      <w:pPr>
        <w:pStyle w:val="PolicyReferencesHeading"/>
      </w:pPr>
      <w:r w:rsidRPr="0085345F">
        <w:t>Legal Reference(s):</w:t>
      </w:r>
    </w:p>
    <w:p w14:paraId="34CE1F9C" w14:textId="77777777" w:rsidR="003C1BEE" w:rsidRPr="0085345F" w:rsidRDefault="003C1BEE" w:rsidP="003C1BEE">
      <w:pPr>
        <w:pStyle w:val="PolicyReferences"/>
      </w:pPr>
    </w:p>
    <w:p w14:paraId="00AEF25B" w14:textId="77777777" w:rsidR="003C1BEE" w:rsidRDefault="003C1BEE" w:rsidP="003C1BEE">
      <w:pPr>
        <w:pStyle w:val="PolicyReferences"/>
        <w:rPr>
          <w:rStyle w:val="SYSHYPERTEXT"/>
        </w:rPr>
        <w:sectPr w:rsidR="003C1BEE" w:rsidSect="00142580">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0" w:name="Laws"/>
      <w:bookmarkStart w:id="1" w:name="ORS"/>
      <w:bookmarkEnd w:id="0"/>
      <w:bookmarkEnd w:id="1"/>
    </w:p>
    <w:p w14:paraId="19C77179" w14:textId="77777777" w:rsidR="003C1BEE" w:rsidRPr="0085345F" w:rsidRDefault="003C1BEE" w:rsidP="003C1BEE">
      <w:pPr>
        <w:pStyle w:val="PolicyReferences"/>
      </w:pPr>
      <w:hyperlink r:id="rId14" w:history="1">
        <w:r>
          <w:rPr>
            <w:rStyle w:val="Hyperlink"/>
          </w:rPr>
          <w:t>ORS 192</w:t>
        </w:r>
      </w:hyperlink>
      <w:r w:rsidRPr="0085345F">
        <w:t>.610 - 192.710</w:t>
      </w:r>
    </w:p>
    <w:p w14:paraId="52943478" w14:textId="77777777" w:rsidR="003C1BEE" w:rsidRDefault="003C1BEE" w:rsidP="003C1BEE">
      <w:pPr>
        <w:pStyle w:val="PolicyReferences"/>
        <w:sectPr w:rsidR="003C1BEE" w:rsidSect="003C1BEE">
          <w:type w:val="continuous"/>
          <w:pgSz w:w="12240" w:h="15840"/>
          <w:pgMar w:top="936" w:right="720" w:bottom="720" w:left="1224" w:header="432" w:footer="720" w:gutter="0"/>
          <w:cols w:num="3" w:space="360"/>
          <w:noEndnote/>
          <w:docGrid w:linePitch="326"/>
        </w:sectPr>
      </w:pPr>
      <w:hyperlink r:id="rId15" w:history="1">
        <w:r>
          <w:rPr>
            <w:rStyle w:val="Hyperlink"/>
          </w:rPr>
          <w:t>ORS 338</w:t>
        </w:r>
      </w:hyperlink>
      <w:r>
        <w:t>.115(2)</w:t>
      </w:r>
    </w:p>
    <w:p w14:paraId="576EA5E7" w14:textId="12E89BD5" w:rsidR="003C1BEE" w:rsidRPr="0085345F" w:rsidRDefault="003C1BEE" w:rsidP="003C1BEE">
      <w:pPr>
        <w:pStyle w:val="PolicyReferences"/>
      </w:pPr>
      <w:r w:rsidRPr="0085345F">
        <w:t xml:space="preserve"> </w:t>
      </w:r>
    </w:p>
    <w:p w14:paraId="4ADF8322" w14:textId="77777777" w:rsidR="003C1BEE" w:rsidRDefault="003C1BEE" w:rsidP="003C1BEE">
      <w:pPr>
        <w:pStyle w:val="PolicyReferences"/>
      </w:pPr>
      <w:r w:rsidRPr="0085345F">
        <w:t>Letter Opinion, Office of the OR Attorney General (Nov. 20, 1970).</w:t>
      </w:r>
    </w:p>
    <w:p w14:paraId="248CDED5" w14:textId="77777777" w:rsidR="00D97A89" w:rsidRDefault="00D97A89" w:rsidP="003C1BEE">
      <w:pPr>
        <w:pStyle w:val="PolicyReferences"/>
      </w:pPr>
    </w:p>
    <w:p w14:paraId="4A67846A" w14:textId="77777777" w:rsidR="00D97A89" w:rsidRPr="00D97A89" w:rsidRDefault="00D97A89" w:rsidP="00D97A89">
      <w:pPr>
        <w:pStyle w:val="PolicyReferences"/>
      </w:pPr>
      <w:bookmarkStart w:id="2" w:name="XREFS"/>
      <w:bookmarkEnd w:id="2"/>
    </w:p>
    <w:sectPr w:rsidR="00D97A89" w:rsidRPr="00D97A89" w:rsidSect="0014258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7AD89" w14:textId="77777777" w:rsidR="00142580" w:rsidRDefault="00142580" w:rsidP="00FC3907">
      <w:r>
        <w:separator/>
      </w:r>
    </w:p>
  </w:endnote>
  <w:endnote w:type="continuationSeparator" w:id="0">
    <w:p w14:paraId="4E00E80A" w14:textId="77777777" w:rsidR="00142580" w:rsidRDefault="0014258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8436" w14:textId="77777777" w:rsidR="003C1BEE" w:rsidRDefault="003C1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42580" w:rsidRPr="0085345F" w14:paraId="6CABF27C" w14:textId="77777777" w:rsidTr="004616AD">
      <w:tc>
        <w:tcPr>
          <w:tcW w:w="2340" w:type="dxa"/>
        </w:tcPr>
        <w:p w14:paraId="73BA7732" w14:textId="224BCE05" w:rsidR="00142580" w:rsidRPr="0085345F" w:rsidRDefault="00142580" w:rsidP="004616AD">
          <w:pPr>
            <w:pStyle w:val="Footer"/>
            <w:rPr>
              <w:noProof/>
              <w:sz w:val="20"/>
            </w:rPr>
          </w:pPr>
        </w:p>
      </w:tc>
      <w:tc>
        <w:tcPr>
          <w:tcW w:w="7956" w:type="dxa"/>
        </w:tcPr>
        <w:p w14:paraId="533CED88" w14:textId="77777777" w:rsidR="003C1BEE" w:rsidRDefault="003C1BEE" w:rsidP="004616AD">
          <w:pPr>
            <w:pStyle w:val="Footer"/>
            <w:jc w:val="right"/>
          </w:pPr>
          <w:r>
            <w:t>Minutes of Board Meetings – BDDG</w:t>
          </w:r>
        </w:p>
        <w:p w14:paraId="4CD39946" w14:textId="27F092D0" w:rsidR="00142580" w:rsidRPr="0085345F" w:rsidRDefault="00142580" w:rsidP="004616AD">
          <w:pPr>
            <w:pStyle w:val="Footer"/>
            <w:jc w:val="right"/>
            <w:rPr>
              <w:sz w:val="20"/>
            </w:rPr>
          </w:pPr>
          <w:r w:rsidRPr="0085345F">
            <w:rPr>
              <w:bCs/>
              <w:noProof/>
            </w:rPr>
            <w:fldChar w:fldCharType="begin"/>
          </w:r>
          <w:r w:rsidRPr="0085345F">
            <w:rPr>
              <w:bCs/>
              <w:noProof/>
            </w:rPr>
            <w:instrText xml:space="preserve"> PAGE  \* Arabic  \* MERGEFORMAT </w:instrText>
          </w:r>
          <w:r w:rsidRPr="0085345F">
            <w:rPr>
              <w:bCs/>
              <w:noProof/>
            </w:rPr>
            <w:fldChar w:fldCharType="separate"/>
          </w:r>
          <w:r w:rsidRPr="0085345F">
            <w:rPr>
              <w:bCs/>
              <w:noProof/>
            </w:rPr>
            <w:t>1</w:t>
          </w:r>
          <w:r w:rsidRPr="0085345F">
            <w:rPr>
              <w:bCs/>
              <w:noProof/>
            </w:rPr>
            <w:fldChar w:fldCharType="end"/>
          </w:r>
          <w:r w:rsidRPr="0085345F">
            <w:rPr>
              <w:noProof/>
            </w:rPr>
            <w:t>-</w:t>
          </w:r>
          <w:r w:rsidRPr="0085345F">
            <w:rPr>
              <w:bCs/>
              <w:noProof/>
            </w:rPr>
            <w:fldChar w:fldCharType="begin"/>
          </w:r>
          <w:r w:rsidRPr="0085345F">
            <w:rPr>
              <w:bCs/>
              <w:noProof/>
            </w:rPr>
            <w:instrText xml:space="preserve"> NUMPAGES  \* Arabic  \* MERGEFORMAT </w:instrText>
          </w:r>
          <w:r w:rsidRPr="0085345F">
            <w:rPr>
              <w:bCs/>
              <w:noProof/>
            </w:rPr>
            <w:fldChar w:fldCharType="separate"/>
          </w:r>
          <w:r w:rsidRPr="0085345F">
            <w:rPr>
              <w:bCs/>
              <w:noProof/>
            </w:rPr>
            <w:t>1</w:t>
          </w:r>
          <w:r w:rsidRPr="0085345F">
            <w:rPr>
              <w:bCs/>
              <w:noProof/>
            </w:rPr>
            <w:fldChar w:fldCharType="end"/>
          </w:r>
        </w:p>
      </w:tc>
    </w:tr>
  </w:tbl>
  <w:p w14:paraId="1B827A02" w14:textId="77777777" w:rsidR="00142580" w:rsidRPr="0085345F" w:rsidRDefault="0014258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62B1C" w14:textId="77777777" w:rsidR="003C1BEE" w:rsidRDefault="003C1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AC608" w14:textId="77777777" w:rsidR="00142580" w:rsidRDefault="00142580" w:rsidP="00FC3907">
      <w:r>
        <w:separator/>
      </w:r>
    </w:p>
  </w:footnote>
  <w:footnote w:type="continuationSeparator" w:id="0">
    <w:p w14:paraId="11125EFF" w14:textId="77777777" w:rsidR="00142580" w:rsidRDefault="00142580" w:rsidP="00FC3907">
      <w:r>
        <w:continuationSeparator/>
      </w:r>
    </w:p>
  </w:footnote>
  <w:footnote w:id="1">
    <w:p w14:paraId="3C4C338C" w14:textId="77777777" w:rsidR="00142580" w:rsidRDefault="00142580">
      <w:pPr>
        <w:pStyle w:val="FootnoteText"/>
      </w:pPr>
      <w:r>
        <w:rPr>
          <w:rStyle w:val="FootnoteReference"/>
        </w:rPr>
        <w:footnoteRef/>
      </w:r>
      <w:r>
        <w:t xml:space="preserve"> </w:t>
      </w:r>
      <w:r w:rsidRPr="0085345F">
        <w:t>Oregon Administrative Rule 166-400-0010(9)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ED083" w14:textId="77777777" w:rsidR="003C1BEE" w:rsidRPr="00B604DB" w:rsidRDefault="003C1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1F469" w14:textId="77777777" w:rsidR="003C1BEE" w:rsidRDefault="003C1B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44C4" w14:textId="77777777" w:rsidR="003C1BEE" w:rsidRDefault="003C1B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52792740">
    <w:abstractNumId w:val="7"/>
  </w:num>
  <w:num w:numId="2" w16cid:durableId="382145413">
    <w:abstractNumId w:val="4"/>
  </w:num>
  <w:num w:numId="3" w16cid:durableId="1241449626">
    <w:abstractNumId w:val="4"/>
  </w:num>
  <w:num w:numId="4" w16cid:durableId="981888922">
    <w:abstractNumId w:val="3"/>
  </w:num>
  <w:num w:numId="5" w16cid:durableId="1591230436">
    <w:abstractNumId w:val="3"/>
  </w:num>
  <w:num w:numId="6" w16cid:durableId="24139302">
    <w:abstractNumId w:val="2"/>
  </w:num>
  <w:num w:numId="7" w16cid:durableId="1031996244">
    <w:abstractNumId w:val="2"/>
  </w:num>
  <w:num w:numId="8" w16cid:durableId="1392344959">
    <w:abstractNumId w:val="1"/>
  </w:num>
  <w:num w:numId="9" w16cid:durableId="890071158">
    <w:abstractNumId w:val="1"/>
  </w:num>
  <w:num w:numId="10" w16cid:durableId="471404945">
    <w:abstractNumId w:val="0"/>
  </w:num>
  <w:num w:numId="11" w16cid:durableId="1756855491">
    <w:abstractNumId w:val="0"/>
  </w:num>
  <w:num w:numId="12" w16cid:durableId="540674262">
    <w:abstractNumId w:val="6"/>
  </w:num>
  <w:num w:numId="13" w16cid:durableId="1466466173">
    <w:abstractNumId w:val="9"/>
  </w:num>
  <w:num w:numId="14" w16cid:durableId="1287586587">
    <w:abstractNumId w:val="8"/>
  </w:num>
  <w:num w:numId="15" w16cid:durableId="3967068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4915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211"/>
    <w:rsid w:val="000143A2"/>
    <w:rsid w:val="00017254"/>
    <w:rsid w:val="00026726"/>
    <w:rsid w:val="000376CE"/>
    <w:rsid w:val="000511CD"/>
    <w:rsid w:val="00052BE8"/>
    <w:rsid w:val="000577C7"/>
    <w:rsid w:val="000617BB"/>
    <w:rsid w:val="00066CE1"/>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E7701"/>
    <w:rsid w:val="000F261A"/>
    <w:rsid w:val="000F30CA"/>
    <w:rsid w:val="000F710F"/>
    <w:rsid w:val="000F7910"/>
    <w:rsid w:val="00123136"/>
    <w:rsid w:val="00125E1F"/>
    <w:rsid w:val="00137065"/>
    <w:rsid w:val="00142580"/>
    <w:rsid w:val="001479B1"/>
    <w:rsid w:val="00151EC6"/>
    <w:rsid w:val="00156EA7"/>
    <w:rsid w:val="00176981"/>
    <w:rsid w:val="0018025F"/>
    <w:rsid w:val="001C1D43"/>
    <w:rsid w:val="001C3978"/>
    <w:rsid w:val="001C5C15"/>
    <w:rsid w:val="001E1260"/>
    <w:rsid w:val="001E7AE7"/>
    <w:rsid w:val="001F4D2D"/>
    <w:rsid w:val="0021235A"/>
    <w:rsid w:val="0021369D"/>
    <w:rsid w:val="00217190"/>
    <w:rsid w:val="00224022"/>
    <w:rsid w:val="002345DA"/>
    <w:rsid w:val="00246025"/>
    <w:rsid w:val="00254D8C"/>
    <w:rsid w:val="0028031C"/>
    <w:rsid w:val="00280B93"/>
    <w:rsid w:val="002821D2"/>
    <w:rsid w:val="00284A5E"/>
    <w:rsid w:val="00286D2D"/>
    <w:rsid w:val="002A7657"/>
    <w:rsid w:val="002C4910"/>
    <w:rsid w:val="002C77C7"/>
    <w:rsid w:val="002E771E"/>
    <w:rsid w:val="002F4D33"/>
    <w:rsid w:val="002F7C67"/>
    <w:rsid w:val="00305489"/>
    <w:rsid w:val="00306B03"/>
    <w:rsid w:val="00311B2D"/>
    <w:rsid w:val="00311D4F"/>
    <w:rsid w:val="003233D7"/>
    <w:rsid w:val="003234E0"/>
    <w:rsid w:val="00346329"/>
    <w:rsid w:val="00354BAF"/>
    <w:rsid w:val="00355C5E"/>
    <w:rsid w:val="00363573"/>
    <w:rsid w:val="00363AE7"/>
    <w:rsid w:val="00367B06"/>
    <w:rsid w:val="003804C0"/>
    <w:rsid w:val="00383695"/>
    <w:rsid w:val="00385E10"/>
    <w:rsid w:val="003915B0"/>
    <w:rsid w:val="003B3329"/>
    <w:rsid w:val="003C025D"/>
    <w:rsid w:val="003C1BEE"/>
    <w:rsid w:val="003E6E0C"/>
    <w:rsid w:val="003F7B66"/>
    <w:rsid w:val="00415660"/>
    <w:rsid w:val="00415A69"/>
    <w:rsid w:val="004347FA"/>
    <w:rsid w:val="00440997"/>
    <w:rsid w:val="00443C38"/>
    <w:rsid w:val="00453EF5"/>
    <w:rsid w:val="00455739"/>
    <w:rsid w:val="00456577"/>
    <w:rsid w:val="00463D46"/>
    <w:rsid w:val="00472B26"/>
    <w:rsid w:val="00484B66"/>
    <w:rsid w:val="00490A75"/>
    <w:rsid w:val="0049277F"/>
    <w:rsid w:val="00494174"/>
    <w:rsid w:val="004A3BD2"/>
    <w:rsid w:val="004C1EE4"/>
    <w:rsid w:val="004C2F7D"/>
    <w:rsid w:val="004E3582"/>
    <w:rsid w:val="004F53EB"/>
    <w:rsid w:val="00500CFC"/>
    <w:rsid w:val="005130E3"/>
    <w:rsid w:val="0051750D"/>
    <w:rsid w:val="00524F11"/>
    <w:rsid w:val="005342BD"/>
    <w:rsid w:val="00536354"/>
    <w:rsid w:val="00543474"/>
    <w:rsid w:val="00557E6B"/>
    <w:rsid w:val="00573A5C"/>
    <w:rsid w:val="005A0A48"/>
    <w:rsid w:val="005A0EE5"/>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564D9"/>
    <w:rsid w:val="00763A99"/>
    <w:rsid w:val="00782930"/>
    <w:rsid w:val="00784DE2"/>
    <w:rsid w:val="00792F21"/>
    <w:rsid w:val="007932B6"/>
    <w:rsid w:val="007A0E9B"/>
    <w:rsid w:val="007A3694"/>
    <w:rsid w:val="007A7F92"/>
    <w:rsid w:val="007B228A"/>
    <w:rsid w:val="007B384B"/>
    <w:rsid w:val="007D02D3"/>
    <w:rsid w:val="007D2CAB"/>
    <w:rsid w:val="007E3300"/>
    <w:rsid w:val="007E4701"/>
    <w:rsid w:val="007F0455"/>
    <w:rsid w:val="008073B2"/>
    <w:rsid w:val="008152CF"/>
    <w:rsid w:val="00824B84"/>
    <w:rsid w:val="00830ED8"/>
    <w:rsid w:val="00835AD6"/>
    <w:rsid w:val="00844CD8"/>
    <w:rsid w:val="00850A44"/>
    <w:rsid w:val="0085345F"/>
    <w:rsid w:val="00870BED"/>
    <w:rsid w:val="00872137"/>
    <w:rsid w:val="00882C0D"/>
    <w:rsid w:val="00890313"/>
    <w:rsid w:val="008A156E"/>
    <w:rsid w:val="008A27B8"/>
    <w:rsid w:val="008A2D8F"/>
    <w:rsid w:val="008A3BAF"/>
    <w:rsid w:val="008B0925"/>
    <w:rsid w:val="008B6FAC"/>
    <w:rsid w:val="008B730B"/>
    <w:rsid w:val="008D663E"/>
    <w:rsid w:val="008D6A74"/>
    <w:rsid w:val="008E1CAE"/>
    <w:rsid w:val="008F4D57"/>
    <w:rsid w:val="00901889"/>
    <w:rsid w:val="00907FA5"/>
    <w:rsid w:val="00912BAC"/>
    <w:rsid w:val="00915DE1"/>
    <w:rsid w:val="00923DFB"/>
    <w:rsid w:val="009317A1"/>
    <w:rsid w:val="00940E79"/>
    <w:rsid w:val="009510E8"/>
    <w:rsid w:val="009510FB"/>
    <w:rsid w:val="00963266"/>
    <w:rsid w:val="00970241"/>
    <w:rsid w:val="0097025D"/>
    <w:rsid w:val="00972985"/>
    <w:rsid w:val="00976D56"/>
    <w:rsid w:val="00976F42"/>
    <w:rsid w:val="00977D62"/>
    <w:rsid w:val="009816CA"/>
    <w:rsid w:val="00982B4E"/>
    <w:rsid w:val="009854C4"/>
    <w:rsid w:val="009A42F6"/>
    <w:rsid w:val="009B1678"/>
    <w:rsid w:val="009B2D47"/>
    <w:rsid w:val="009C4D2A"/>
    <w:rsid w:val="009D427B"/>
    <w:rsid w:val="009D6C26"/>
    <w:rsid w:val="009E1419"/>
    <w:rsid w:val="009F2011"/>
    <w:rsid w:val="009F24C0"/>
    <w:rsid w:val="009F4F41"/>
    <w:rsid w:val="009F694C"/>
    <w:rsid w:val="009F7274"/>
    <w:rsid w:val="00A15392"/>
    <w:rsid w:val="00A20986"/>
    <w:rsid w:val="00A268EF"/>
    <w:rsid w:val="00A312B5"/>
    <w:rsid w:val="00A61DAA"/>
    <w:rsid w:val="00A7204A"/>
    <w:rsid w:val="00A91E34"/>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04DB"/>
    <w:rsid w:val="00B637AA"/>
    <w:rsid w:val="00B659D3"/>
    <w:rsid w:val="00B70CD3"/>
    <w:rsid w:val="00B76A55"/>
    <w:rsid w:val="00B93330"/>
    <w:rsid w:val="00B94A90"/>
    <w:rsid w:val="00BA02CC"/>
    <w:rsid w:val="00BA54B2"/>
    <w:rsid w:val="00BB2371"/>
    <w:rsid w:val="00BC6D2F"/>
    <w:rsid w:val="00BD65DF"/>
    <w:rsid w:val="00BD7BAA"/>
    <w:rsid w:val="00BE44C8"/>
    <w:rsid w:val="00BE450C"/>
    <w:rsid w:val="00BE5ECB"/>
    <w:rsid w:val="00BF1386"/>
    <w:rsid w:val="00C04F63"/>
    <w:rsid w:val="00C21664"/>
    <w:rsid w:val="00C25368"/>
    <w:rsid w:val="00C33AB4"/>
    <w:rsid w:val="00C42489"/>
    <w:rsid w:val="00C430FD"/>
    <w:rsid w:val="00C440DE"/>
    <w:rsid w:val="00C71516"/>
    <w:rsid w:val="00C82AB8"/>
    <w:rsid w:val="00C83382"/>
    <w:rsid w:val="00CA6BB9"/>
    <w:rsid w:val="00CB18D4"/>
    <w:rsid w:val="00CB5D00"/>
    <w:rsid w:val="00CC11B1"/>
    <w:rsid w:val="00CC2690"/>
    <w:rsid w:val="00CC7D46"/>
    <w:rsid w:val="00CE3549"/>
    <w:rsid w:val="00CE482D"/>
    <w:rsid w:val="00CF6EF5"/>
    <w:rsid w:val="00D01C38"/>
    <w:rsid w:val="00D07014"/>
    <w:rsid w:val="00D111D7"/>
    <w:rsid w:val="00D17FDF"/>
    <w:rsid w:val="00D33F63"/>
    <w:rsid w:val="00D37878"/>
    <w:rsid w:val="00D4493C"/>
    <w:rsid w:val="00D55ABF"/>
    <w:rsid w:val="00D65180"/>
    <w:rsid w:val="00D7233F"/>
    <w:rsid w:val="00D7490B"/>
    <w:rsid w:val="00D82C4F"/>
    <w:rsid w:val="00D85D37"/>
    <w:rsid w:val="00D87B51"/>
    <w:rsid w:val="00D97A89"/>
    <w:rsid w:val="00DD00B0"/>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E7388"/>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FEF2D9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42580"/>
    <w:rPr>
      <w:color w:val="0000FF"/>
      <w:u w:val="single"/>
    </w:rPr>
  </w:style>
  <w:style w:type="character" w:styleId="Hyperlink">
    <w:name w:val="Hyperlink"/>
    <w:basedOn w:val="DefaultParagraphFont"/>
    <w:uiPriority w:val="99"/>
    <w:unhideWhenUsed/>
    <w:rsid w:val="000E7701"/>
    <w:rPr>
      <w:color w:val="0563C1" w:themeColor="hyperlink"/>
      <w:u w:val="single"/>
    </w:rPr>
  </w:style>
  <w:style w:type="character" w:customStyle="1" w:styleId="UnresolvedMention1">
    <w:name w:val="Unresolved Mention1"/>
    <w:basedOn w:val="DefaultParagraphFont"/>
    <w:uiPriority w:val="99"/>
    <w:semiHidden/>
    <w:unhideWhenUsed/>
    <w:rsid w:val="000E7701"/>
    <w:rPr>
      <w:color w:val="605E5C"/>
      <w:shd w:val="clear" w:color="auto" w:fill="E1DFDD"/>
    </w:rPr>
  </w:style>
  <w:style w:type="paragraph" w:styleId="Revision">
    <w:name w:val="Revision"/>
    <w:hidden/>
    <w:uiPriority w:val="99"/>
    <w:semiHidden/>
    <w:rsid w:val="008A27B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A52A4-E359-4FE8-9493-C050C8728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 - Minutes of Board Meetings</vt:lpstr>
    </vt:vector>
  </TitlesOfParts>
  <Company>OSBA</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BDDG - Minutes of Board Meetings</dc:title>
  <dc:subject>Lourdes Public CS Board Policy</dc:subject>
  <dc:creator>Oregon School Boards Association</dc:creator>
  <cp:keywords/>
  <dc:description/>
  <cp:lastModifiedBy>Colleen Allen</cp:lastModifiedBy>
  <cp:revision>32</cp:revision>
  <dcterms:created xsi:type="dcterms:W3CDTF">2018-03-23T19:09:00Z</dcterms:created>
  <dcterms:modified xsi:type="dcterms:W3CDTF">2025-05-22T14:33:00Z</dcterms:modified>
</cp:coreProperties>
</file>