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776C" w:rsidRDefault="00000000">
      <w:pPr>
        <w:pStyle w:val="Heading1"/>
        <w:spacing w:before="0" w:line="360"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To Whom It May Concern:</w:t>
      </w:r>
    </w:p>
    <w:p w14:paraId="00000002" w14:textId="77777777" w:rsidR="0056776C" w:rsidRDefault="0056776C">
      <w:pPr>
        <w:spacing w:after="0"/>
        <w:rPr>
          <w:rFonts w:ascii="Times New Roman" w:hAnsi="Times New Roman" w:cs="Times New Roman"/>
        </w:rPr>
      </w:pPr>
    </w:p>
    <w:p w14:paraId="00000003" w14:textId="77777777" w:rsidR="0056776C" w:rsidRDefault="00000000">
      <w:pPr>
        <w:pStyle w:val="Heading1"/>
        <w:spacing w:before="0" w:line="360" w:lineRule="auto"/>
        <w:ind w:firstLine="72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The annexed </w:t>
      </w:r>
      <w:r>
        <w:rPr>
          <w:rFonts w:ascii="Times New Roman" w:eastAsia="Times New Roman" w:hAnsi="Times New Roman" w:cs="Times New Roman"/>
          <w:color w:val="000000"/>
          <w:sz w:val="22"/>
          <w:szCs w:val="22"/>
        </w:rPr>
        <w:t>Notice of Intent – Fee Schedule</w:t>
      </w:r>
      <w:r>
        <w:rPr>
          <w:rFonts w:ascii="Times New Roman" w:eastAsia="Times New Roman" w:hAnsi="Times New Roman" w:cs="Times New Roman"/>
          <w:b w:val="0"/>
          <w:color w:val="000000"/>
          <w:sz w:val="22"/>
          <w:szCs w:val="22"/>
        </w:rPr>
        <w:t xml:space="preserve"> is a schedule of mandatory fees instated by the Secured Party Creditor, </w:t>
      </w:r>
      <w:r>
        <w:rPr>
          <w:rFonts w:ascii="Times New Roman" w:eastAsia="Times New Roman" w:hAnsi="Times New Roman" w:cs="Times New Roman"/>
          <w:b w:val="0"/>
          <w:color w:val="FF0000"/>
          <w:sz w:val="22"/>
          <w:szCs w:val="22"/>
        </w:rPr>
        <w:t xml:space="preserve">John Mark Brown </w:t>
      </w:r>
      <w:r>
        <w:rPr>
          <w:rFonts w:ascii="Times New Roman" w:eastAsia="Times New Roman" w:hAnsi="Times New Roman" w:cs="Times New Roman"/>
          <w:b w:val="0"/>
          <w:color w:val="000000"/>
          <w:sz w:val="22"/>
          <w:szCs w:val="22"/>
          <w:highlight w:val="white"/>
        </w:rPr>
        <w:t>©</w:t>
      </w:r>
      <w:r>
        <w:rPr>
          <w:rFonts w:ascii="Times New Roman" w:eastAsia="Times New Roman" w:hAnsi="Times New Roman" w:cs="Times New Roman"/>
          <w:b w:val="0"/>
          <w:color w:val="000000"/>
          <w:sz w:val="22"/>
          <w:szCs w:val="22"/>
        </w:rPr>
        <w:t xml:space="preserve">, Authorized Representative on behalf of </w:t>
      </w:r>
      <w:r>
        <w:rPr>
          <w:rFonts w:ascii="Times New Roman" w:eastAsia="Times New Roman" w:hAnsi="Times New Roman" w:cs="Times New Roman"/>
          <w:b w:val="0"/>
          <w:color w:val="FF0000"/>
          <w:sz w:val="22"/>
          <w:szCs w:val="22"/>
        </w:rPr>
        <w:t xml:space="preserve">JOHN MARK BROWN </w:t>
      </w:r>
      <w:r>
        <w:rPr>
          <w:rFonts w:ascii="Times New Roman" w:eastAsia="Times New Roman" w:hAnsi="Times New Roman" w:cs="Times New Roman"/>
          <w:b w:val="0"/>
          <w:color w:val="000000"/>
          <w:sz w:val="22"/>
          <w:szCs w:val="22"/>
          <w:highlight w:val="white"/>
        </w:rPr>
        <w:t>©,</w:t>
      </w:r>
      <w:r>
        <w:rPr>
          <w:rFonts w:ascii="Times New Roman" w:eastAsia="Times New Roman" w:hAnsi="Times New Roman" w:cs="Times New Roman"/>
          <w:b w:val="0"/>
          <w:color w:val="FF0000"/>
          <w:sz w:val="22"/>
          <w:szCs w:val="22"/>
          <w:highlight w:val="white"/>
        </w:rPr>
        <w:t xml:space="preserve"> JOHN M. BROWN </w:t>
      </w:r>
      <w:r>
        <w:rPr>
          <w:rFonts w:ascii="Times New Roman" w:eastAsia="Times New Roman" w:hAnsi="Times New Roman" w:cs="Times New Roman"/>
          <w:b w:val="0"/>
          <w:color w:val="000000"/>
          <w:sz w:val="22"/>
          <w:szCs w:val="22"/>
          <w:highlight w:val="white"/>
        </w:rPr>
        <w:t>©, and</w:t>
      </w:r>
      <w:r>
        <w:rPr>
          <w:rFonts w:ascii="Times New Roman" w:eastAsia="Times New Roman" w:hAnsi="Times New Roman" w:cs="Times New Roman"/>
          <w:b w:val="0"/>
          <w:color w:val="FF0000"/>
          <w:sz w:val="22"/>
          <w:szCs w:val="22"/>
          <w:highlight w:val="white"/>
        </w:rPr>
        <w:t xml:space="preserve"> </w:t>
      </w:r>
      <w:r>
        <w:rPr>
          <w:rFonts w:ascii="Times New Roman" w:eastAsia="Times New Roman" w:hAnsi="Times New Roman" w:cs="Times New Roman"/>
          <w:b w:val="0"/>
          <w:color w:val="FF0000"/>
          <w:sz w:val="22"/>
          <w:szCs w:val="22"/>
        </w:rPr>
        <w:t xml:space="preserve">JOHN BROWN </w:t>
      </w:r>
      <w:r>
        <w:rPr>
          <w:rFonts w:ascii="Times New Roman" w:eastAsia="Times New Roman" w:hAnsi="Times New Roman" w:cs="Times New Roman"/>
          <w:b w:val="0"/>
          <w:color w:val="000000"/>
          <w:sz w:val="22"/>
          <w:szCs w:val="22"/>
          <w:highlight w:val="white"/>
        </w:rPr>
        <w:t>©</w:t>
      </w:r>
      <w:r>
        <w:rPr>
          <w:rFonts w:ascii="Times New Roman" w:eastAsia="Times New Roman" w:hAnsi="Times New Roman" w:cs="Times New Roman"/>
          <w:b w:val="0"/>
          <w:color w:val="000000"/>
          <w:sz w:val="22"/>
          <w:szCs w:val="22"/>
        </w:rPr>
        <w:t xml:space="preserve">, Ens Legis.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000000"/>
          <w:sz w:val="22"/>
          <w:szCs w:val="22"/>
        </w:rPr>
        <w:t xml:space="preserve"> do hereby set forth fees to be instated in any business dealing with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FF0000"/>
          <w:sz w:val="22"/>
          <w:szCs w:val="22"/>
          <w:highlight w:val="white"/>
        </w:rPr>
        <w:t xml:space="preserve">, JOHN M. BROWN </w:t>
      </w:r>
      <w:r>
        <w:rPr>
          <w:rFonts w:ascii="Times New Roman" w:eastAsia="Times New Roman" w:hAnsi="Times New Roman" w:cs="Times New Roman"/>
          <w:b w:val="0"/>
          <w:color w:val="000000"/>
          <w:sz w:val="22"/>
          <w:szCs w:val="22"/>
          <w:highlight w:val="white"/>
        </w:rPr>
        <w:t xml:space="preserve">and </w:t>
      </w:r>
      <w:r>
        <w:rPr>
          <w:rFonts w:ascii="Times New Roman" w:eastAsia="Times New Roman" w:hAnsi="Times New Roman" w:cs="Times New Roman"/>
          <w:b w:val="0"/>
          <w:color w:val="FF0000"/>
          <w:sz w:val="22"/>
          <w:szCs w:val="22"/>
        </w:rPr>
        <w:t>JOHN BROWN</w:t>
      </w:r>
      <w:r>
        <w:rPr>
          <w:rFonts w:ascii="Times New Roman" w:eastAsia="Times New Roman" w:hAnsi="Times New Roman" w:cs="Times New Roman"/>
          <w:b w:val="0"/>
          <w:color w:val="000000"/>
          <w:sz w:val="22"/>
          <w:szCs w:val="22"/>
        </w:rPr>
        <w:t xml:space="preserve">, for any business conducted relevant to this schedule.  Fees are due and MUST be paid before said business can commence.  In the event that invoicing becomes necessary, invoiced amounts are due fifteen days after day of receipt.  If said fees are not met, it is the right of the Secured Party Creditor,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000000"/>
          <w:sz w:val="22"/>
          <w:szCs w:val="22"/>
        </w:rPr>
        <w:t xml:space="preserve">, to refuse or void any form of business interaction and/or transaction.  Fees are subject to change at any time without prior notice. Secured Party Creditor, </w:t>
      </w:r>
      <w:r>
        <w:rPr>
          <w:rFonts w:ascii="Times New Roman" w:eastAsia="Times New Roman" w:hAnsi="Times New Roman" w:cs="Times New Roman"/>
          <w:b w:val="0"/>
          <w:color w:val="FF0000"/>
          <w:sz w:val="22"/>
          <w:szCs w:val="22"/>
        </w:rPr>
        <w:t>John Mark Brown</w:t>
      </w:r>
      <w:r>
        <w:rPr>
          <w:rFonts w:ascii="Times New Roman" w:eastAsia="Times New Roman" w:hAnsi="Times New Roman" w:cs="Times New Roman"/>
          <w:b w:val="0"/>
          <w:color w:val="000000"/>
          <w:sz w:val="22"/>
          <w:szCs w:val="22"/>
        </w:rPr>
        <w:t>, is the only Authorized Representative to alter, void, and/or enforce said fees and may do so at any time.</w:t>
      </w:r>
    </w:p>
    <w:p w14:paraId="00000004" w14:textId="20D5B8DD" w:rsidR="0056776C" w:rsidRDefault="00000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So signed and sealed this _____ day of </w:t>
      </w:r>
      <w:r w:rsidR="008831E6">
        <w:rPr>
          <w:color w:val="000000" w:themeColor="text1"/>
          <w:sz w:val="21"/>
          <w:szCs w:val="21"/>
        </w:rPr>
        <w:t>________</w:t>
      </w:r>
      <w:r>
        <w:rPr>
          <w:rFonts w:ascii="Times New Roman" w:hAnsi="Times New Roman" w:cs="Times New Roman"/>
          <w:sz w:val="24"/>
          <w:szCs w:val="24"/>
        </w:rPr>
        <w:t xml:space="preserve"> </w:t>
      </w:r>
      <w:r>
        <w:rPr>
          <w:rFonts w:ascii="Times New Roman" w:hAnsi="Times New Roman" w:cs="Times New Roman"/>
          <w:color w:val="FF0000"/>
          <w:sz w:val="24"/>
          <w:szCs w:val="24"/>
        </w:rPr>
        <w:t>2023</w:t>
      </w:r>
      <w:r>
        <w:rPr>
          <w:rFonts w:ascii="Times New Roman" w:hAnsi="Times New Roman" w:cs="Times New Roman"/>
          <w:sz w:val="24"/>
          <w:szCs w:val="24"/>
        </w:rPr>
        <w:t>.</w:t>
      </w:r>
      <w:r>
        <w:rPr>
          <w:rFonts w:ascii="Times New Roman" w:hAnsi="Times New Roman" w:cs="Times New Roman"/>
          <w:sz w:val="24"/>
          <w:szCs w:val="24"/>
        </w:rPr>
        <w:br/>
      </w:r>
    </w:p>
    <w:p w14:paraId="00000005" w14:textId="77777777" w:rsidR="0056776C" w:rsidRDefault="00000000">
      <w:pPr>
        <w:pBdr>
          <w:top w:val="nil"/>
          <w:left w:val="nil"/>
          <w:bottom w:val="nil"/>
          <w:right w:val="nil"/>
          <w:between w:val="nil"/>
        </w:pBdr>
        <w:spacing w:after="0"/>
        <w:jc w:val="center"/>
        <w:rPr>
          <w:rFonts w:ascii="Times New Roman" w:hAnsi="Times New Roman" w:cs="Times New Roman"/>
          <w:color w:val="000000"/>
        </w:rPr>
      </w:pPr>
      <w:r>
        <w:rPr>
          <w:rFonts w:ascii="Times New Roman" w:hAnsi="Times New Roman" w:cs="Times New Roman"/>
        </w:rPr>
        <w:t xml:space="preserve">         All Rights Reserved, Without Prejudice</w:t>
      </w:r>
    </w:p>
    <w:p w14:paraId="00000006" w14:textId="77777777" w:rsidR="0056776C" w:rsidRDefault="00000000">
      <w:pPr>
        <w:pBdr>
          <w:top w:val="nil"/>
          <w:left w:val="nil"/>
          <w:bottom w:val="nil"/>
          <w:right w:val="nil"/>
          <w:between w:val="nil"/>
        </w:pBdr>
        <w:spacing w:before="240" w:after="0"/>
        <w:jc w:val="right"/>
        <w:rPr>
          <w:rFonts w:ascii="Times New Roman" w:hAnsi="Times New Roman" w:cs="Times New Roman"/>
          <w:color w:val="000000"/>
        </w:rPr>
      </w:pPr>
      <w:r>
        <w:rPr>
          <w:rFonts w:ascii="Times New Roman" w:hAnsi="Times New Roman" w:cs="Times New Roman"/>
          <w:color w:val="1D2129"/>
        </w:rPr>
        <w:t xml:space="preserve">By: ____________________________________________ © </w:t>
      </w:r>
      <w:r>
        <w:rPr>
          <w:rFonts w:ascii="Times New Roman" w:hAnsi="Times New Roman" w:cs="Times New Roman"/>
          <w:color w:val="FF0000"/>
        </w:rPr>
        <w:t>John Mark Brown</w:t>
      </w:r>
    </w:p>
    <w:p w14:paraId="00000007" w14:textId="77777777" w:rsidR="0056776C" w:rsidRDefault="00000000">
      <w:pPr>
        <w:pBdr>
          <w:top w:val="nil"/>
          <w:left w:val="nil"/>
          <w:bottom w:val="nil"/>
          <w:right w:val="nil"/>
          <w:between w:val="nil"/>
        </w:pBdr>
        <w:spacing w:after="0" w:line="240" w:lineRule="auto"/>
        <w:ind w:left="3456"/>
        <w:rPr>
          <w:rFonts w:ascii="Times New Roman" w:hAnsi="Times New Roman" w:cs="Times New Roman"/>
          <w:color w:val="000000"/>
        </w:rPr>
      </w:pPr>
      <w:r>
        <w:rPr>
          <w:rFonts w:ascii="Times New Roman" w:hAnsi="Times New Roman" w:cs="Times New Roman"/>
          <w:color w:val="000000"/>
          <w:highlight w:val="white"/>
        </w:rPr>
        <w:t>American State National/Citizen,</w:t>
      </w:r>
      <w:r>
        <w:rPr>
          <w:rFonts w:ascii="Times New Roman" w:hAnsi="Times New Roman" w:cs="Times New Roman"/>
          <w:color w:val="000000"/>
        </w:rPr>
        <w:br/>
        <w:t xml:space="preserve">Secured Party Lien Creditor, </w:t>
      </w:r>
    </w:p>
    <w:p w14:paraId="00000008" w14:textId="77777777" w:rsidR="0056776C" w:rsidRDefault="00000000">
      <w:pPr>
        <w:pBdr>
          <w:top w:val="nil"/>
          <w:left w:val="nil"/>
          <w:bottom w:val="nil"/>
          <w:right w:val="nil"/>
          <w:between w:val="nil"/>
        </w:pBdr>
        <w:spacing w:after="0" w:line="240" w:lineRule="auto"/>
        <w:ind w:left="3456"/>
        <w:rPr>
          <w:rFonts w:ascii="Times New Roman" w:hAnsi="Times New Roman" w:cs="Times New Roman"/>
          <w:color w:val="000000"/>
        </w:rPr>
      </w:pPr>
      <w:r>
        <w:rPr>
          <w:rFonts w:ascii="Times New Roman" w:hAnsi="Times New Roman" w:cs="Times New Roman"/>
          <w:color w:val="000000"/>
        </w:rPr>
        <w:t xml:space="preserve">Authorized Representative for </w:t>
      </w:r>
    </w:p>
    <w:p w14:paraId="00000009" w14:textId="77777777" w:rsidR="0056776C" w:rsidRDefault="00000000">
      <w:pPr>
        <w:pBdr>
          <w:top w:val="nil"/>
          <w:left w:val="nil"/>
          <w:bottom w:val="nil"/>
          <w:right w:val="nil"/>
          <w:between w:val="nil"/>
        </w:pBdr>
        <w:spacing w:after="0" w:line="240" w:lineRule="auto"/>
        <w:ind w:left="3456"/>
        <w:rPr>
          <w:rFonts w:ascii="Times New Roman" w:hAnsi="Times New Roman" w:cs="Times New Roman"/>
          <w:color w:val="000000"/>
        </w:rPr>
      </w:pPr>
      <w:r>
        <w:rPr>
          <w:rFonts w:ascii="Times New Roman" w:hAnsi="Times New Roman" w:cs="Times New Roman"/>
          <w:color w:val="FF0000"/>
        </w:rPr>
        <w:t>JOHN MARK BROWN</w:t>
      </w:r>
      <w:r>
        <w:rPr>
          <w:rFonts w:ascii="Times New Roman" w:hAnsi="Times New Roman" w:cs="Times New Roman"/>
          <w:color w:val="000000"/>
        </w:rPr>
        <w:t>, Ens Legis</w:t>
      </w:r>
    </w:p>
    <w:p w14:paraId="0000000A" w14:textId="77777777" w:rsidR="0056776C" w:rsidRDefault="0056776C">
      <w:pPr>
        <w:pBdr>
          <w:top w:val="nil"/>
          <w:left w:val="nil"/>
          <w:bottom w:val="nil"/>
          <w:right w:val="nil"/>
          <w:between w:val="nil"/>
        </w:pBdr>
        <w:spacing w:after="0" w:line="240" w:lineRule="auto"/>
        <w:ind w:left="5040" w:right="-900"/>
        <w:rPr>
          <w:rFonts w:ascii="Times New Roman" w:hAnsi="Times New Roman" w:cs="Times New Roman"/>
          <w:b/>
          <w:color w:val="000000"/>
        </w:rPr>
      </w:pPr>
    </w:p>
    <w:p w14:paraId="0000000B" w14:textId="77777777" w:rsidR="0056776C" w:rsidRDefault="0056776C">
      <w:pPr>
        <w:pBdr>
          <w:top w:val="nil"/>
          <w:left w:val="nil"/>
          <w:bottom w:val="nil"/>
          <w:right w:val="nil"/>
          <w:between w:val="nil"/>
        </w:pBdr>
        <w:spacing w:after="0" w:line="240" w:lineRule="auto"/>
        <w:ind w:left="5040" w:right="-900"/>
        <w:rPr>
          <w:rFonts w:ascii="Times New Roman" w:hAnsi="Times New Roman" w:cs="Times New Roman"/>
          <w:b/>
          <w:color w:val="000000"/>
        </w:rPr>
      </w:pPr>
    </w:p>
    <w:p w14:paraId="0000000C" w14:textId="77777777" w:rsidR="0056776C" w:rsidRDefault="0056776C">
      <w:pPr>
        <w:pBdr>
          <w:top w:val="nil"/>
          <w:left w:val="nil"/>
          <w:bottom w:val="nil"/>
          <w:right w:val="nil"/>
          <w:between w:val="nil"/>
        </w:pBdr>
        <w:spacing w:after="0" w:line="240" w:lineRule="auto"/>
        <w:ind w:left="5040" w:right="-900"/>
        <w:rPr>
          <w:rFonts w:ascii="Times New Roman" w:hAnsi="Times New Roman" w:cs="Times New Roman"/>
          <w:b/>
          <w:color w:val="000000"/>
        </w:rPr>
      </w:pPr>
    </w:p>
    <w:p w14:paraId="0000000D" w14:textId="77777777" w:rsidR="0056776C" w:rsidRDefault="00000000">
      <w:pPr>
        <w:spacing w:after="0"/>
        <w:jc w:val="center"/>
        <w:rPr>
          <w:rFonts w:ascii="Times New Roman" w:hAnsi="Times New Roman" w:cs="Times New Roman"/>
          <w:b/>
          <w:color w:val="000000"/>
        </w:rPr>
      </w:pPr>
      <w:r>
        <w:rPr>
          <w:rFonts w:ascii="Times New Roman" w:hAnsi="Times New Roman" w:cs="Times New Roman"/>
          <w:b/>
          <w:color w:val="000000"/>
        </w:rPr>
        <w:t>Witness Verification by Public Notary or State Recording Secretary</w:t>
      </w:r>
    </w:p>
    <w:p w14:paraId="0000000E" w14:textId="77777777" w:rsidR="0056776C" w:rsidRDefault="00000000">
      <w:pPr>
        <w:spacing w:after="120"/>
        <w:rPr>
          <w:rFonts w:ascii="Times New Roman" w:hAnsi="Times New Roman" w:cs="Times New Roman"/>
          <w:color w:val="000000"/>
        </w:rPr>
      </w:pPr>
      <w:r>
        <w:rPr>
          <w:rFonts w:ascii="Times New Roman" w:hAnsi="Times New Roman" w:cs="Times New Roman"/>
          <w:color w:val="000000"/>
        </w:rPr>
        <w:t>Florida State</w:t>
      </w:r>
      <w:r>
        <w:rPr>
          <w:rFonts w:ascii="Times New Roman" w:hAnsi="Times New Roman" w:cs="Times New Roman"/>
          <w:color w:val="000000"/>
        </w:rPr>
        <w:tab/>
        <w:t>)</w:t>
      </w:r>
    </w:p>
    <w:p w14:paraId="0000000F" w14:textId="77777777" w:rsidR="0056776C" w:rsidRDefault="00000000">
      <w:pPr>
        <w:spacing w:after="120"/>
        <w:rPr>
          <w:rFonts w:ascii="Times New Roman" w:hAnsi="Times New Roman" w:cs="Times New Roman"/>
          <w:color w:val="000000"/>
        </w:rPr>
      </w:pPr>
      <w:r>
        <w:rPr>
          <w:rFonts w:ascii="Times New Roman" w:hAnsi="Times New Roman" w:cs="Times New Roman"/>
          <w:color w:val="FF0000"/>
        </w:rPr>
        <w:t xml:space="preserve">Your </w:t>
      </w:r>
      <w:r>
        <w:rPr>
          <w:rFonts w:ascii="Times New Roman" w:hAnsi="Times New Roman" w:cs="Times New Roman"/>
          <w:color w:val="000000"/>
        </w:rPr>
        <w:t>County</w:t>
      </w:r>
      <w:r>
        <w:rPr>
          <w:rFonts w:ascii="Times New Roman" w:hAnsi="Times New Roman" w:cs="Times New Roman"/>
          <w:color w:val="000000"/>
        </w:rPr>
        <w:tab/>
        <w:t>)</w:t>
      </w:r>
    </w:p>
    <w:p w14:paraId="00000010" w14:textId="079A7AD2" w:rsidR="0056776C" w:rsidRDefault="00000000">
      <w:pPr>
        <w:spacing w:after="120"/>
        <w:rPr>
          <w:rFonts w:ascii="Times New Roman" w:hAnsi="Times New Roman" w:cs="Times New Roman"/>
          <w:color w:val="000000"/>
        </w:rPr>
      </w:pPr>
      <w:r>
        <w:rPr>
          <w:rFonts w:ascii="Times New Roman" w:hAnsi="Times New Roman" w:cs="Times New Roman"/>
          <w:color w:val="000000"/>
        </w:rPr>
        <w:t xml:space="preserve">I, a Public Notary or Recording Secretary, was visited by one of the people </w:t>
      </w:r>
      <w:r>
        <w:rPr>
          <w:rFonts w:ascii="Times New Roman" w:hAnsi="Times New Roman" w:cs="Times New Roman"/>
          <w:color w:val="FF0000"/>
        </w:rPr>
        <w:t>John Mark Brown</w:t>
      </w:r>
      <w:r>
        <w:rPr>
          <w:rFonts w:ascii="Times New Roman" w:hAnsi="Times New Roman" w:cs="Times New Roman"/>
          <w:color w:val="000000"/>
        </w:rPr>
        <w:t xml:space="preserve"> whose autograph appears above, and </w:t>
      </w:r>
      <w:r>
        <w:rPr>
          <w:rFonts w:ascii="Times New Roman" w:hAnsi="Times New Roman" w:cs="Times New Roman"/>
          <w:color w:val="FF0000"/>
        </w:rPr>
        <w:t>he/she</w:t>
      </w:r>
      <w:r>
        <w:rPr>
          <w:rFonts w:ascii="Times New Roman" w:hAnsi="Times New Roman" w:cs="Times New Roman"/>
          <w:color w:val="000000"/>
        </w:rPr>
        <w:t xml:space="preserve"> was properly identified to me, and </w:t>
      </w:r>
      <w:r>
        <w:rPr>
          <w:rFonts w:ascii="Times New Roman" w:hAnsi="Times New Roman" w:cs="Times New Roman"/>
          <w:color w:val="FF0000"/>
        </w:rPr>
        <w:t>he/she</w:t>
      </w:r>
      <w:r>
        <w:rPr>
          <w:rFonts w:ascii="Times New Roman" w:hAnsi="Times New Roman" w:cs="Times New Roman"/>
          <w:color w:val="000000"/>
        </w:rPr>
        <w:t xml:space="preserve"> did autograph this </w:t>
      </w:r>
      <w:r>
        <w:rPr>
          <w:rFonts w:ascii="Times New Roman" w:hAnsi="Times New Roman" w:cs="Times New Roman"/>
        </w:rPr>
        <w:t>Notice of Intent</w:t>
      </w:r>
      <w:r w:rsidR="00DB6358">
        <w:rPr>
          <w:rFonts w:ascii="Times New Roman" w:hAnsi="Times New Roman" w:cs="Times New Roman"/>
        </w:rPr>
        <w:t xml:space="preserve"> – Fee Schedule</w:t>
      </w:r>
      <w:r>
        <w:rPr>
          <w:rFonts w:ascii="Times New Roman" w:hAnsi="Times New Roman" w:cs="Times New Roman"/>
          <w:color w:val="000000"/>
        </w:rPr>
        <w:t xml:space="preserve"> in my presence for the purposes described above, in witness whereof I affix my autograph and seal this _____ day of </w:t>
      </w:r>
      <w:r w:rsidR="008831E6">
        <w:rPr>
          <w:color w:val="000000" w:themeColor="text1"/>
          <w:sz w:val="21"/>
          <w:szCs w:val="21"/>
        </w:rPr>
        <w:t>________</w:t>
      </w:r>
      <w:r>
        <w:rPr>
          <w:rFonts w:ascii="Times New Roman" w:hAnsi="Times New Roman" w:cs="Times New Roman"/>
          <w:color w:val="FF0000"/>
        </w:rPr>
        <w:t xml:space="preserve"> </w:t>
      </w:r>
      <w:r>
        <w:rPr>
          <w:rFonts w:ascii="Times New Roman" w:hAnsi="Times New Roman" w:cs="Times New Roman"/>
          <w:color w:val="000000"/>
        </w:rPr>
        <w:t xml:space="preserve">in the year of </w:t>
      </w:r>
      <w:r>
        <w:rPr>
          <w:rFonts w:ascii="Times New Roman" w:hAnsi="Times New Roman" w:cs="Times New Roman"/>
          <w:color w:val="FF0000"/>
        </w:rPr>
        <w:t>2023</w:t>
      </w:r>
      <w:r>
        <w:rPr>
          <w:rFonts w:ascii="Times New Roman" w:hAnsi="Times New Roman" w:cs="Times New Roman"/>
          <w:color w:val="000000"/>
        </w:rPr>
        <w:t>.</w:t>
      </w:r>
    </w:p>
    <w:p w14:paraId="63EA1E62" w14:textId="77777777" w:rsidR="008831E6" w:rsidRDefault="008831E6">
      <w:pPr>
        <w:spacing w:after="120"/>
        <w:rPr>
          <w:rFonts w:ascii="Times New Roman" w:hAnsi="Times New Roman" w:cs="Times New Roman"/>
          <w:color w:val="000000"/>
        </w:rPr>
      </w:pPr>
    </w:p>
    <w:p w14:paraId="381E4BB5" w14:textId="77777777" w:rsidR="008831E6" w:rsidRDefault="008831E6">
      <w:pPr>
        <w:spacing w:after="120"/>
        <w:rPr>
          <w:rFonts w:ascii="Times New Roman" w:hAnsi="Times New Roman" w:cs="Times New Roman"/>
          <w:color w:val="000000"/>
        </w:rPr>
      </w:pPr>
    </w:p>
    <w:p w14:paraId="00000011" w14:textId="77777777" w:rsidR="0056776C" w:rsidRDefault="00000000">
      <w:pPr>
        <w:spacing w:before="240" w:after="0"/>
        <w:jc w:val="center"/>
        <w:rPr>
          <w:rFonts w:ascii="Times New Roman" w:hAnsi="Times New Roman" w:cs="Times New Roman"/>
          <w:color w:val="000000"/>
        </w:rPr>
      </w:pPr>
      <w:r>
        <w:rPr>
          <w:rFonts w:ascii="Times New Roman" w:hAnsi="Times New Roman" w:cs="Times New Roman"/>
          <w:color w:val="000000"/>
        </w:rPr>
        <w:t>By: ______________________________________ ©; My commission expires ___________________.</w:t>
      </w:r>
    </w:p>
    <w:p w14:paraId="00000012" w14:textId="77777777" w:rsidR="0056776C" w:rsidRDefault="0056776C">
      <w:pPr>
        <w:pStyle w:val="Heading2"/>
        <w:rPr>
          <w:rFonts w:ascii="Arial" w:eastAsia="Arial" w:hAnsi="Arial" w:cs="Arial"/>
          <w:color w:val="000000"/>
          <w:sz w:val="22"/>
          <w:szCs w:val="22"/>
        </w:rPr>
      </w:pPr>
    </w:p>
    <w:p w14:paraId="00000015" w14:textId="77777777" w:rsidR="0056776C" w:rsidRDefault="0056776C"/>
    <w:p w14:paraId="00000016" w14:textId="77777777" w:rsidR="0056776C" w:rsidRDefault="00000000">
      <w:pPr>
        <w:pStyle w:val="Heading2"/>
        <w:rPr>
          <w:rFonts w:ascii="Arial" w:eastAsia="Arial" w:hAnsi="Arial" w:cs="Arial"/>
          <w:color w:val="000000"/>
          <w:sz w:val="22"/>
          <w:szCs w:val="22"/>
        </w:rPr>
      </w:pPr>
      <w:r>
        <w:rPr>
          <w:rFonts w:ascii="Arial" w:eastAsia="Arial" w:hAnsi="Arial" w:cs="Arial"/>
          <w:color w:val="000000"/>
          <w:sz w:val="22"/>
          <w:szCs w:val="22"/>
        </w:rPr>
        <w:lastRenderedPageBreak/>
        <w:t>Private Easements Schedule</w:t>
      </w:r>
    </w:p>
    <w:p w14:paraId="00000017" w14:textId="77777777" w:rsidR="0056776C" w:rsidRDefault="00000000">
      <w:pPr>
        <w:rPr>
          <w:rFonts w:ascii="Arial" w:eastAsia="Arial" w:hAnsi="Arial" w:cs="Arial"/>
        </w:rPr>
      </w:pPr>
      <w:r>
        <w:rPr>
          <w:rFonts w:ascii="Arial" w:eastAsia="Arial" w:hAnsi="Arial" w:cs="Arial"/>
        </w:rPr>
        <w:tab/>
        <w:t>Penalty for Private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250,000</w:t>
      </w:r>
    </w:p>
    <w:p w14:paraId="00000018" w14:textId="77777777" w:rsidR="0056776C" w:rsidRDefault="00000000">
      <w:pPr>
        <w:pStyle w:val="Heading2"/>
        <w:rPr>
          <w:rFonts w:ascii="Arial" w:eastAsia="Arial" w:hAnsi="Arial" w:cs="Arial"/>
          <w:color w:val="000000"/>
          <w:sz w:val="22"/>
          <w:szCs w:val="22"/>
        </w:rPr>
      </w:pPr>
      <w:r>
        <w:rPr>
          <w:rFonts w:ascii="Arial" w:eastAsia="Arial" w:hAnsi="Arial" w:cs="Arial"/>
          <w:color w:val="000000"/>
          <w:sz w:val="22"/>
          <w:szCs w:val="22"/>
        </w:rPr>
        <w:t>Public Easements Schedule</w:t>
      </w:r>
    </w:p>
    <w:p w14:paraId="00000019" w14:textId="77777777" w:rsidR="0056776C" w:rsidRDefault="00000000">
      <w:pPr>
        <w:ind w:firstLine="720"/>
        <w:rPr>
          <w:rFonts w:ascii="Arial" w:eastAsia="Arial" w:hAnsi="Arial" w:cs="Arial"/>
        </w:rPr>
      </w:pPr>
      <w:r>
        <w:rPr>
          <w:rFonts w:ascii="Arial" w:eastAsia="Arial" w:hAnsi="Arial" w:cs="Arial"/>
        </w:rPr>
        <w:t>Penalty for Public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250,000</w:t>
      </w:r>
    </w:p>
    <w:p w14:paraId="0000001A" w14:textId="77777777" w:rsidR="0056776C" w:rsidRDefault="00000000">
      <w:pPr>
        <w:spacing w:after="160"/>
        <w:rPr>
          <w:rFonts w:ascii="Arial" w:eastAsia="Arial" w:hAnsi="Arial" w:cs="Arial"/>
        </w:rPr>
      </w:pPr>
      <w:r>
        <w:rPr>
          <w:rFonts w:ascii="Arial" w:eastAsia="Arial" w:hAnsi="Arial" w:cs="Arial"/>
        </w:rPr>
        <w:t>These fees will be mandated upon the informant listed on the traffic citation ticket(s), arrest warrants, detention orders, seizure orders.</w:t>
      </w:r>
    </w:p>
    <w:p w14:paraId="0000001B" w14:textId="77777777" w:rsidR="0056776C" w:rsidRDefault="00000000">
      <w:pPr>
        <w:spacing w:after="160"/>
        <w:rPr>
          <w:rFonts w:ascii="Arial" w:eastAsia="Arial" w:hAnsi="Arial" w:cs="Arial"/>
        </w:rPr>
      </w:pPr>
      <w:r>
        <w:rPr>
          <w:rFonts w:ascii="Arial" w:eastAsia="Arial" w:hAnsi="Arial" w:cs="Arial"/>
          <w:b/>
        </w:rPr>
        <w:t>Produce trade name materials</w:t>
      </w:r>
      <w:r>
        <w:rPr>
          <w:rFonts w:ascii="Arial" w:eastAsia="Arial" w:hAnsi="Arial" w:cs="Arial"/>
        </w:rPr>
        <w:t xml:space="preserve">: </w:t>
      </w:r>
    </w:p>
    <w:p w14:paraId="0000001C" w14:textId="77777777" w:rsidR="0056776C" w:rsidRDefault="00000000">
      <w:pPr>
        <w:spacing w:line="240" w:lineRule="auto"/>
        <w:ind w:left="1080"/>
        <w:rPr>
          <w:rFonts w:ascii="Arial" w:eastAsia="Arial" w:hAnsi="Arial" w:cs="Arial"/>
        </w:rPr>
      </w:pPr>
      <w:r>
        <w:rPr>
          <w:rFonts w:ascii="Arial" w:eastAsia="Arial" w:hAnsi="Arial" w:cs="Arial"/>
        </w:rPr>
        <w:t>a.  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w:t>
      </w:r>
    </w:p>
    <w:p w14:paraId="0000001D" w14:textId="77777777" w:rsidR="0056776C" w:rsidRDefault="00000000">
      <w:pPr>
        <w:spacing w:line="240" w:lineRule="auto"/>
        <w:ind w:left="1080"/>
        <w:rPr>
          <w:rFonts w:ascii="Arial" w:eastAsia="Arial" w:hAnsi="Arial" w:cs="Arial"/>
        </w:rPr>
      </w:pPr>
      <w:r>
        <w:rPr>
          <w:rFonts w:ascii="Arial" w:eastAsia="Arial" w:hAnsi="Arial" w:cs="Arial"/>
        </w:rPr>
        <w:t>b.  Driver’s License Number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w:t>
      </w:r>
    </w:p>
    <w:p w14:paraId="0000001E" w14:textId="77777777" w:rsidR="0056776C" w:rsidRDefault="00000000">
      <w:pPr>
        <w:spacing w:line="240" w:lineRule="auto"/>
        <w:ind w:left="1080"/>
        <w:rPr>
          <w:rFonts w:ascii="Arial" w:eastAsia="Arial" w:hAnsi="Arial" w:cs="Arial"/>
        </w:rPr>
      </w:pPr>
      <w:r>
        <w:rPr>
          <w:rFonts w:ascii="Arial" w:eastAsia="Arial" w:hAnsi="Arial" w:cs="Arial"/>
        </w:rPr>
        <w:t>c.  Social Security Number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100,000</w:t>
      </w:r>
    </w:p>
    <w:p w14:paraId="0000001F" w14:textId="77777777" w:rsidR="0056776C" w:rsidRDefault="00000000">
      <w:pPr>
        <w:spacing w:line="240" w:lineRule="auto"/>
        <w:ind w:left="1080"/>
        <w:rPr>
          <w:rFonts w:ascii="Arial" w:eastAsia="Arial" w:hAnsi="Arial" w:cs="Arial"/>
        </w:rPr>
      </w:pPr>
      <w:r>
        <w:rPr>
          <w:rFonts w:ascii="Arial" w:eastAsia="Arial" w:hAnsi="Arial" w:cs="Arial"/>
        </w:rPr>
        <w:t>d.  Retinal Scans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0" w14:textId="77777777" w:rsidR="0056776C" w:rsidRDefault="00000000">
      <w:pPr>
        <w:spacing w:line="240" w:lineRule="auto"/>
        <w:ind w:left="1080"/>
        <w:rPr>
          <w:rFonts w:ascii="Arial" w:eastAsia="Arial" w:hAnsi="Arial" w:cs="Arial"/>
        </w:rPr>
      </w:pPr>
      <w:r>
        <w:rPr>
          <w:rFonts w:ascii="Arial" w:eastAsia="Arial" w:hAnsi="Arial" w:cs="Arial"/>
        </w:rPr>
        <w:t>e.  Fingerprinting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14:paraId="00000021" w14:textId="77777777" w:rsidR="0056776C" w:rsidRDefault="00000000">
      <w:pPr>
        <w:spacing w:line="240" w:lineRule="auto"/>
        <w:ind w:left="1080"/>
        <w:rPr>
          <w:rFonts w:ascii="Arial" w:eastAsia="Arial" w:hAnsi="Arial" w:cs="Arial"/>
        </w:rPr>
      </w:pPr>
      <w:r>
        <w:rPr>
          <w:rFonts w:ascii="Arial" w:eastAsia="Arial" w:hAnsi="Arial" w:cs="Arial"/>
        </w:rPr>
        <w:t>f.   Photographing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14:paraId="00000022" w14:textId="77777777" w:rsidR="0056776C" w:rsidRDefault="00000000">
      <w:pPr>
        <w:spacing w:line="240" w:lineRule="auto"/>
        <w:ind w:left="1080"/>
        <w:rPr>
          <w:rFonts w:ascii="Arial" w:eastAsia="Arial" w:hAnsi="Arial" w:cs="Arial"/>
        </w:rPr>
      </w:pPr>
      <w:r>
        <w:rPr>
          <w:rFonts w:ascii="Arial" w:eastAsia="Arial" w:hAnsi="Arial" w:cs="Arial"/>
        </w:rPr>
        <w:t>g.  DNA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3" w14:textId="77777777" w:rsidR="0056776C" w:rsidRDefault="00000000">
      <w:pPr>
        <w:spacing w:line="240" w:lineRule="auto"/>
        <w:ind w:left="1080"/>
        <w:rPr>
          <w:rFonts w:ascii="Arial" w:eastAsia="Arial" w:hAnsi="Arial" w:cs="Arial"/>
        </w:rPr>
      </w:pPr>
      <w:r>
        <w:rPr>
          <w:rFonts w:ascii="Arial" w:eastAsia="Arial" w:hAnsi="Arial" w:cs="Arial"/>
        </w:rPr>
        <w:tab/>
        <w:t>1.  Mouth swab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4" w14:textId="77777777" w:rsidR="0056776C" w:rsidRDefault="00000000">
      <w:pPr>
        <w:spacing w:line="240" w:lineRule="auto"/>
        <w:ind w:left="1080"/>
        <w:rPr>
          <w:rFonts w:ascii="Arial" w:eastAsia="Arial" w:hAnsi="Arial" w:cs="Arial"/>
        </w:rPr>
      </w:pPr>
      <w:r>
        <w:rPr>
          <w:rFonts w:ascii="Arial" w:eastAsia="Arial" w:hAnsi="Arial" w:cs="Arial"/>
        </w:rPr>
        <w:tab/>
        <w:t>2.  Blood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5" w14:textId="77777777" w:rsidR="0056776C" w:rsidRDefault="00000000">
      <w:pPr>
        <w:spacing w:line="240" w:lineRule="auto"/>
        <w:ind w:left="1080"/>
        <w:rPr>
          <w:rFonts w:ascii="Arial" w:eastAsia="Arial" w:hAnsi="Arial" w:cs="Arial"/>
        </w:rPr>
      </w:pPr>
      <w:r>
        <w:rPr>
          <w:rFonts w:ascii="Arial" w:eastAsia="Arial" w:hAnsi="Arial" w:cs="Arial"/>
        </w:rPr>
        <w:tab/>
        <w:t>3.  Urine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6" w14:textId="77777777" w:rsidR="0056776C" w:rsidRDefault="00000000">
      <w:pPr>
        <w:spacing w:line="240" w:lineRule="auto"/>
        <w:ind w:left="1080"/>
        <w:rPr>
          <w:rFonts w:ascii="Arial" w:eastAsia="Arial" w:hAnsi="Arial" w:cs="Arial"/>
        </w:rPr>
      </w:pPr>
      <w:r>
        <w:rPr>
          <w:rFonts w:ascii="Arial" w:eastAsia="Arial" w:hAnsi="Arial" w:cs="Arial"/>
        </w:rPr>
        <w:tab/>
        <w:t>4.  Breathalyzer testing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7" w14:textId="77777777" w:rsidR="0056776C" w:rsidRDefault="00000000">
      <w:pPr>
        <w:spacing w:line="240" w:lineRule="auto"/>
        <w:ind w:left="1080"/>
        <w:rPr>
          <w:rFonts w:ascii="Arial" w:eastAsia="Arial" w:hAnsi="Arial" w:cs="Arial"/>
        </w:rPr>
      </w:pPr>
      <w:r>
        <w:rPr>
          <w:rFonts w:ascii="Arial" w:eastAsia="Arial" w:hAnsi="Arial" w:cs="Arial"/>
        </w:rPr>
        <w:tab/>
        <w:t>5.  Hair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8" w14:textId="77777777" w:rsidR="0056776C" w:rsidRDefault="00000000">
      <w:pPr>
        <w:spacing w:line="240" w:lineRule="auto"/>
        <w:ind w:left="1080"/>
        <w:rPr>
          <w:rFonts w:ascii="Arial" w:eastAsia="Arial" w:hAnsi="Arial" w:cs="Arial"/>
        </w:rPr>
      </w:pPr>
      <w:r>
        <w:rPr>
          <w:rFonts w:ascii="Arial" w:eastAsia="Arial" w:hAnsi="Arial" w:cs="Arial"/>
        </w:rPr>
        <w:tab/>
        <w:t>6.  Skin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9" w14:textId="77777777" w:rsidR="0056776C" w:rsidRDefault="00000000">
      <w:pPr>
        <w:spacing w:line="240" w:lineRule="auto"/>
        <w:ind w:left="1080"/>
        <w:rPr>
          <w:rFonts w:ascii="Arial" w:eastAsia="Arial" w:hAnsi="Arial" w:cs="Arial"/>
        </w:rPr>
      </w:pPr>
      <w:r>
        <w:rPr>
          <w:rFonts w:ascii="Arial" w:eastAsia="Arial" w:hAnsi="Arial" w:cs="Arial"/>
        </w:rPr>
        <w:tab/>
        <w:t>7.  Clothing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A" w14:textId="77777777" w:rsidR="0056776C" w:rsidRDefault="00000000">
      <w:pPr>
        <w:spacing w:line="240" w:lineRule="auto"/>
        <w:ind w:left="1080"/>
        <w:rPr>
          <w:rFonts w:ascii="Arial" w:eastAsia="Arial" w:hAnsi="Arial" w:cs="Arial"/>
        </w:rPr>
      </w:pPr>
      <w:r>
        <w:rPr>
          <w:rFonts w:ascii="Arial" w:eastAsia="Arial" w:hAnsi="Arial" w:cs="Arial"/>
        </w:rPr>
        <w:tab/>
        <w:t>8.  Forced giving of fluids/samples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5,000,000</w:t>
      </w:r>
    </w:p>
    <w:p w14:paraId="0000002B" w14:textId="77777777" w:rsidR="0056776C" w:rsidRDefault="0056776C">
      <w:pPr>
        <w:spacing w:after="0" w:line="240" w:lineRule="auto"/>
        <w:rPr>
          <w:rFonts w:ascii="Arial" w:eastAsia="Arial" w:hAnsi="Arial" w:cs="Arial"/>
        </w:rPr>
      </w:pPr>
    </w:p>
    <w:p w14:paraId="0000002C" w14:textId="77777777" w:rsidR="0056776C" w:rsidRDefault="00000000">
      <w:pPr>
        <w:spacing w:after="160"/>
        <w:rPr>
          <w:rFonts w:ascii="Arial" w:eastAsia="Arial" w:hAnsi="Arial" w:cs="Arial"/>
          <w:b/>
        </w:rPr>
      </w:pPr>
      <w:r>
        <w:rPr>
          <w:rFonts w:ascii="Arial" w:eastAsia="Arial" w:hAnsi="Arial" w:cs="Arial"/>
          <w:b/>
        </w:rPr>
        <w:t>Issue Traffic citations and tickets of any traffic nature:</w:t>
      </w:r>
    </w:p>
    <w:p w14:paraId="0000002D" w14:textId="77777777" w:rsidR="0056776C" w:rsidRDefault="00000000">
      <w:pPr>
        <w:numPr>
          <w:ilvl w:val="1"/>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Citations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60,000</w:t>
      </w:r>
    </w:p>
    <w:p w14:paraId="0000002E" w14:textId="77777777" w:rsidR="0056776C" w:rsidRDefault="00000000">
      <w:pPr>
        <w:numPr>
          <w:ilvl w:val="1"/>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Warning issued on Paper Ticket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2F" w14:textId="77777777" w:rsidR="0056776C" w:rsidRDefault="00000000">
      <w:pPr>
        <w:rPr>
          <w:rFonts w:ascii="Arial" w:eastAsia="Arial" w:hAnsi="Arial" w:cs="Arial"/>
          <w:b/>
        </w:rPr>
      </w:pPr>
      <w:r>
        <w:rPr>
          <w:rFonts w:ascii="Arial" w:eastAsia="Arial" w:hAnsi="Arial" w:cs="Arial"/>
          <w:b/>
        </w:rPr>
        <w:t xml:space="preserve">Appearance in court because of traffic citations:  </w:t>
      </w:r>
    </w:p>
    <w:p w14:paraId="00000030" w14:textId="77777777" w:rsidR="0056776C"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Time in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proofErr w:type="spellStart"/>
      <w:r>
        <w:rPr>
          <w:rFonts w:ascii="Arial" w:eastAsia="Arial" w:hAnsi="Arial" w:cs="Arial"/>
          <w:color w:val="000000"/>
        </w:rPr>
        <w:t>hr</w:t>
      </w:r>
      <w:proofErr w:type="spellEnd"/>
      <w:r>
        <w:rPr>
          <w:rFonts w:ascii="Arial" w:eastAsia="Arial" w:hAnsi="Arial" w:cs="Arial"/>
          <w:color w:val="000000"/>
        </w:rPr>
        <w:t xml:space="preserve"> with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 hour min.</w:t>
      </w:r>
    </w:p>
    <w:p w14:paraId="00000031" w14:textId="77777777" w:rsidR="0056776C"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If Fine is imposed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2" w14:textId="77777777" w:rsidR="0056776C" w:rsidRDefault="00000000">
      <w:pPr>
        <w:rPr>
          <w:rFonts w:ascii="Arial" w:eastAsia="Arial" w:hAnsi="Arial" w:cs="Arial"/>
          <w:b/>
        </w:rPr>
      </w:pPr>
      <w:r>
        <w:rPr>
          <w:rFonts w:ascii="Arial" w:eastAsia="Arial" w:hAnsi="Arial" w:cs="Arial"/>
          <w:b/>
        </w:rPr>
        <w:lastRenderedPageBreak/>
        <w:t xml:space="preserve">Car / Personal Property Trespass, Carjacking, Theft, Interference with Commerce, </w:t>
      </w:r>
    </w:p>
    <w:p w14:paraId="00000033"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Agency by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14:paraId="00000034"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35"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Implied 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36"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Criminal Coercion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7"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Criminal Contempt of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8"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Estoppel by Election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14:paraId="00000039"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Estoppel by Laches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14:paraId="0000003A"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Equitable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3B"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3C"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Fraud upon the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2,000,000</w:t>
      </w:r>
    </w:p>
    <w:p w14:paraId="0000003D"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3E"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Grand 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3F"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Larceny by Extortion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0"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Larceny by Trick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1"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Obstruction of Justice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42"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Obtaining Property by False Pretenses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3"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Simulating Legal Process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1,000,000</w:t>
      </w:r>
    </w:p>
    <w:p w14:paraId="00000044"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Vexatious Litigation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5,000,000</w:t>
      </w:r>
    </w:p>
    <w:p w14:paraId="00000045"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Trespass upon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46"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Unauthorized Relocation of Motor Conveyance</w:t>
      </w:r>
      <w:r>
        <w:rPr>
          <w:rFonts w:ascii="Arial" w:eastAsia="Arial" w:hAnsi="Arial" w:cs="Arial"/>
          <w:color w:val="000000"/>
        </w:rPr>
        <w:tab/>
      </w:r>
      <w:r>
        <w:rPr>
          <w:rFonts w:ascii="Arial" w:eastAsia="Arial" w:hAnsi="Arial" w:cs="Arial"/>
          <w:color w:val="000000"/>
        </w:rPr>
        <w:tab/>
        <w:t>$       100,000</w:t>
      </w:r>
    </w:p>
    <w:p w14:paraId="00000047"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Seizure of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48"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Theft of License Plate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49" w14:textId="77777777" w:rsidR="0056776C"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Unlawful Lien 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14:paraId="0000004A" w14:textId="77777777" w:rsidR="0056776C" w:rsidRDefault="00000000">
      <w:pPr>
        <w:rPr>
          <w:rFonts w:ascii="Arial" w:eastAsia="Arial" w:hAnsi="Arial" w:cs="Arial"/>
          <w:b/>
        </w:rPr>
      </w:pPr>
      <w:r>
        <w:rPr>
          <w:rFonts w:ascii="Arial" w:eastAsia="Arial" w:hAnsi="Arial" w:cs="Arial"/>
          <w:b/>
        </w:rPr>
        <w:t>Use of trade name protected material under threat, duress, and/ or coercion:</w:t>
      </w:r>
    </w:p>
    <w:p w14:paraId="0000004B"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Name written by the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4C"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Driver’s License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4D"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Social Security Number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4E" w14:textId="77777777" w:rsidR="0056776C" w:rsidRDefault="00000000">
      <w:pPr>
        <w:numPr>
          <w:ilvl w:val="1"/>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Miscellaneous Material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14:paraId="0000004F" w14:textId="77777777" w:rsidR="0056776C" w:rsidRDefault="00000000">
      <w:pPr>
        <w:rPr>
          <w:rFonts w:ascii="Arial" w:eastAsia="Arial" w:hAnsi="Arial" w:cs="Arial"/>
          <w:b/>
        </w:rPr>
      </w:pPr>
      <w:r>
        <w:rPr>
          <w:rFonts w:ascii="Arial" w:eastAsia="Arial" w:hAnsi="Arial" w:cs="Arial"/>
          <w:b/>
        </w:rPr>
        <w:t>Produce any personal information/property for any kind of business interaction:</w:t>
      </w:r>
    </w:p>
    <w:p w14:paraId="00000050" w14:textId="77777777" w:rsidR="0056776C" w:rsidRDefault="00000000">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        a.   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51" w14:textId="77777777" w:rsidR="0056776C"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b.   Property inside of motor vehicle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14:paraId="00000052" w14:textId="77777777" w:rsidR="0056776C" w:rsidRDefault="0056776C">
      <w:pPr>
        <w:pBdr>
          <w:top w:val="nil"/>
          <w:left w:val="nil"/>
          <w:bottom w:val="nil"/>
          <w:right w:val="nil"/>
          <w:between w:val="nil"/>
        </w:pBdr>
        <w:spacing w:after="0" w:line="240" w:lineRule="auto"/>
        <w:rPr>
          <w:rFonts w:ascii="Arial" w:eastAsia="Arial" w:hAnsi="Arial" w:cs="Arial"/>
          <w:b/>
          <w:color w:val="000000"/>
        </w:rPr>
      </w:pPr>
    </w:p>
    <w:p w14:paraId="00000053" w14:textId="77777777" w:rsidR="0056776C" w:rsidRDefault="00000000">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 xml:space="preserve">Time Usage for traffic stops: </w:t>
      </w:r>
    </w:p>
    <w:p w14:paraId="00000054" w14:textId="77777777" w:rsidR="0056776C" w:rsidRDefault="00000000">
      <w:pPr>
        <w:pBdr>
          <w:top w:val="nil"/>
          <w:left w:val="nil"/>
          <w:bottom w:val="nil"/>
          <w:right w:val="nil"/>
          <w:between w:val="nil"/>
        </w:pBdr>
        <w:spacing w:line="240" w:lineRule="auto"/>
        <w:ind w:left="1080"/>
        <w:rPr>
          <w:rFonts w:ascii="Arial" w:eastAsia="Arial" w:hAnsi="Arial" w:cs="Arial"/>
          <w:color w:val="000000"/>
        </w:rPr>
      </w:pPr>
      <w:r>
        <w:rPr>
          <w:rFonts w:ascii="Arial" w:eastAsia="Arial" w:hAnsi="Arial" w:cs="Arial"/>
          <w:color w:val="000000"/>
        </w:rPr>
        <w:t>a.    30 minutes minimum</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w:t>
      </w:r>
    </w:p>
    <w:p w14:paraId="00000055" w14:textId="77777777" w:rsidR="0056776C" w:rsidRDefault="00000000">
      <w:pPr>
        <w:pBdr>
          <w:top w:val="nil"/>
          <w:left w:val="nil"/>
          <w:bottom w:val="nil"/>
          <w:right w:val="nil"/>
          <w:between w:val="nil"/>
        </w:pBdr>
        <w:spacing w:line="240" w:lineRule="auto"/>
        <w:ind w:left="360" w:firstLine="720"/>
        <w:rPr>
          <w:rFonts w:ascii="Arial" w:eastAsia="Arial" w:hAnsi="Arial" w:cs="Arial"/>
          <w:color w:val="000000"/>
        </w:rPr>
      </w:pPr>
      <w:r>
        <w:rPr>
          <w:rFonts w:ascii="Arial" w:eastAsia="Arial" w:hAnsi="Arial" w:cs="Arial"/>
          <w:color w:val="000000"/>
        </w:rPr>
        <w:t>b.    60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56" w14:textId="77777777" w:rsidR="0056776C" w:rsidRDefault="00000000">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90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w:t>
      </w:r>
    </w:p>
    <w:p w14:paraId="00000057" w14:textId="77777777" w:rsidR="0056776C" w:rsidRDefault="00000000">
      <w:pPr>
        <w:pStyle w:val="Heading2"/>
        <w:rPr>
          <w:rFonts w:ascii="Arial" w:eastAsia="Arial" w:hAnsi="Arial" w:cs="Arial"/>
          <w:color w:val="000000"/>
          <w:sz w:val="22"/>
          <w:szCs w:val="22"/>
        </w:rPr>
      </w:pPr>
      <w:r>
        <w:rPr>
          <w:rFonts w:ascii="Arial" w:eastAsia="Arial" w:hAnsi="Arial" w:cs="Arial"/>
          <w:color w:val="000000"/>
          <w:sz w:val="22"/>
          <w:szCs w:val="22"/>
        </w:rPr>
        <w:t>Court Appearance Schedule</w:t>
      </w:r>
    </w:p>
    <w:p w14:paraId="00000058" w14:textId="77777777" w:rsidR="0056776C" w:rsidRDefault="00000000">
      <w:pPr>
        <w:rPr>
          <w:rFonts w:ascii="Arial" w:eastAsia="Arial" w:hAnsi="Arial" w:cs="Arial"/>
        </w:rPr>
      </w:pPr>
      <w:r>
        <w:rPr>
          <w:rFonts w:ascii="Arial" w:eastAsia="Arial" w:hAnsi="Arial" w:cs="Arial"/>
        </w:rPr>
        <w:tab/>
        <w:t>These fees MUST be paid immediately after my case is finished. Failure to pay fines and fees will have an additional fee of $5000.00 for breach of contract.</w:t>
      </w:r>
    </w:p>
    <w:p w14:paraId="00000059" w14:textId="77777777" w:rsidR="0056776C" w:rsidRDefault="00000000">
      <w:pPr>
        <w:rPr>
          <w:rFonts w:ascii="Arial" w:eastAsia="Arial" w:hAnsi="Arial" w:cs="Arial"/>
        </w:rPr>
      </w:pPr>
      <w:r>
        <w:rPr>
          <w:rFonts w:ascii="Arial" w:eastAsia="Arial" w:hAnsi="Arial" w:cs="Arial"/>
          <w:b/>
        </w:rPr>
        <w:t>Demand for Appearance in Court:</w:t>
      </w:r>
    </w:p>
    <w:p w14:paraId="0000005A" w14:textId="77777777" w:rsidR="0056776C"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My Appearance</w:t>
      </w:r>
    </w:p>
    <w:p w14:paraId="0000005B" w14:textId="77777777" w:rsidR="0056776C" w:rsidRDefault="00000000">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75,000/hour</w:t>
      </w:r>
    </w:p>
    <w:p w14:paraId="0000005C" w14:textId="77777777" w:rsidR="0056776C" w:rsidRDefault="00000000">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10,000/hour</w:t>
      </w:r>
    </w:p>
    <w:p w14:paraId="0000005D" w14:textId="77777777" w:rsidR="0056776C" w:rsidRDefault="00000000">
      <w:pPr>
        <w:rPr>
          <w:rFonts w:ascii="Arial" w:eastAsia="Arial" w:hAnsi="Arial" w:cs="Arial"/>
          <w:b/>
        </w:rPr>
      </w:pPr>
      <w:r>
        <w:rPr>
          <w:rFonts w:ascii="Arial" w:eastAsia="Arial" w:hAnsi="Arial" w:cs="Arial"/>
          <w:b/>
        </w:rPr>
        <w:t xml:space="preserve">Use of Trade Name Material </w:t>
      </w:r>
    </w:p>
    <w:p w14:paraId="0000005E" w14:textId="77777777" w:rsidR="0056776C"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Name </w:t>
      </w:r>
    </w:p>
    <w:p w14:paraId="0000005F"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0"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1" w14:textId="77777777" w:rsidR="0056776C" w:rsidRDefault="00000000">
      <w:pPr>
        <w:numPr>
          <w:ilvl w:val="0"/>
          <w:numId w:val="6"/>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Drivers</w:t>
      </w:r>
      <w:proofErr w:type="spellEnd"/>
      <w:r>
        <w:rPr>
          <w:rFonts w:ascii="Arial" w:eastAsia="Arial" w:hAnsi="Arial" w:cs="Arial"/>
          <w:color w:val="000000"/>
        </w:rPr>
        <w:t xml:space="preserve"> License</w:t>
      </w:r>
      <w:r>
        <w:rPr>
          <w:rFonts w:ascii="Arial" w:eastAsia="Arial" w:hAnsi="Arial" w:cs="Arial"/>
          <w:color w:val="000000"/>
        </w:rPr>
        <w:tab/>
      </w:r>
    </w:p>
    <w:p w14:paraId="00000062"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3"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4" w14:textId="77777777" w:rsidR="0056776C"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p>
    <w:p w14:paraId="00000065"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6" w14:textId="77777777" w:rsidR="0056776C" w:rsidRDefault="00000000">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7" w14:textId="77777777" w:rsidR="0056776C"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Miscellaneous Material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14:paraId="00000068" w14:textId="77777777" w:rsidR="0056776C"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Produce any Personal Information for Any Kind of Business Interaction:</w:t>
      </w:r>
    </w:p>
    <w:p w14:paraId="00000069"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A"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Driver’s License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6B"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14:paraId="0000006C" w14:textId="77777777" w:rsidR="0056776C"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Any Documents Produced by 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 / doc</w:t>
      </w:r>
    </w:p>
    <w:p w14:paraId="0000006D" w14:textId="77777777" w:rsidR="0056776C"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Time usage for court appearances:</w:t>
      </w:r>
    </w:p>
    <w:p w14:paraId="0000006E" w14:textId="77777777" w:rsidR="0056776C" w:rsidRDefault="00000000">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30 minutes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6F"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33,500</w:t>
      </w:r>
    </w:p>
    <w:p w14:paraId="00000070"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14:paraId="00000071" w14:textId="77777777" w:rsidR="0056776C" w:rsidRDefault="00000000">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60 minutes</w:t>
      </w:r>
    </w:p>
    <w:p w14:paraId="00000072"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p>
    <w:p w14:paraId="00000073"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w:t>
      </w:r>
    </w:p>
    <w:p w14:paraId="00000074" w14:textId="77777777" w:rsidR="0056776C" w:rsidRDefault="00000000">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90 minutes or more</w:t>
      </w:r>
    </w:p>
    <w:p w14:paraId="00000075"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100,500</w:t>
      </w:r>
    </w:p>
    <w:p w14:paraId="00000076" w14:textId="77777777" w:rsidR="0056776C" w:rsidRDefault="00000000">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30,000</w:t>
      </w:r>
    </w:p>
    <w:p w14:paraId="00000077" w14:textId="77777777" w:rsidR="0056776C" w:rsidRDefault="00000000">
      <w:pPr>
        <w:pStyle w:val="Heading2"/>
        <w:tabs>
          <w:tab w:val="left" w:pos="3120"/>
        </w:tabs>
        <w:rPr>
          <w:rFonts w:ascii="Arial" w:eastAsia="Arial" w:hAnsi="Arial" w:cs="Arial"/>
          <w:color w:val="000000"/>
          <w:sz w:val="22"/>
          <w:szCs w:val="22"/>
        </w:rPr>
      </w:pPr>
      <w:r>
        <w:rPr>
          <w:rFonts w:ascii="Arial" w:eastAsia="Arial" w:hAnsi="Arial" w:cs="Arial"/>
          <w:color w:val="000000"/>
          <w:sz w:val="22"/>
          <w:szCs w:val="22"/>
        </w:rPr>
        <w:t>Trespass-Fee Schedule</w:t>
      </w:r>
    </w:p>
    <w:p w14:paraId="00000078" w14:textId="77777777" w:rsidR="0056776C" w:rsidRDefault="00000000">
      <w:pPr>
        <w:rPr>
          <w:rFonts w:ascii="Arial" w:eastAsia="Arial" w:hAnsi="Arial" w:cs="Arial"/>
        </w:rPr>
      </w:pPr>
      <w:r>
        <w:rPr>
          <w:rFonts w:ascii="Arial" w:eastAsia="Arial" w:hAnsi="Arial" w:cs="Arial"/>
        </w:rPr>
        <w:tab/>
        <w:t>Trespass</w:t>
      </w:r>
      <w:r>
        <w:rPr>
          <w:rFonts w:ascii="Arial" w:eastAsia="Arial" w:hAnsi="Arial" w:cs="Arial"/>
          <w:b/>
        </w:rPr>
        <w:t xml:space="preserve"> </w:t>
      </w:r>
      <w:r>
        <w:rPr>
          <w:rFonts w:ascii="Arial" w:eastAsia="Arial" w:hAnsi="Arial" w:cs="Arial"/>
        </w:rPr>
        <w:t xml:space="preserve">by public official(s), police officer(s), judge(s), attorney(s), Corporation(s)and other fictional entities as well as all others who desire to contract: </w:t>
      </w:r>
    </w:p>
    <w:p w14:paraId="00000079"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God Given Rights                 </w:t>
      </w:r>
      <w:r>
        <w:rPr>
          <w:rFonts w:ascii="Arial" w:eastAsia="Arial" w:hAnsi="Arial" w:cs="Arial"/>
          <w:color w:val="000000"/>
        </w:rPr>
        <w:tab/>
        <w:t xml:space="preserve"> </w:t>
      </w:r>
      <w:r>
        <w:rPr>
          <w:rFonts w:ascii="Arial" w:eastAsia="Arial" w:hAnsi="Arial" w:cs="Arial"/>
          <w:color w:val="000000"/>
        </w:rPr>
        <w:tab/>
        <w:t>$         20,000</w:t>
      </w:r>
    </w:p>
    <w:p w14:paraId="0000007A"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Oath of Office                            </w:t>
      </w:r>
      <w:r>
        <w:rPr>
          <w:rFonts w:ascii="Arial" w:eastAsia="Arial" w:hAnsi="Arial" w:cs="Arial"/>
          <w:color w:val="000000"/>
        </w:rPr>
        <w:tab/>
      </w:r>
      <w:r>
        <w:rPr>
          <w:rFonts w:ascii="Arial" w:eastAsia="Arial" w:hAnsi="Arial" w:cs="Arial"/>
          <w:color w:val="000000"/>
        </w:rPr>
        <w:tab/>
        <w:t>$         50,000</w:t>
      </w:r>
    </w:p>
    <w:p w14:paraId="0000007B"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Constitutional Oath                    </w:t>
      </w:r>
      <w:r>
        <w:rPr>
          <w:rFonts w:ascii="Arial" w:eastAsia="Arial" w:hAnsi="Arial" w:cs="Arial"/>
          <w:color w:val="000000"/>
        </w:rPr>
        <w:tab/>
      </w:r>
      <w:r>
        <w:rPr>
          <w:rFonts w:ascii="Arial" w:eastAsia="Arial" w:hAnsi="Arial" w:cs="Arial"/>
          <w:color w:val="000000"/>
        </w:rPr>
        <w:tab/>
        <w:t>$         50,000</w:t>
      </w:r>
    </w:p>
    <w:p w14:paraId="0000007C"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Written and/or Oral Word          </w:t>
      </w:r>
      <w:r>
        <w:rPr>
          <w:rFonts w:ascii="Arial" w:eastAsia="Arial" w:hAnsi="Arial" w:cs="Arial"/>
          <w:color w:val="000000"/>
        </w:rPr>
        <w:tab/>
      </w:r>
      <w:r>
        <w:rPr>
          <w:rFonts w:ascii="Arial" w:eastAsia="Arial" w:hAnsi="Arial" w:cs="Arial"/>
          <w:color w:val="000000"/>
        </w:rPr>
        <w:tab/>
        <w:t>$           5,000</w:t>
      </w:r>
    </w:p>
    <w:p w14:paraId="0000007D"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Silence/Dishonor/Default                                     </w:t>
      </w:r>
      <w:r>
        <w:rPr>
          <w:rFonts w:ascii="Arial" w:eastAsia="Arial" w:hAnsi="Arial" w:cs="Arial"/>
          <w:color w:val="000000"/>
        </w:rPr>
        <w:tab/>
      </w:r>
      <w:r>
        <w:rPr>
          <w:rFonts w:ascii="Arial" w:eastAsia="Arial" w:hAnsi="Arial" w:cs="Arial"/>
          <w:color w:val="000000"/>
        </w:rPr>
        <w:tab/>
        <w:t>$           5,000</w:t>
      </w:r>
    </w:p>
    <w:p w14:paraId="0000007E"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honor /No Bond                                   </w:t>
      </w:r>
      <w:r>
        <w:rPr>
          <w:rFonts w:ascii="Arial" w:eastAsia="Arial" w:hAnsi="Arial" w:cs="Arial"/>
          <w:color w:val="000000"/>
        </w:rPr>
        <w:tab/>
      </w:r>
      <w:r>
        <w:rPr>
          <w:rFonts w:ascii="Arial" w:eastAsia="Arial" w:hAnsi="Arial" w:cs="Arial"/>
          <w:color w:val="000000"/>
        </w:rPr>
        <w:tab/>
        <w:t>$           5,000</w:t>
      </w:r>
    </w:p>
    <w:p w14:paraId="0000007F"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Phone call to telephone number used by Secured </w:t>
      </w:r>
      <w:r>
        <w:rPr>
          <w:rFonts w:ascii="Arial" w:eastAsia="Arial" w:hAnsi="Arial" w:cs="Arial"/>
          <w:color w:val="000000"/>
        </w:rPr>
        <w:br/>
        <w:t xml:space="preserve">Party including from alleged debt collectors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 each</w:t>
      </w:r>
    </w:p>
    <w:p w14:paraId="00000080"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Telephone message left on Secured Party phone </w:t>
      </w:r>
      <w:r>
        <w:rPr>
          <w:rFonts w:ascii="Arial" w:eastAsia="Arial" w:hAnsi="Arial" w:cs="Arial"/>
          <w:color w:val="000000"/>
        </w:rPr>
        <w:br/>
        <w:t>Service or equipment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 each</w:t>
      </w:r>
    </w:p>
    <w:p w14:paraId="00000081"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of Street Address/Mailing location of Secured Party   </w:t>
      </w:r>
      <w:r>
        <w:rPr>
          <w:rFonts w:ascii="Arial" w:eastAsia="Arial" w:hAnsi="Arial" w:cs="Arial"/>
          <w:color w:val="000000"/>
        </w:rPr>
        <w:tab/>
        <w:t>$           5,000 each</w:t>
      </w:r>
    </w:p>
    <w:p w14:paraId="00000082"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Time Waiting for Scheduled Service                   </w:t>
      </w:r>
      <w:r>
        <w:rPr>
          <w:rFonts w:ascii="Arial" w:eastAsia="Arial" w:hAnsi="Arial" w:cs="Arial"/>
          <w:color w:val="000000"/>
        </w:rPr>
        <w:tab/>
      </w:r>
      <w:r>
        <w:rPr>
          <w:rFonts w:ascii="Arial" w:eastAsia="Arial" w:hAnsi="Arial" w:cs="Arial"/>
          <w:color w:val="000000"/>
        </w:rPr>
        <w:tab/>
        <w:t>$           1,000 min/</w:t>
      </w:r>
      <w:proofErr w:type="spellStart"/>
      <w:r>
        <w:rPr>
          <w:rFonts w:ascii="Arial" w:eastAsia="Arial" w:hAnsi="Arial" w:cs="Arial"/>
          <w:color w:val="000000"/>
        </w:rPr>
        <w:t>hr</w:t>
      </w:r>
      <w:proofErr w:type="spellEnd"/>
    </w:p>
    <w:p w14:paraId="00000083"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Detention from Free Movement and/or cuffed    </w:t>
      </w:r>
      <w:r>
        <w:rPr>
          <w:rFonts w:ascii="Arial" w:eastAsia="Arial" w:hAnsi="Arial" w:cs="Arial"/>
          <w:color w:val="000000"/>
        </w:rPr>
        <w:tab/>
      </w:r>
      <w:r>
        <w:rPr>
          <w:rFonts w:ascii="Arial" w:eastAsia="Arial" w:hAnsi="Arial" w:cs="Arial"/>
          <w:color w:val="000000"/>
        </w:rPr>
        <w:tab/>
        <w:t>$         75,000 min/</w:t>
      </w:r>
      <w:proofErr w:type="spellStart"/>
      <w:r>
        <w:rPr>
          <w:rFonts w:ascii="Arial" w:eastAsia="Arial" w:hAnsi="Arial" w:cs="Arial"/>
          <w:color w:val="000000"/>
        </w:rPr>
        <w:t>hr</w:t>
      </w:r>
      <w:proofErr w:type="spellEnd"/>
    </w:p>
    <w:p w14:paraId="00000084"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Incarceration                                                       </w:t>
      </w:r>
      <w:r>
        <w:rPr>
          <w:rFonts w:ascii="Arial" w:eastAsia="Arial" w:hAnsi="Arial" w:cs="Arial"/>
          <w:color w:val="000000"/>
        </w:rPr>
        <w:tab/>
      </w:r>
      <w:r>
        <w:rPr>
          <w:rFonts w:ascii="Arial" w:eastAsia="Arial" w:hAnsi="Arial" w:cs="Arial"/>
          <w:color w:val="000000"/>
        </w:rPr>
        <w:tab/>
        <w:t>$         75,000 min/</w:t>
      </w:r>
      <w:proofErr w:type="spellStart"/>
      <w:r>
        <w:rPr>
          <w:rFonts w:ascii="Arial" w:eastAsia="Arial" w:hAnsi="Arial" w:cs="Arial"/>
          <w:color w:val="000000"/>
        </w:rPr>
        <w:t>hr</w:t>
      </w:r>
      <w:proofErr w:type="spellEnd"/>
    </w:p>
    <w:p w14:paraId="00000085"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Follow Federal and/or State Statutes,</w:t>
      </w:r>
      <w:r>
        <w:rPr>
          <w:rFonts w:ascii="Arial" w:eastAsia="Arial" w:hAnsi="Arial" w:cs="Arial"/>
          <w:color w:val="000000"/>
        </w:rPr>
        <w:br/>
        <w:t xml:space="preserve">Codes, Rules and/or Regulations                       </w:t>
      </w:r>
      <w:r>
        <w:rPr>
          <w:rFonts w:ascii="Arial" w:eastAsia="Arial" w:hAnsi="Arial" w:cs="Arial"/>
          <w:color w:val="000000"/>
        </w:rPr>
        <w:tab/>
      </w:r>
      <w:r>
        <w:rPr>
          <w:rFonts w:ascii="Arial" w:eastAsia="Arial" w:hAnsi="Arial" w:cs="Arial"/>
          <w:color w:val="000000"/>
        </w:rPr>
        <w:tab/>
        <w:t xml:space="preserve">$         50,000 </w:t>
      </w:r>
    </w:p>
    <w:p w14:paraId="00000086"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State a Claim upon which </w:t>
      </w:r>
      <w:r>
        <w:rPr>
          <w:rFonts w:ascii="Arial" w:eastAsia="Arial" w:hAnsi="Arial" w:cs="Arial"/>
          <w:color w:val="000000"/>
        </w:rPr>
        <w:br/>
        <w:t xml:space="preserve">Relief Can Be Granted                                        </w:t>
      </w:r>
      <w:r>
        <w:rPr>
          <w:rFonts w:ascii="Arial" w:eastAsia="Arial" w:hAnsi="Arial" w:cs="Arial"/>
          <w:color w:val="000000"/>
        </w:rPr>
        <w:tab/>
      </w:r>
      <w:r>
        <w:rPr>
          <w:rFonts w:ascii="Arial" w:eastAsia="Arial" w:hAnsi="Arial" w:cs="Arial"/>
          <w:color w:val="000000"/>
        </w:rPr>
        <w:tab/>
        <w:t>$         25,000</w:t>
      </w:r>
    </w:p>
    <w:p w14:paraId="00000087"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Present a Living Injured Party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14:paraId="00000088"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Provide Contract Signed by the Parties</w:t>
      </w:r>
      <w:r>
        <w:rPr>
          <w:rFonts w:ascii="Arial" w:eastAsia="Arial" w:hAnsi="Arial" w:cs="Arial"/>
          <w:color w:val="000000"/>
        </w:rPr>
        <w:tab/>
      </w:r>
      <w:r>
        <w:rPr>
          <w:rFonts w:ascii="Arial" w:eastAsia="Arial" w:hAnsi="Arial" w:cs="Arial"/>
          <w:color w:val="000000"/>
        </w:rPr>
        <w:tab/>
        <w:t>$       100,000*</w:t>
      </w:r>
    </w:p>
    <w:p w14:paraId="00000089"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Failure to Provide IRS 1099OID(s), and Other </w:t>
      </w:r>
      <w:r>
        <w:rPr>
          <w:rFonts w:ascii="Arial" w:eastAsia="Arial" w:hAnsi="Arial" w:cs="Arial"/>
          <w:color w:val="000000"/>
        </w:rPr>
        <w:br/>
        <w:t xml:space="preserve">IRS Reporting Form(s) Requirements upon Request </w:t>
      </w:r>
      <w:r>
        <w:rPr>
          <w:rFonts w:ascii="Arial" w:eastAsia="Arial" w:hAnsi="Arial" w:cs="Arial"/>
          <w:color w:val="000000"/>
        </w:rPr>
        <w:tab/>
        <w:t>$       100,000*</w:t>
      </w:r>
    </w:p>
    <w:p w14:paraId="0000008A"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Default By Non Response or Incomplete Response </w:t>
      </w:r>
      <w:r>
        <w:rPr>
          <w:rFonts w:ascii="Arial" w:eastAsia="Arial" w:hAnsi="Arial" w:cs="Arial"/>
          <w:color w:val="000000"/>
        </w:rPr>
        <w:tab/>
      </w:r>
      <w:r>
        <w:rPr>
          <w:rFonts w:ascii="Arial" w:eastAsia="Arial" w:hAnsi="Arial" w:cs="Arial"/>
          <w:color w:val="000000"/>
        </w:rPr>
        <w:tab/>
        <w:t>$       100,000*</w:t>
      </w:r>
    </w:p>
    <w:p w14:paraId="0000008B"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t xml:space="preserve">$    1,000,000* </w:t>
      </w:r>
    </w:p>
    <w:p w14:paraId="0000008C"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Racketeering                                                                   </w:t>
      </w:r>
      <w:r>
        <w:rPr>
          <w:rFonts w:ascii="Arial" w:eastAsia="Arial" w:hAnsi="Arial" w:cs="Arial"/>
          <w:color w:val="000000"/>
        </w:rPr>
        <w:tab/>
        <w:t>$    1,000,000*</w:t>
      </w:r>
    </w:p>
    <w:p w14:paraId="0000008D"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Theft of Public Funds                                                      </w:t>
      </w:r>
      <w:r>
        <w:rPr>
          <w:rFonts w:ascii="Arial" w:eastAsia="Arial" w:hAnsi="Arial" w:cs="Arial"/>
          <w:color w:val="000000"/>
        </w:rPr>
        <w:tab/>
        <w:t>$    1,000,000*</w:t>
      </w:r>
    </w:p>
    <w:p w14:paraId="0000008E"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Dishonor in Commerce                                           </w:t>
      </w:r>
      <w:r>
        <w:rPr>
          <w:rFonts w:ascii="Arial" w:eastAsia="Arial" w:hAnsi="Arial" w:cs="Arial"/>
          <w:color w:val="000000"/>
        </w:rPr>
        <w:tab/>
        <w:t xml:space="preserve">       </w:t>
      </w:r>
      <w:r>
        <w:rPr>
          <w:rFonts w:ascii="Arial" w:eastAsia="Arial" w:hAnsi="Arial" w:cs="Arial"/>
          <w:color w:val="000000"/>
        </w:rPr>
        <w:tab/>
        <w:t>$    1,000,000*</w:t>
      </w:r>
    </w:p>
    <w:p w14:paraId="0000008F"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Failure to pay Counterclaim in full within (30) Thirty</w:t>
      </w:r>
      <w:r>
        <w:rPr>
          <w:rFonts w:ascii="Arial" w:eastAsia="Arial" w:hAnsi="Arial" w:cs="Arial"/>
          <w:color w:val="000000"/>
        </w:rPr>
        <w:br/>
        <w:t xml:space="preserve">Calendar Days of Default as set forth herein            </w:t>
      </w:r>
      <w:r>
        <w:rPr>
          <w:rFonts w:ascii="Arial" w:eastAsia="Arial" w:hAnsi="Arial" w:cs="Arial"/>
          <w:color w:val="000000"/>
        </w:rPr>
        <w:tab/>
      </w:r>
      <w:r>
        <w:rPr>
          <w:rFonts w:ascii="Arial" w:eastAsia="Arial" w:hAnsi="Arial" w:cs="Arial"/>
          <w:color w:val="000000"/>
        </w:rPr>
        <w:tab/>
        <w:t xml:space="preserve">$    1,000,000** </w:t>
      </w:r>
    </w:p>
    <w:p w14:paraId="00000090"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Perverting of Justice Judgment              </w:t>
      </w:r>
      <w:r>
        <w:rPr>
          <w:rFonts w:ascii="Arial" w:eastAsia="Arial" w:hAnsi="Arial" w:cs="Arial"/>
          <w:color w:val="000000"/>
        </w:rPr>
        <w:tab/>
        <w:t xml:space="preserve">                      </w:t>
      </w:r>
      <w:r>
        <w:rPr>
          <w:rFonts w:ascii="Arial" w:eastAsia="Arial" w:hAnsi="Arial" w:cs="Arial"/>
          <w:color w:val="000000"/>
        </w:rPr>
        <w:tab/>
        <w:t>$    1,000,000*</w:t>
      </w:r>
    </w:p>
    <w:p w14:paraId="00000091"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of Common-law </w:t>
      </w:r>
      <w:proofErr w:type="gramStart"/>
      <w:r>
        <w:rPr>
          <w:rFonts w:ascii="Arial" w:eastAsia="Arial" w:hAnsi="Arial" w:cs="Arial"/>
          <w:color w:val="000000"/>
        </w:rPr>
        <w:t>Trade-name</w:t>
      </w:r>
      <w:proofErr w:type="gramEnd"/>
      <w:r>
        <w:rPr>
          <w:rFonts w:ascii="Arial" w:eastAsia="Arial" w:hAnsi="Arial" w:cs="Arial"/>
          <w:color w:val="000000"/>
        </w:rPr>
        <w:t xml:space="preserve">/Trade-mark </w:t>
      </w:r>
      <w:r>
        <w:rPr>
          <w:rFonts w:ascii="Arial" w:eastAsia="Arial" w:hAnsi="Arial" w:cs="Arial"/>
          <w:color w:val="000000"/>
        </w:rPr>
        <w:br/>
        <w:t>After One Warning (per each occurrence)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Each</w:t>
      </w:r>
    </w:p>
    <w:p w14:paraId="00000092"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Forcing psychiatric evaluations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 / day</w:t>
      </w:r>
    </w:p>
    <w:p w14:paraId="00000093"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Refusal to provide adequate and proper nutrition </w:t>
      </w:r>
      <w:r>
        <w:rPr>
          <w:rFonts w:ascii="Arial" w:eastAsia="Arial" w:hAnsi="Arial" w:cs="Arial"/>
          <w:color w:val="000000"/>
        </w:rPr>
        <w:br/>
        <w:t>while 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 day</w:t>
      </w:r>
    </w:p>
    <w:p w14:paraId="00000094"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Refusal to provide proper exercise while incarcerated     </w:t>
      </w:r>
      <w:r>
        <w:rPr>
          <w:rFonts w:ascii="Arial" w:eastAsia="Arial" w:hAnsi="Arial" w:cs="Arial"/>
          <w:color w:val="000000"/>
        </w:rPr>
        <w:tab/>
        <w:t>$         50,000 / day</w:t>
      </w:r>
    </w:p>
    <w:p w14:paraId="00000095"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Refusal to provide proper dental care while</w:t>
      </w:r>
      <w:r>
        <w:rPr>
          <w:rFonts w:ascii="Arial" w:eastAsia="Arial" w:hAnsi="Arial" w:cs="Arial"/>
          <w:color w:val="000000"/>
        </w:rPr>
        <w:br/>
        <w:t>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 day</w:t>
      </w:r>
    </w:p>
    <w:p w14:paraId="00000096"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Forced giving of body fluids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5,000,000 / day</w:t>
      </w:r>
    </w:p>
    <w:p w14:paraId="00000097"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Forced injections/inoculations, vaccines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5,000,000 / day</w:t>
      </w:r>
    </w:p>
    <w:p w14:paraId="00000098"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Forced separation from marriage contract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160,000 / day</w:t>
      </w:r>
    </w:p>
    <w:p w14:paraId="00000099"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Confiscation/kidnapping of a body not a US Citizen</w:t>
      </w:r>
      <w:r>
        <w:rPr>
          <w:rFonts w:ascii="Arial" w:eastAsia="Arial" w:hAnsi="Arial" w:cs="Arial"/>
          <w:color w:val="000000"/>
        </w:rPr>
        <w:tab/>
      </w:r>
      <w:r>
        <w:rPr>
          <w:rFonts w:ascii="Arial" w:eastAsia="Arial" w:hAnsi="Arial" w:cs="Arial"/>
          <w:color w:val="000000"/>
        </w:rPr>
        <w:tab/>
        <w:t>$    1,600,000 / day</w:t>
      </w:r>
    </w:p>
    <w:p w14:paraId="0000009A"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Corporate State continuing a mortgage for more</w:t>
      </w:r>
      <w:r>
        <w:rPr>
          <w:rFonts w:ascii="Arial" w:eastAsia="Arial" w:hAnsi="Arial" w:cs="Arial"/>
          <w:color w:val="000000"/>
        </w:rPr>
        <w:br/>
        <w:t>than five years in violation of Banking Act of</w:t>
      </w:r>
      <w:r>
        <w:rPr>
          <w:rFonts w:ascii="Arial" w:eastAsia="Arial" w:hAnsi="Arial" w:cs="Arial"/>
          <w:color w:val="000000"/>
        </w:rPr>
        <w:br/>
        <w:t>1864 which takes precedence over current</w:t>
      </w:r>
      <w:r>
        <w:rPr>
          <w:rFonts w:ascii="Arial" w:eastAsia="Arial" w:hAnsi="Arial" w:cs="Arial"/>
          <w:color w:val="000000"/>
        </w:rPr>
        <w:br/>
        <w:t>Statutes at large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1,600,000 / day </w:t>
      </w:r>
    </w:p>
    <w:p w14:paraId="0000009B"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Attempted extortion of funds from birth certificate </w:t>
      </w:r>
      <w:r>
        <w:rPr>
          <w:rFonts w:ascii="Arial" w:eastAsia="Arial" w:hAnsi="Arial" w:cs="Arial"/>
          <w:color w:val="000000"/>
        </w:rPr>
        <w:br/>
        <w:t xml:space="preserve">account, Social security account or any other </w:t>
      </w:r>
      <w:r>
        <w:rPr>
          <w:rFonts w:ascii="Arial" w:eastAsia="Arial" w:hAnsi="Arial" w:cs="Arial"/>
          <w:color w:val="000000"/>
        </w:rPr>
        <w:br/>
        <w:t xml:space="preserve">associated accounts by fraud, deception and </w:t>
      </w:r>
      <w:r>
        <w:rPr>
          <w:rFonts w:ascii="Arial" w:eastAsia="Arial" w:hAnsi="Arial" w:cs="Arial"/>
          <w:color w:val="000000"/>
        </w:rPr>
        <w:br/>
        <w:t>or Forgery by any agent, entity, or corporation</w:t>
      </w:r>
      <w:r>
        <w:rPr>
          <w:rFonts w:ascii="Arial" w:eastAsia="Arial" w:hAnsi="Arial" w:cs="Arial"/>
          <w:color w:val="000000"/>
        </w:rPr>
        <w:tab/>
      </w:r>
      <w:r>
        <w:rPr>
          <w:rFonts w:ascii="Arial" w:eastAsia="Arial" w:hAnsi="Arial" w:cs="Arial"/>
          <w:color w:val="000000"/>
        </w:rPr>
        <w:tab/>
        <w:t xml:space="preserve">$    6,000,000 per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count or charge</w:t>
      </w:r>
    </w:p>
    <w:p w14:paraId="0000009C"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Attempted extortion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6,000,000 per </w:t>
      </w:r>
      <w:r>
        <w:rPr>
          <w:rFonts w:ascii="Arial" w:eastAsia="Arial" w:hAnsi="Arial" w:cs="Arial"/>
          <w:color w:val="000000"/>
        </w:rPr>
        <w:br/>
        <w:t xml:space="preserve">                                                                                          </w:t>
      </w:r>
      <w:r>
        <w:rPr>
          <w:rFonts w:ascii="Arial" w:eastAsia="Arial" w:hAnsi="Arial" w:cs="Arial"/>
          <w:color w:val="000000"/>
        </w:rPr>
        <w:tab/>
        <w:t>count or charge</w:t>
      </w:r>
    </w:p>
    <w:p w14:paraId="0000009D" w14:textId="77777777" w:rsidR="0056776C" w:rsidRDefault="00000000">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Attempted forgery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6,000,000 per </w:t>
      </w:r>
      <w:r>
        <w:rPr>
          <w:rFonts w:ascii="Arial" w:eastAsia="Arial" w:hAnsi="Arial" w:cs="Arial"/>
          <w:color w:val="000000"/>
        </w:rPr>
        <w:br/>
        <w:t xml:space="preserve">                                                                                              </w:t>
      </w:r>
      <w:r>
        <w:rPr>
          <w:rFonts w:ascii="Arial" w:eastAsia="Arial" w:hAnsi="Arial" w:cs="Arial"/>
          <w:color w:val="000000"/>
        </w:rPr>
        <w:tab/>
        <w:t>count or charge</w:t>
      </w:r>
    </w:p>
    <w:p w14:paraId="0000009E"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9F"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*Per Occurrence and Includes any Third-Party Defendant</w:t>
      </w:r>
    </w:p>
    <w:p w14:paraId="000000A0"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All claims are stated in US Dollars which means that a US Dollar will be defined, for this purpose as a One Ounce Silver Coin of .999 pure silver or the equivalent par value as established by law or the exchange rate, as set by the US Mint, whichever is the higher amount, for a certified One Ounce Silver Coin (US Silver Dollar) at the time of the first day of default as set forth herein; if the claim is to be paid in Federal Reserve Notes, Federal Reserve Notes will only be assessed at Par Value as indicated above.  </w:t>
      </w:r>
    </w:p>
    <w:p w14:paraId="000000A1" w14:textId="77777777" w:rsidR="0056776C" w:rsidRDefault="0000000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Total damages will be assessed as the total amount of the damages as set forth herein times three (3) for a total of all damages as set forth in subsections a-w added to three (3) times the damages for punitive or other additional damages.    </w:t>
      </w:r>
    </w:p>
    <w:p w14:paraId="000000A2" w14:textId="77777777" w:rsidR="0056776C" w:rsidRDefault="00000000">
      <w:pPr>
        <w:pStyle w:val="Heading2"/>
        <w:spacing w:before="720" w:line="240" w:lineRule="auto"/>
        <w:rPr>
          <w:rFonts w:ascii="Arial" w:eastAsia="Arial" w:hAnsi="Arial" w:cs="Arial"/>
          <w:color w:val="000000"/>
          <w:sz w:val="22"/>
          <w:szCs w:val="22"/>
        </w:rPr>
      </w:pPr>
      <w:r>
        <w:rPr>
          <w:rFonts w:ascii="Arial" w:eastAsia="Arial" w:hAnsi="Arial" w:cs="Arial"/>
          <w:color w:val="000000"/>
          <w:sz w:val="22"/>
          <w:szCs w:val="22"/>
        </w:rPr>
        <w:t xml:space="preserve">Kidnapping (If an alleged officer removes free soul </w:t>
      </w:r>
    </w:p>
    <w:p w14:paraId="000000A3" w14:textId="77777777" w:rsidR="0056776C" w:rsidRDefault="00000000">
      <w:pPr>
        <w:pStyle w:val="Heading2"/>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more than 5 feet from free soul’s property without </w:t>
      </w:r>
    </w:p>
    <w:p w14:paraId="000000A4" w14:textId="77777777" w:rsidR="0056776C" w:rsidRDefault="00000000">
      <w:pPr>
        <w:pStyle w:val="Heading2"/>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just cause, it IS kidnapping)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50,000 </w:t>
      </w:r>
    </w:p>
    <w:p w14:paraId="000000A5" w14:textId="77777777" w:rsidR="0056776C" w:rsidRDefault="00000000">
      <w:pPr>
        <w:pStyle w:val="Heading2"/>
        <w:tabs>
          <w:tab w:val="left" w:pos="8670"/>
        </w:tabs>
        <w:spacing w:before="280"/>
        <w:rPr>
          <w:rFonts w:ascii="Arial" w:eastAsia="Arial" w:hAnsi="Arial" w:cs="Arial"/>
          <w:color w:val="000000"/>
          <w:sz w:val="22"/>
          <w:szCs w:val="22"/>
        </w:rPr>
      </w:pPr>
      <w:r>
        <w:rPr>
          <w:rFonts w:ascii="Arial" w:eastAsia="Arial" w:hAnsi="Arial" w:cs="Arial"/>
          <w:color w:val="000000"/>
          <w:sz w:val="22"/>
          <w:szCs w:val="22"/>
        </w:rPr>
        <w:t>Services to others and/or Corporation(s):</w:t>
      </w:r>
    </w:p>
    <w:p w14:paraId="000000A6" w14:textId="77777777" w:rsidR="0056776C" w:rsidRDefault="00000000">
      <w:pPr>
        <w:spacing w:after="0" w:line="240" w:lineRule="auto"/>
        <w:rPr>
          <w:rFonts w:ascii="Arial" w:eastAsia="Arial" w:hAnsi="Arial" w:cs="Arial"/>
        </w:rPr>
      </w:pPr>
      <w:r>
        <w:rPr>
          <w:rFonts w:ascii="Arial" w:eastAsia="Arial" w:hAnsi="Arial" w:cs="Arial"/>
        </w:rPr>
        <w:tab/>
      </w:r>
      <w:r>
        <w:rPr>
          <w:rFonts w:ascii="Arial" w:eastAsia="Arial" w:hAnsi="Arial" w:cs="Arial"/>
        </w:rPr>
        <w:tab/>
        <w:t xml:space="preserve">a.  Studying                                                                           </w:t>
      </w:r>
      <w:r>
        <w:rPr>
          <w:rFonts w:ascii="Arial" w:eastAsia="Arial" w:hAnsi="Arial" w:cs="Arial"/>
        </w:rPr>
        <w:tab/>
        <w:t xml:space="preserve">$           500 per hour          </w:t>
      </w:r>
    </w:p>
    <w:p w14:paraId="000000A7" w14:textId="77777777" w:rsidR="0056776C" w:rsidRDefault="00000000">
      <w:pPr>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000000A8" w14:textId="77777777" w:rsidR="0056776C" w:rsidRDefault="00000000">
      <w:pPr>
        <w:spacing w:after="0" w:line="240" w:lineRule="auto"/>
        <w:rPr>
          <w:rFonts w:ascii="Arial" w:eastAsia="Arial" w:hAnsi="Arial" w:cs="Arial"/>
        </w:rPr>
      </w:pPr>
      <w:r>
        <w:rPr>
          <w:rFonts w:ascii="Arial" w:eastAsia="Arial" w:hAnsi="Arial" w:cs="Arial"/>
        </w:rPr>
        <w:t xml:space="preserve">                        b.  Analyzing                                                                    </w:t>
      </w:r>
      <w:r>
        <w:rPr>
          <w:rFonts w:ascii="Arial" w:eastAsia="Arial" w:hAnsi="Arial" w:cs="Arial"/>
        </w:rPr>
        <w:tab/>
        <w:t>$           500 per hour</w:t>
      </w:r>
    </w:p>
    <w:p w14:paraId="000000A9" w14:textId="77777777" w:rsidR="0056776C" w:rsidRDefault="0000000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000000AA" w14:textId="77777777" w:rsidR="0056776C" w:rsidRDefault="00000000">
      <w:pPr>
        <w:spacing w:after="0" w:line="240" w:lineRule="auto"/>
        <w:rPr>
          <w:rFonts w:ascii="Arial" w:eastAsia="Arial" w:hAnsi="Arial" w:cs="Arial"/>
        </w:rPr>
      </w:pPr>
      <w:r>
        <w:rPr>
          <w:rFonts w:ascii="Arial" w:eastAsia="Arial" w:hAnsi="Arial" w:cs="Arial"/>
        </w:rPr>
        <w:t xml:space="preserve">                        c.  Research                                                                     </w:t>
      </w:r>
      <w:r>
        <w:rPr>
          <w:rFonts w:ascii="Arial" w:eastAsia="Arial" w:hAnsi="Arial" w:cs="Arial"/>
        </w:rPr>
        <w:tab/>
        <w:t>$           500 per hour</w:t>
      </w:r>
    </w:p>
    <w:p w14:paraId="000000AB" w14:textId="77777777" w:rsidR="0056776C" w:rsidRDefault="0000000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000000AC" w14:textId="77777777" w:rsidR="0056776C" w:rsidRDefault="00000000">
      <w:pPr>
        <w:spacing w:after="0" w:line="240" w:lineRule="auto"/>
        <w:rPr>
          <w:rFonts w:ascii="Arial" w:eastAsia="Arial" w:hAnsi="Arial" w:cs="Arial"/>
        </w:rPr>
      </w:pPr>
      <w:r>
        <w:rPr>
          <w:rFonts w:ascii="Arial" w:eastAsia="Arial" w:hAnsi="Arial" w:cs="Arial"/>
        </w:rPr>
        <w:t xml:space="preserve">                        d.  Preparing Documents                                                 </w:t>
      </w:r>
      <w:r>
        <w:rPr>
          <w:rFonts w:ascii="Arial" w:eastAsia="Arial" w:hAnsi="Arial" w:cs="Arial"/>
        </w:rPr>
        <w:tab/>
        <w:t>$           500 per hour</w:t>
      </w:r>
    </w:p>
    <w:p w14:paraId="000000AD" w14:textId="77777777" w:rsidR="0056776C" w:rsidRDefault="0000000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000000AE" w14:textId="77777777" w:rsidR="0056776C" w:rsidRDefault="00000000">
      <w:pPr>
        <w:spacing w:after="0" w:line="240" w:lineRule="auto"/>
        <w:rPr>
          <w:rFonts w:ascii="Arial" w:eastAsia="Arial" w:hAnsi="Arial" w:cs="Arial"/>
        </w:rPr>
      </w:pPr>
      <w:r>
        <w:rPr>
          <w:rFonts w:ascii="Arial" w:eastAsia="Arial" w:hAnsi="Arial" w:cs="Arial"/>
        </w:rPr>
        <w:t xml:space="preserve">                        e.  Answering Questions                                                  </w:t>
      </w:r>
      <w:r>
        <w:rPr>
          <w:rFonts w:ascii="Arial" w:eastAsia="Arial" w:hAnsi="Arial" w:cs="Arial"/>
        </w:rPr>
        <w:tab/>
        <w:t>$           500 per hour</w:t>
      </w:r>
    </w:p>
    <w:p w14:paraId="000000AF" w14:textId="77777777" w:rsidR="0056776C" w:rsidRDefault="0000000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000000B0" w14:textId="77777777" w:rsidR="0056776C" w:rsidRDefault="00000000">
      <w:pPr>
        <w:spacing w:after="0" w:line="240" w:lineRule="auto"/>
        <w:rPr>
          <w:rFonts w:ascii="Arial" w:eastAsia="Arial" w:hAnsi="Arial" w:cs="Arial"/>
        </w:rPr>
      </w:pPr>
      <w:r>
        <w:rPr>
          <w:rFonts w:ascii="Arial" w:eastAsia="Arial" w:hAnsi="Arial" w:cs="Arial"/>
        </w:rPr>
        <w:t xml:space="preserve">                        f.  Providing Information                                                   </w:t>
      </w:r>
      <w:r>
        <w:rPr>
          <w:rFonts w:ascii="Arial" w:eastAsia="Arial" w:hAnsi="Arial" w:cs="Arial"/>
        </w:rPr>
        <w:tab/>
        <w:t>$           500 per hour</w:t>
      </w:r>
    </w:p>
    <w:p w14:paraId="000000B1" w14:textId="77777777" w:rsidR="0056776C" w:rsidRDefault="00000000">
      <w:pPr>
        <w:rPr>
          <w:rFonts w:ascii="Arial" w:eastAsia="Arial" w:hAnsi="Arial" w:cs="Arial"/>
        </w:rPr>
      </w:pPr>
      <w:r>
        <w:rPr>
          <w:rFonts w:ascii="Arial" w:eastAsia="Arial" w:hAnsi="Arial" w:cs="Arial"/>
        </w:rPr>
        <w:tab/>
      </w:r>
      <w:r>
        <w:rPr>
          <w:rFonts w:ascii="Arial" w:eastAsia="Arial" w:hAnsi="Arial" w:cs="Arial"/>
        </w:rPr>
        <w:tab/>
        <w:t xml:space="preserve">            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14:paraId="000000B2" w14:textId="77777777" w:rsidR="0056776C" w:rsidRDefault="0056776C">
      <w:pPr>
        <w:spacing w:after="0" w:line="240" w:lineRule="auto"/>
        <w:rPr>
          <w:rFonts w:ascii="Arial" w:eastAsia="Arial" w:hAnsi="Arial" w:cs="Arial"/>
          <w:b/>
        </w:rPr>
      </w:pPr>
    </w:p>
    <w:p w14:paraId="000000B3" w14:textId="77777777" w:rsidR="0056776C" w:rsidRDefault="0056776C">
      <w:pPr>
        <w:rPr>
          <w:rFonts w:ascii="Arial" w:eastAsia="Arial" w:hAnsi="Arial" w:cs="Arial"/>
          <w:b/>
        </w:rPr>
      </w:pPr>
    </w:p>
    <w:p w14:paraId="000000B4" w14:textId="77777777" w:rsidR="0056776C" w:rsidRDefault="00000000">
      <w:pPr>
        <w:rPr>
          <w:rFonts w:ascii="Times New Roman" w:hAnsi="Times New Roman" w:cs="Times New Roman"/>
          <w:b/>
        </w:rPr>
      </w:pPr>
      <w:r>
        <w:rPr>
          <w:rFonts w:ascii="Times New Roman" w:hAnsi="Times New Roman" w:cs="Times New Roman"/>
          <w:b/>
        </w:rPr>
        <w:t xml:space="preserve">If invoiced, payment is due 15 days after receipt date. </w:t>
      </w:r>
    </w:p>
    <w:p w14:paraId="000000B5" w14:textId="77777777" w:rsidR="0056776C" w:rsidRDefault="0056776C">
      <w:pPr>
        <w:rPr>
          <w:rFonts w:ascii="Times New Roman" w:hAnsi="Times New Roman" w:cs="Times New Roman"/>
          <w:b/>
        </w:rPr>
      </w:pPr>
    </w:p>
    <w:p w14:paraId="000000B6" w14:textId="77777777" w:rsidR="0056776C" w:rsidRDefault="00000000">
      <w:pPr>
        <w:spacing w:after="80"/>
        <w:rPr>
          <w:rFonts w:ascii="Times New Roman" w:hAnsi="Times New Roman" w:cs="Times New Roman"/>
          <w:b/>
        </w:rPr>
      </w:pPr>
      <w:r>
        <w:rPr>
          <w:rFonts w:ascii="Times New Roman" w:hAnsi="Times New Roman" w:cs="Times New Roman"/>
          <w:b/>
        </w:rPr>
        <w:t>Make all payments to:</w:t>
      </w:r>
      <w:r>
        <w:rPr>
          <w:rFonts w:ascii="Times New Roman" w:hAnsi="Times New Roman" w:cs="Times New Roman"/>
        </w:rPr>
        <w:t xml:space="preserve">                   </w:t>
      </w:r>
    </w:p>
    <w:p w14:paraId="000000B7" w14:textId="77777777" w:rsidR="0056776C" w:rsidRDefault="00000000">
      <w:pPr>
        <w:spacing w:after="0" w:line="240" w:lineRule="auto"/>
        <w:rPr>
          <w:rFonts w:ascii="Times New Roman" w:hAnsi="Times New Roman" w:cs="Times New Roman"/>
          <w:b/>
          <w:color w:val="FF0000"/>
        </w:rPr>
      </w:pPr>
      <w:r>
        <w:rPr>
          <w:rFonts w:ascii="Times New Roman" w:hAnsi="Times New Roman" w:cs="Times New Roman"/>
          <w:b/>
          <w:color w:val="FF0000"/>
        </w:rPr>
        <w:t>John Mark Brown</w:t>
      </w:r>
    </w:p>
    <w:p w14:paraId="000000B8" w14:textId="77777777" w:rsidR="0056776C" w:rsidRDefault="00000000">
      <w:pPr>
        <w:spacing w:after="0" w:line="240" w:lineRule="auto"/>
        <w:ind w:right="-540"/>
        <w:rPr>
          <w:rFonts w:ascii="Times New Roman" w:hAnsi="Times New Roman" w:cs="Times New Roman"/>
          <w:b/>
          <w:color w:val="FF0000"/>
        </w:rPr>
      </w:pPr>
      <w:r>
        <w:rPr>
          <w:rFonts w:ascii="Times New Roman" w:hAnsi="Times New Roman" w:cs="Times New Roman"/>
          <w:b/>
        </w:rPr>
        <w:t xml:space="preserve">In the care of: </w:t>
      </w:r>
      <w:r>
        <w:rPr>
          <w:rFonts w:ascii="Times New Roman" w:hAnsi="Times New Roman" w:cs="Times New Roman"/>
          <w:b/>
          <w:color w:val="FF0000"/>
        </w:rPr>
        <w:t xml:space="preserve">11111 Main Street </w:t>
      </w:r>
    </w:p>
    <w:p w14:paraId="000000B9" w14:textId="77777777" w:rsidR="0056776C" w:rsidRPr="00DB6358" w:rsidRDefault="00000000">
      <w:pPr>
        <w:spacing w:after="0" w:line="240" w:lineRule="auto"/>
        <w:ind w:right="-540"/>
        <w:rPr>
          <w:rFonts w:ascii="Times New Roman" w:hAnsi="Times New Roman" w:cs="Times New Roman"/>
          <w:lang w:val="es-AR"/>
        </w:rPr>
      </w:pPr>
      <w:r w:rsidRPr="00DB6358">
        <w:rPr>
          <w:rFonts w:ascii="Times New Roman" w:hAnsi="Times New Roman" w:cs="Times New Roman"/>
          <w:b/>
          <w:color w:val="FF0000"/>
          <w:lang w:val="es-AR"/>
        </w:rPr>
        <w:t>Orlando</w:t>
      </w:r>
      <w:r w:rsidRPr="00DB6358">
        <w:rPr>
          <w:rFonts w:ascii="Times New Roman" w:hAnsi="Times New Roman" w:cs="Times New Roman"/>
          <w:b/>
          <w:lang w:val="es-AR"/>
        </w:rPr>
        <w:t xml:space="preserve">, Florida [Postal </w:t>
      </w:r>
      <w:proofErr w:type="spellStart"/>
      <w:r w:rsidRPr="00DB6358">
        <w:rPr>
          <w:rFonts w:ascii="Times New Roman" w:hAnsi="Times New Roman" w:cs="Times New Roman"/>
          <w:b/>
          <w:lang w:val="es-AR"/>
        </w:rPr>
        <w:t>Code</w:t>
      </w:r>
      <w:proofErr w:type="spellEnd"/>
      <w:r w:rsidRPr="00DB6358">
        <w:rPr>
          <w:rFonts w:ascii="Times New Roman" w:hAnsi="Times New Roman" w:cs="Times New Roman"/>
          <w:b/>
          <w:lang w:val="es-AR"/>
        </w:rPr>
        <w:t xml:space="preserve"> </w:t>
      </w:r>
      <w:proofErr w:type="spellStart"/>
      <w:r w:rsidRPr="00DB6358">
        <w:rPr>
          <w:rFonts w:ascii="Times New Roman" w:hAnsi="Times New Roman" w:cs="Times New Roman"/>
          <w:b/>
          <w:lang w:val="es-AR"/>
        </w:rPr>
        <w:t>Extension</w:t>
      </w:r>
      <w:proofErr w:type="spellEnd"/>
      <w:r w:rsidRPr="00DB6358">
        <w:rPr>
          <w:rFonts w:ascii="Times New Roman" w:hAnsi="Times New Roman" w:cs="Times New Roman"/>
          <w:b/>
          <w:lang w:val="es-AR"/>
        </w:rPr>
        <w:t xml:space="preserve"> </w:t>
      </w:r>
      <w:r w:rsidRPr="00DB6358">
        <w:rPr>
          <w:rFonts w:ascii="Times New Roman" w:hAnsi="Times New Roman" w:cs="Times New Roman"/>
          <w:b/>
          <w:color w:val="FF0000"/>
          <w:lang w:val="es-AR"/>
        </w:rPr>
        <w:t>12345</w:t>
      </w:r>
      <w:r w:rsidRPr="00DB6358">
        <w:rPr>
          <w:rFonts w:ascii="Times New Roman" w:hAnsi="Times New Roman" w:cs="Times New Roman"/>
          <w:b/>
          <w:lang w:val="es-AR"/>
        </w:rPr>
        <w:t>]</w:t>
      </w:r>
    </w:p>
    <w:sectPr w:rsidR="0056776C" w:rsidRPr="00DB6358">
      <w:headerReference w:type="default" r:id="rId8"/>
      <w:footerReference w:type="default" r:id="rId9"/>
      <w:headerReference w:type="first" r:id="rId10"/>
      <w:footerReference w:type="first" r:id="rId11"/>
      <w:pgSz w:w="12240" w:h="15840"/>
      <w:pgMar w:top="1440" w:right="1440" w:bottom="1440" w:left="1440" w:header="360" w:footer="28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7D0F" w14:textId="77777777" w:rsidR="00D70A03" w:rsidRDefault="00D70A03">
      <w:pPr>
        <w:spacing w:after="0" w:line="240" w:lineRule="auto"/>
      </w:pPr>
      <w:r>
        <w:separator/>
      </w:r>
    </w:p>
  </w:endnote>
  <w:endnote w:type="continuationSeparator" w:id="0">
    <w:p w14:paraId="4BFDB289" w14:textId="77777777" w:rsidR="00D70A03" w:rsidRDefault="00D7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58CB3E37" w:rsidR="0056776C" w:rsidRDefault="00000000">
    <w:pPr>
      <w:pBdr>
        <w:top w:val="single" w:sz="24" w:space="1" w:color="622423"/>
        <w:left w:val="nil"/>
        <w:bottom w:val="nil"/>
        <w:right w:val="nil"/>
        <w:between w:val="nil"/>
      </w:pBdr>
      <w:tabs>
        <w:tab w:val="center" w:pos="4680"/>
        <w:tab w:val="right" w:pos="9360"/>
        <w:tab w:val="left" w:pos="7935"/>
      </w:tabs>
      <w:spacing w:after="0" w:line="240" w:lineRule="auto"/>
      <w:jc w:val="center"/>
      <w:rPr>
        <w:rFonts w:ascii="Cambria" w:eastAsia="Cambria" w:hAnsi="Cambria" w:cs="Cambria"/>
        <w:color w:val="000000"/>
      </w:rPr>
    </w:pPr>
    <w:r>
      <w:rPr>
        <w:sz w:val="14"/>
        <w:szCs w:val="14"/>
      </w:rPr>
      <w:t xml:space="preserve">Florida Fee Schedule – </w:t>
    </w:r>
    <w:r>
      <w:rPr>
        <w:color w:val="FF0000"/>
        <w:sz w:val="14"/>
        <w:szCs w:val="14"/>
      </w:rPr>
      <w:t>John Mark Brown</w:t>
    </w:r>
    <w:r>
      <w:rPr>
        <w:sz w:val="14"/>
        <w:szCs w:val="14"/>
      </w:rPr>
      <w:t>©</w:t>
    </w:r>
    <w:r>
      <w:rPr>
        <w:rFonts w:ascii="Cambria" w:eastAsia="Cambria" w:hAnsi="Cambria" w:cs="Cambria"/>
        <w:color w:val="943634"/>
      </w:rPr>
      <w:br/>
    </w:r>
    <w:r>
      <w:rPr>
        <w:color w:val="000000"/>
      </w:rPr>
      <w:t>Page</w:t>
    </w:r>
    <w:r>
      <w:rPr>
        <w:rFonts w:ascii="Cambria" w:eastAsia="Cambria" w:hAnsi="Cambria" w:cs="Cambria"/>
        <w:color w:val="000000"/>
      </w:rPr>
      <w:t xml:space="preserv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B6358">
      <w:rPr>
        <w:rFonts w:ascii="Cambria" w:eastAsia="Cambria" w:hAnsi="Cambria" w:cs="Cambria"/>
        <w:noProof/>
        <w:color w:val="000000"/>
      </w:rPr>
      <w:t>2</w:t>
    </w:r>
    <w:r>
      <w:rPr>
        <w:rFonts w:ascii="Cambria" w:eastAsia="Cambria" w:hAnsi="Cambria" w:cs="Cambria"/>
        <w:color w:val="000000"/>
      </w:rPr>
      <w:fldChar w:fldCharType="end"/>
    </w:r>
    <w:r>
      <w:rPr>
        <w:rFonts w:ascii="Cambria" w:eastAsia="Cambria" w:hAnsi="Cambria" w:cs="Cambria"/>
        <w:color w:val="000000"/>
      </w:rPr>
      <w:t xml:space="preserve"> of </w:t>
    </w:r>
    <w:r>
      <w:rPr>
        <w:rFonts w:ascii="Cambria" w:eastAsia="Cambria" w:hAnsi="Cambria" w:cs="Cambria"/>
        <w:color w:val="000000"/>
      </w:rPr>
      <w:fldChar w:fldCharType="begin"/>
    </w:r>
    <w:r>
      <w:rPr>
        <w:rFonts w:ascii="Cambria" w:eastAsia="Cambria" w:hAnsi="Cambria" w:cs="Cambria"/>
        <w:color w:val="000000"/>
      </w:rPr>
      <w:instrText>NUMPAGES</w:instrText>
    </w:r>
    <w:r>
      <w:rPr>
        <w:rFonts w:ascii="Cambria" w:eastAsia="Cambria" w:hAnsi="Cambria" w:cs="Cambria"/>
        <w:color w:val="000000"/>
      </w:rPr>
      <w:fldChar w:fldCharType="separate"/>
    </w:r>
    <w:r w:rsidR="00DB6358">
      <w:rPr>
        <w:rFonts w:ascii="Cambria" w:eastAsia="Cambria" w:hAnsi="Cambria" w:cs="Cambria"/>
        <w:noProof/>
        <w:color w:val="000000"/>
      </w:rPr>
      <w:t>3</w:t>
    </w:r>
    <w:r>
      <w:rPr>
        <w:rFonts w:ascii="Cambria" w:eastAsia="Cambria" w:hAnsi="Cambria" w:cs="Cambria"/>
        <w:color w:val="000000"/>
      </w:rPr>
      <w:fldChar w:fldCharType="end"/>
    </w:r>
  </w:p>
  <w:p w14:paraId="000000BF" w14:textId="77777777" w:rsidR="0056776C" w:rsidRDefault="005677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6ED02E58" w:rsidR="0056776C" w:rsidRDefault="00000000">
    <w:pPr>
      <w:pBdr>
        <w:top w:val="nil"/>
        <w:left w:val="nil"/>
        <w:bottom w:val="nil"/>
        <w:right w:val="nil"/>
        <w:between w:val="nil"/>
      </w:pBdr>
      <w:tabs>
        <w:tab w:val="center" w:pos="4680"/>
        <w:tab w:val="right" w:pos="9360"/>
      </w:tabs>
      <w:spacing w:after="0" w:line="240" w:lineRule="auto"/>
      <w:jc w:val="center"/>
      <w:rPr>
        <w:rFonts w:eastAsia="Calibri"/>
        <w:color w:val="000000"/>
        <w:sz w:val="14"/>
        <w:szCs w:val="14"/>
      </w:rPr>
    </w:pPr>
    <w:r>
      <w:rPr>
        <w:rFonts w:eastAsia="Calibri"/>
        <w:color w:val="000000"/>
        <w:sz w:val="14"/>
        <w:szCs w:val="14"/>
      </w:rPr>
      <w:t xml:space="preserve">Florida Fee Schedule – </w:t>
    </w:r>
    <w:r>
      <w:rPr>
        <w:rFonts w:eastAsia="Calibri"/>
        <w:color w:val="FF0000"/>
        <w:sz w:val="14"/>
        <w:szCs w:val="14"/>
      </w:rPr>
      <w:t>John Mark Brown</w:t>
    </w:r>
    <w:r>
      <w:rPr>
        <w:rFonts w:eastAsia="Calibri"/>
        <w:color w:val="000000"/>
        <w:sz w:val="14"/>
        <w:szCs w:val="14"/>
      </w:rPr>
      <w:t>©</w:t>
    </w:r>
    <w:r>
      <w:rPr>
        <w:rFonts w:eastAsia="Calibri"/>
        <w:color w:val="000000"/>
        <w:sz w:val="14"/>
        <w:szCs w:val="14"/>
      </w:rPr>
      <w:br/>
      <w:t xml:space="preserve">Page </w:t>
    </w:r>
    <w:r>
      <w:rPr>
        <w:rFonts w:eastAsia="Calibri"/>
        <w:color w:val="000000"/>
        <w:sz w:val="14"/>
        <w:szCs w:val="14"/>
      </w:rPr>
      <w:fldChar w:fldCharType="begin"/>
    </w:r>
    <w:r>
      <w:rPr>
        <w:rFonts w:eastAsia="Calibri"/>
        <w:color w:val="000000"/>
        <w:sz w:val="14"/>
        <w:szCs w:val="14"/>
      </w:rPr>
      <w:instrText>PAGE</w:instrText>
    </w:r>
    <w:r>
      <w:rPr>
        <w:rFonts w:eastAsia="Calibri"/>
        <w:color w:val="000000"/>
        <w:sz w:val="14"/>
        <w:szCs w:val="14"/>
      </w:rPr>
      <w:fldChar w:fldCharType="separate"/>
    </w:r>
    <w:r w:rsidR="00DB6358">
      <w:rPr>
        <w:rFonts w:eastAsia="Calibri"/>
        <w:noProof/>
        <w:color w:val="000000"/>
        <w:sz w:val="14"/>
        <w:szCs w:val="14"/>
      </w:rPr>
      <w:t>1</w:t>
    </w:r>
    <w:r>
      <w:rPr>
        <w:rFonts w:eastAsia="Calibri"/>
        <w:color w:val="000000"/>
        <w:sz w:val="14"/>
        <w:szCs w:val="14"/>
      </w:rPr>
      <w:fldChar w:fldCharType="end"/>
    </w:r>
    <w:r>
      <w:rPr>
        <w:rFonts w:eastAsia="Calibri"/>
        <w:color w:val="000000"/>
        <w:sz w:val="14"/>
        <w:szCs w:val="14"/>
      </w:rPr>
      <w:t xml:space="preserve"> of 8</w:t>
    </w:r>
  </w:p>
  <w:p w14:paraId="000000BD" w14:textId="77777777" w:rsidR="0056776C" w:rsidRDefault="0056776C">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C71D" w14:textId="77777777" w:rsidR="00D70A03" w:rsidRDefault="00D70A03">
      <w:pPr>
        <w:spacing w:after="0" w:line="240" w:lineRule="auto"/>
      </w:pPr>
      <w:r>
        <w:separator/>
      </w:r>
    </w:p>
  </w:footnote>
  <w:footnote w:type="continuationSeparator" w:id="0">
    <w:p w14:paraId="09B97E75" w14:textId="77777777" w:rsidR="00D70A03" w:rsidRDefault="00D7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56776C" w:rsidRDefault="0056776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56776C" w:rsidRDefault="0056776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437"/>
    <w:multiLevelType w:val="multilevel"/>
    <w:tmpl w:val="0E6E04A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CD30FB9"/>
    <w:multiLevelType w:val="multilevel"/>
    <w:tmpl w:val="CC64B340"/>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EF40D80"/>
    <w:multiLevelType w:val="multilevel"/>
    <w:tmpl w:val="37A4031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2B91744"/>
    <w:multiLevelType w:val="multilevel"/>
    <w:tmpl w:val="66C61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0F1F44"/>
    <w:multiLevelType w:val="multilevel"/>
    <w:tmpl w:val="3AB20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F6D02"/>
    <w:multiLevelType w:val="multilevel"/>
    <w:tmpl w:val="8B608782"/>
    <w:lvl w:ilvl="0">
      <w:start w:val="1"/>
      <w:numFmt w:val="lowerLetter"/>
      <w:lvlText w:val="%1."/>
      <w:lvlJc w:val="left"/>
      <w:pPr>
        <w:ind w:left="1050" w:hanging="33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Letter"/>
      <w:lvlText w:val="%3."/>
      <w:lvlJc w:val="left"/>
      <w:pPr>
        <w:ind w:left="1800" w:hanging="180"/>
      </w:pPr>
      <w:rPr>
        <w:smallCaps w:val="0"/>
        <w:strike w:val="0"/>
        <w:shd w:val="clear" w:color="auto" w:fill="auto"/>
        <w:vertAlign w:val="baseline"/>
      </w:rPr>
    </w:lvl>
    <w:lvl w:ilvl="3">
      <w:start w:val="1"/>
      <w:numFmt w:val="decimal"/>
      <w:lvlText w:val="%4."/>
      <w:lvlJc w:val="left"/>
      <w:pPr>
        <w:ind w:left="3298" w:hanging="418"/>
      </w:pPr>
      <w:rPr>
        <w:smallCaps w:val="0"/>
        <w:strike w:val="0"/>
        <w:shd w:val="clear" w:color="auto" w:fill="auto"/>
        <w:vertAlign w:val="baseline"/>
      </w:rPr>
    </w:lvl>
    <w:lvl w:ilvl="4">
      <w:start w:val="1"/>
      <w:numFmt w:val="lowerLetter"/>
      <w:lvlText w:val="%5."/>
      <w:lvlJc w:val="left"/>
      <w:pPr>
        <w:ind w:left="4018" w:hanging="418"/>
      </w:pPr>
      <w:rPr>
        <w:smallCaps w:val="0"/>
        <w:strike w:val="0"/>
        <w:shd w:val="clear" w:color="auto" w:fill="auto"/>
        <w:vertAlign w:val="baseline"/>
      </w:rPr>
    </w:lvl>
    <w:lvl w:ilvl="5">
      <w:start w:val="1"/>
      <w:numFmt w:val="lowerRoman"/>
      <w:lvlText w:val="%6."/>
      <w:lvlJc w:val="left"/>
      <w:pPr>
        <w:ind w:left="4738" w:hanging="360"/>
      </w:pPr>
      <w:rPr>
        <w:smallCaps w:val="0"/>
        <w:strike w:val="0"/>
        <w:shd w:val="clear" w:color="auto" w:fill="auto"/>
        <w:vertAlign w:val="baseline"/>
      </w:rPr>
    </w:lvl>
    <w:lvl w:ilvl="6">
      <w:start w:val="1"/>
      <w:numFmt w:val="decimal"/>
      <w:lvlText w:val="%7."/>
      <w:lvlJc w:val="left"/>
      <w:pPr>
        <w:ind w:left="5458" w:hanging="418"/>
      </w:pPr>
      <w:rPr>
        <w:smallCaps w:val="0"/>
        <w:strike w:val="0"/>
        <w:shd w:val="clear" w:color="auto" w:fill="auto"/>
        <w:vertAlign w:val="baseline"/>
      </w:rPr>
    </w:lvl>
    <w:lvl w:ilvl="7">
      <w:start w:val="1"/>
      <w:numFmt w:val="lowerLetter"/>
      <w:lvlText w:val="%8."/>
      <w:lvlJc w:val="left"/>
      <w:pPr>
        <w:ind w:left="6178" w:hanging="418"/>
      </w:pPr>
      <w:rPr>
        <w:smallCaps w:val="0"/>
        <w:strike w:val="0"/>
        <w:shd w:val="clear" w:color="auto" w:fill="auto"/>
        <w:vertAlign w:val="baseline"/>
      </w:rPr>
    </w:lvl>
    <w:lvl w:ilvl="8">
      <w:start w:val="1"/>
      <w:numFmt w:val="lowerRoman"/>
      <w:lvlText w:val="%9."/>
      <w:lvlJc w:val="left"/>
      <w:pPr>
        <w:ind w:left="6898" w:hanging="360"/>
      </w:pPr>
      <w:rPr>
        <w:smallCaps w:val="0"/>
        <w:strike w:val="0"/>
        <w:shd w:val="clear" w:color="auto" w:fill="auto"/>
        <w:vertAlign w:val="baseline"/>
      </w:rPr>
    </w:lvl>
  </w:abstractNum>
  <w:abstractNum w:abstractNumId="6" w15:restartNumberingAfterBreak="0">
    <w:nsid w:val="6D0A5547"/>
    <w:multiLevelType w:val="multilevel"/>
    <w:tmpl w:val="91980736"/>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570ADE"/>
    <w:multiLevelType w:val="multilevel"/>
    <w:tmpl w:val="4058CCC2"/>
    <w:lvl w:ilvl="0">
      <w:start w:val="1"/>
      <w:numFmt w:val="lowerLetter"/>
      <w:lvlText w:val="%1."/>
      <w:lvlJc w:val="left"/>
      <w:pPr>
        <w:ind w:left="1080" w:hanging="720"/>
      </w:pPr>
      <w:rPr>
        <w:rFonts w:ascii="Calibri" w:eastAsia="Calibri" w:hAnsi="Calibri" w:cs="Calibri"/>
        <w:b w:val="0"/>
      </w:rPr>
    </w:lvl>
    <w:lvl w:ilvl="1">
      <w:start w:val="1"/>
      <w:numFmt w:val="lowerLetter"/>
      <w:lvlText w:val="%2."/>
      <w:lvlJc w:val="left"/>
      <w:pPr>
        <w:ind w:left="153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417225">
    <w:abstractNumId w:val="4"/>
  </w:num>
  <w:num w:numId="2" w16cid:durableId="1359770386">
    <w:abstractNumId w:val="2"/>
  </w:num>
  <w:num w:numId="3" w16cid:durableId="1022511055">
    <w:abstractNumId w:val="5"/>
  </w:num>
  <w:num w:numId="4" w16cid:durableId="1163619596">
    <w:abstractNumId w:val="6"/>
  </w:num>
  <w:num w:numId="5" w16cid:durableId="1807425869">
    <w:abstractNumId w:val="7"/>
  </w:num>
  <w:num w:numId="6" w16cid:durableId="753359471">
    <w:abstractNumId w:val="1"/>
  </w:num>
  <w:num w:numId="7" w16cid:durableId="1832209207">
    <w:abstractNumId w:val="0"/>
  </w:num>
  <w:num w:numId="8" w16cid:durableId="2067992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6C"/>
    <w:rsid w:val="001E216D"/>
    <w:rsid w:val="0056776C"/>
    <w:rsid w:val="008831E6"/>
    <w:rsid w:val="00D70A03"/>
    <w:rsid w:val="00DB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A7A4"/>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D3"/>
    <w:rPr>
      <w:rFonts w:eastAsia="Times New Roman"/>
    </w:rPr>
  </w:style>
  <w:style w:type="paragraph" w:styleId="Heading1">
    <w:name w:val="heading 1"/>
    <w:basedOn w:val="Normal"/>
    <w:next w:val="Normal"/>
    <w:link w:val="Heading1Char"/>
    <w:uiPriority w:val="9"/>
    <w:qFormat/>
    <w:rsid w:val="00C46638"/>
    <w:pPr>
      <w:keepNext/>
      <w:keepLines/>
      <w:spacing w:before="480" w:after="0"/>
      <w:outlineLvl w:val="0"/>
    </w:pPr>
    <w:rPr>
      <w:rFonts w:ascii="Cambria" w:eastAsia="Calibri" w:hAnsi="Cambria" w:cs="Cambria"/>
      <w:b/>
      <w:bCs/>
      <w:color w:val="365F91"/>
      <w:sz w:val="28"/>
      <w:szCs w:val="28"/>
    </w:rPr>
  </w:style>
  <w:style w:type="paragraph" w:styleId="Heading2">
    <w:name w:val="heading 2"/>
    <w:basedOn w:val="Normal"/>
    <w:next w:val="Normal"/>
    <w:link w:val="Heading2Char"/>
    <w:uiPriority w:val="9"/>
    <w:unhideWhenUsed/>
    <w:qFormat/>
    <w:rsid w:val="00941126"/>
    <w:pPr>
      <w:keepNext/>
      <w:keepLines/>
      <w:spacing w:before="200" w:after="0"/>
      <w:outlineLvl w:val="1"/>
    </w:pPr>
    <w:rPr>
      <w:rFonts w:ascii="Cambria" w:eastAsia="Calibri" w:hAnsi="Cambria" w:cs="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locked/>
    <w:rsid w:val="00941126"/>
    <w:rPr>
      <w:rFonts w:ascii="Cambria" w:eastAsia="Times New Roman" w:hAnsi="Cambria" w:cs="Cambria"/>
      <w:b/>
      <w:bCs/>
      <w:color w:val="4F81BD"/>
      <w:sz w:val="26"/>
      <w:szCs w:val="26"/>
    </w:rPr>
  </w:style>
  <w:style w:type="character" w:customStyle="1" w:styleId="Heading1Char">
    <w:name w:val="Heading 1 Char"/>
    <w:link w:val="Heading1"/>
    <w:locked/>
    <w:rsid w:val="00C46638"/>
    <w:rPr>
      <w:rFonts w:ascii="Cambria" w:eastAsia="Times New Roman" w:hAnsi="Cambria" w:cs="Cambria"/>
      <w:b/>
      <w:bCs/>
      <w:color w:val="365F91"/>
      <w:sz w:val="28"/>
      <w:szCs w:val="28"/>
    </w:rPr>
  </w:style>
  <w:style w:type="paragraph" w:styleId="NoSpacing">
    <w:name w:val="No Spacing"/>
    <w:uiPriority w:val="1"/>
    <w:qFormat/>
    <w:rsid w:val="00812F82"/>
    <w:rPr>
      <w:rFonts w:eastAsia="Times New Roman"/>
    </w:rPr>
  </w:style>
  <w:style w:type="paragraph" w:styleId="ListParagraph">
    <w:name w:val="List Paragraph"/>
    <w:basedOn w:val="Normal"/>
    <w:qFormat/>
    <w:rsid w:val="00045A28"/>
    <w:pPr>
      <w:ind w:left="720"/>
    </w:pPr>
  </w:style>
  <w:style w:type="paragraph" w:styleId="Header">
    <w:name w:val="header"/>
    <w:basedOn w:val="Normal"/>
    <w:link w:val="HeaderChar"/>
    <w:rsid w:val="00F5281A"/>
    <w:pPr>
      <w:tabs>
        <w:tab w:val="center" w:pos="4680"/>
        <w:tab w:val="right" w:pos="9360"/>
      </w:tabs>
      <w:spacing w:after="0" w:line="240" w:lineRule="auto"/>
    </w:pPr>
  </w:style>
  <w:style w:type="character" w:customStyle="1" w:styleId="HeaderChar">
    <w:name w:val="Header Char"/>
    <w:basedOn w:val="DefaultParagraphFont"/>
    <w:link w:val="Header"/>
    <w:locked/>
    <w:rsid w:val="00F5281A"/>
  </w:style>
  <w:style w:type="paragraph" w:styleId="Footer">
    <w:name w:val="footer"/>
    <w:basedOn w:val="Normal"/>
    <w:link w:val="FooterChar"/>
    <w:uiPriority w:val="99"/>
    <w:rsid w:val="00F5281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5281A"/>
  </w:style>
  <w:style w:type="paragraph" w:styleId="BalloonText">
    <w:name w:val="Balloon Text"/>
    <w:basedOn w:val="Normal"/>
    <w:link w:val="BalloonTextChar"/>
    <w:semiHidden/>
    <w:rsid w:val="00F5281A"/>
    <w:pPr>
      <w:spacing w:after="0" w:line="240" w:lineRule="auto"/>
    </w:pPr>
    <w:rPr>
      <w:rFonts w:ascii="Tahoma" w:hAnsi="Tahoma" w:cs="Tahoma"/>
      <w:sz w:val="16"/>
      <w:szCs w:val="16"/>
    </w:rPr>
  </w:style>
  <w:style w:type="character" w:customStyle="1" w:styleId="BalloonTextChar">
    <w:name w:val="Balloon Text Char"/>
    <w:link w:val="BalloonText"/>
    <w:semiHidden/>
    <w:locked/>
    <w:rsid w:val="00F5281A"/>
    <w:rPr>
      <w:rFonts w:ascii="Tahoma" w:hAnsi="Tahoma" w:cs="Tahoma"/>
      <w:sz w:val="16"/>
      <w:szCs w:val="16"/>
    </w:rPr>
  </w:style>
  <w:style w:type="table" w:styleId="TableGrid">
    <w:name w:val="Table Grid"/>
    <w:basedOn w:val="TableNormal"/>
    <w:rsid w:val="00093F09"/>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E5A92"/>
    <w:rPr>
      <w:color w:val="800080"/>
      <w:u w:val="single"/>
    </w:rPr>
  </w:style>
  <w:style w:type="character" w:styleId="Emphasis">
    <w:name w:val="Emphasis"/>
    <w:qFormat/>
    <w:rsid w:val="00C01A61"/>
    <w:rPr>
      <w:i/>
      <w:iCs/>
    </w:rPr>
  </w:style>
  <w:style w:type="paragraph" w:customStyle="1" w:styleId="BodyA">
    <w:name w:val="Body A"/>
    <w:rsid w:val="005C45C8"/>
    <w:pPr>
      <w:pBdr>
        <w:top w:val="nil"/>
        <w:left w:val="nil"/>
        <w:bottom w:val="nil"/>
        <w:right w:val="nil"/>
        <w:between w:val="nil"/>
        <w:bar w:val="nil"/>
      </w:pBdr>
    </w:pPr>
    <w:rPr>
      <w:color w:val="000000"/>
      <w:u w:color="000000"/>
      <w:bdr w:val="nil"/>
    </w:rPr>
  </w:style>
  <w:style w:type="numbering" w:customStyle="1" w:styleId="ImportedStyle7">
    <w:name w:val="Imported Style 7"/>
    <w:rsid w:val="005C45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ENYITn6Oa574kZdm6PvD2cDgA==">CgMxLjA4AHIhMVZxTWg4c2tfN2JKeTYteGV6NGlYMFZlX0xwNEw4Qldl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Cuantum, Majea</cp:lastModifiedBy>
  <cp:revision>3</cp:revision>
  <dcterms:created xsi:type="dcterms:W3CDTF">2021-11-19T12:44:00Z</dcterms:created>
  <dcterms:modified xsi:type="dcterms:W3CDTF">2023-06-21T19:25:00Z</dcterms:modified>
</cp:coreProperties>
</file>