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3540" w14:textId="5C068B70" w:rsidR="00C02D58" w:rsidRPr="00722485" w:rsidRDefault="00CE7A5C">
      <w:pPr>
        <w:rPr>
          <w:b/>
          <w:sz w:val="26"/>
          <w:szCs w:val="26"/>
        </w:rPr>
      </w:pPr>
      <w:r w:rsidRPr="00722485">
        <w:rPr>
          <w:b/>
          <w:sz w:val="26"/>
          <w:szCs w:val="26"/>
        </w:rPr>
        <w:t xml:space="preserve">                                                             </w:t>
      </w:r>
      <w:r w:rsidR="00C02D58" w:rsidRPr="00722485">
        <w:rPr>
          <w:b/>
          <w:sz w:val="26"/>
          <w:szCs w:val="26"/>
        </w:rPr>
        <w:t>BENEFITS/WEBMASTER REPORT</w:t>
      </w:r>
    </w:p>
    <w:p w14:paraId="61EEB958" w14:textId="645FF49F" w:rsidR="00C02D58" w:rsidRPr="00722485" w:rsidRDefault="00342568">
      <w:pPr>
        <w:rPr>
          <w:b/>
          <w:sz w:val="26"/>
          <w:szCs w:val="26"/>
        </w:rPr>
      </w:pPr>
      <w:r w:rsidRPr="00722485">
        <w:rPr>
          <w:b/>
          <w:sz w:val="26"/>
          <w:szCs w:val="26"/>
        </w:rPr>
        <w:t xml:space="preserve">                                            </w:t>
      </w:r>
      <w:r w:rsidR="00C02D58" w:rsidRPr="00722485">
        <w:rPr>
          <w:b/>
          <w:sz w:val="26"/>
          <w:szCs w:val="26"/>
        </w:rPr>
        <w:t xml:space="preserve">SHELLY ODENKIRK, </w:t>
      </w:r>
      <w:r w:rsidR="00CE7A5C" w:rsidRPr="00722485">
        <w:rPr>
          <w:b/>
          <w:sz w:val="26"/>
          <w:szCs w:val="26"/>
        </w:rPr>
        <w:t>BENEFITS CHAIR/WEBMASTER</w:t>
      </w:r>
    </w:p>
    <w:p w14:paraId="53F05065" w14:textId="77777777" w:rsidR="00613930" w:rsidRDefault="00613930"/>
    <w:p w14:paraId="33E08DE7" w14:textId="403D6403" w:rsidR="00A911D4" w:rsidRPr="00722485" w:rsidRDefault="00283230">
      <w:pPr>
        <w:rPr>
          <w:sz w:val="24"/>
          <w:szCs w:val="24"/>
        </w:rPr>
      </w:pPr>
      <w:r w:rsidRPr="00722485">
        <w:rPr>
          <w:sz w:val="24"/>
          <w:szCs w:val="24"/>
        </w:rPr>
        <w:t xml:space="preserve">Very few benefit changes in the past year.  Always remember to check </w:t>
      </w:r>
      <w:r w:rsidR="00114DA0" w:rsidRPr="00722485">
        <w:rPr>
          <w:sz w:val="24"/>
          <w:szCs w:val="24"/>
        </w:rPr>
        <w:t xml:space="preserve">in the fall as open seasons open up to make sure rules and regulations have stayed the same with our retirement benefits.  Anytime we are made aware of changes or even possible changes, we put it on the </w:t>
      </w:r>
      <w:r w:rsidR="00722485" w:rsidRPr="00722485">
        <w:rPr>
          <w:sz w:val="24"/>
          <w:szCs w:val="24"/>
        </w:rPr>
        <w:t>Facebook</w:t>
      </w:r>
      <w:r w:rsidR="00114DA0" w:rsidRPr="00722485">
        <w:rPr>
          <w:sz w:val="24"/>
          <w:szCs w:val="24"/>
        </w:rPr>
        <w:t xml:space="preserve"> page and on our website</w:t>
      </w:r>
      <w:r w:rsidR="00DA0955" w:rsidRPr="00722485">
        <w:rPr>
          <w:sz w:val="24"/>
          <w:szCs w:val="24"/>
        </w:rPr>
        <w:t>.</w:t>
      </w:r>
    </w:p>
    <w:p w14:paraId="4A4BC7D7" w14:textId="77777777" w:rsidR="004A32FA" w:rsidRPr="00722485" w:rsidRDefault="004A32FA">
      <w:pPr>
        <w:rPr>
          <w:sz w:val="24"/>
          <w:szCs w:val="24"/>
        </w:rPr>
      </w:pPr>
    </w:p>
    <w:p w14:paraId="6D3B2DAB" w14:textId="41CE1EDF" w:rsidR="004A32FA" w:rsidRPr="00722485" w:rsidRDefault="004A32FA">
      <w:pPr>
        <w:rPr>
          <w:sz w:val="24"/>
          <w:szCs w:val="24"/>
        </w:rPr>
      </w:pPr>
      <w:r w:rsidRPr="00722485">
        <w:rPr>
          <w:sz w:val="24"/>
          <w:szCs w:val="24"/>
        </w:rPr>
        <w:t xml:space="preserve">One addition to some BCBS health policies has been a “flex card”.  </w:t>
      </w:r>
      <w:r w:rsidR="00982918" w:rsidRPr="00722485">
        <w:rPr>
          <w:sz w:val="24"/>
          <w:szCs w:val="24"/>
        </w:rPr>
        <w:t xml:space="preserve">These cards are an additional stipend towards health cost.  If you have a BCBS policy, you should contact them to see is your policy qualifies.  </w:t>
      </w:r>
    </w:p>
    <w:p w14:paraId="060F358F" w14:textId="77777777" w:rsidR="00DA0955" w:rsidRPr="00722485" w:rsidRDefault="00DA0955">
      <w:pPr>
        <w:rPr>
          <w:sz w:val="24"/>
          <w:szCs w:val="24"/>
        </w:rPr>
      </w:pPr>
    </w:p>
    <w:p w14:paraId="0BF6DE3E" w14:textId="412A787E" w:rsidR="00DA0955" w:rsidRPr="00722485" w:rsidRDefault="00DA0955">
      <w:pPr>
        <w:rPr>
          <w:sz w:val="24"/>
          <w:szCs w:val="24"/>
        </w:rPr>
      </w:pPr>
      <w:r w:rsidRPr="00722485">
        <w:rPr>
          <w:sz w:val="24"/>
          <w:szCs w:val="24"/>
        </w:rPr>
        <w:t>There are 3 options for dental benefits</w:t>
      </w:r>
      <w:r w:rsidR="00ED7068" w:rsidRPr="00722485">
        <w:rPr>
          <w:sz w:val="24"/>
          <w:szCs w:val="24"/>
        </w:rPr>
        <w:t xml:space="preserve"> 1)</w:t>
      </w:r>
      <w:r w:rsidR="00722485">
        <w:rPr>
          <w:sz w:val="24"/>
          <w:szCs w:val="24"/>
        </w:rPr>
        <w:t xml:space="preserve"> </w:t>
      </w:r>
      <w:r w:rsidR="00A96594" w:rsidRPr="00722485">
        <w:rPr>
          <w:sz w:val="24"/>
          <w:szCs w:val="24"/>
        </w:rPr>
        <w:t>through FEDVIP during annual open enrollment, 2)</w:t>
      </w:r>
      <w:r w:rsidR="00722485">
        <w:rPr>
          <w:sz w:val="24"/>
          <w:szCs w:val="24"/>
        </w:rPr>
        <w:t xml:space="preserve"> </w:t>
      </w:r>
      <w:r w:rsidR="00D83B0A" w:rsidRPr="00722485">
        <w:rPr>
          <w:sz w:val="24"/>
          <w:szCs w:val="24"/>
        </w:rPr>
        <w:t>Amerilife</w:t>
      </w:r>
      <w:r w:rsidR="00C82624" w:rsidRPr="00722485">
        <w:rPr>
          <w:sz w:val="24"/>
          <w:szCs w:val="24"/>
        </w:rPr>
        <w:t xml:space="preserve">/Benefits Direct </w:t>
      </w:r>
      <w:r w:rsidR="00B83584" w:rsidRPr="00722485">
        <w:rPr>
          <w:sz w:val="24"/>
          <w:szCs w:val="24"/>
        </w:rPr>
        <w:t xml:space="preserve">(formerly JM Marketing), </w:t>
      </w:r>
      <w:r w:rsidR="00435FB9" w:rsidRPr="00722485">
        <w:rPr>
          <w:sz w:val="24"/>
          <w:szCs w:val="24"/>
        </w:rPr>
        <w:t>3)</w:t>
      </w:r>
      <w:r w:rsidR="00722485">
        <w:rPr>
          <w:sz w:val="24"/>
          <w:szCs w:val="24"/>
        </w:rPr>
        <w:t xml:space="preserve"> </w:t>
      </w:r>
      <w:bookmarkStart w:id="0" w:name="_GoBack"/>
      <w:bookmarkEnd w:id="0"/>
      <w:r w:rsidR="00435FB9" w:rsidRPr="00722485">
        <w:rPr>
          <w:sz w:val="24"/>
          <w:szCs w:val="24"/>
        </w:rPr>
        <w:t xml:space="preserve">Private companies. </w:t>
      </w:r>
    </w:p>
    <w:p w14:paraId="7E850957" w14:textId="77777777" w:rsidR="00470D6C" w:rsidRPr="00722485" w:rsidRDefault="00470D6C">
      <w:pPr>
        <w:rPr>
          <w:sz w:val="24"/>
          <w:szCs w:val="24"/>
        </w:rPr>
      </w:pPr>
    </w:p>
    <w:p w14:paraId="16A2D1D1" w14:textId="378F6FF5" w:rsidR="00470D6C" w:rsidRPr="00722485" w:rsidRDefault="00470D6C">
      <w:pPr>
        <w:rPr>
          <w:sz w:val="24"/>
          <w:szCs w:val="24"/>
        </w:rPr>
      </w:pPr>
      <w:r w:rsidRPr="00722485">
        <w:rPr>
          <w:sz w:val="24"/>
          <w:szCs w:val="24"/>
        </w:rPr>
        <w:t>If you haven’t already, you can still request your Medicare reimbursement</w:t>
      </w:r>
      <w:r w:rsidR="00F0041A" w:rsidRPr="00722485">
        <w:rPr>
          <w:sz w:val="24"/>
          <w:szCs w:val="24"/>
        </w:rPr>
        <w:t xml:space="preserve"> for 2023, and now 2024.</w:t>
      </w:r>
    </w:p>
    <w:p w14:paraId="1C06CDF7" w14:textId="77777777" w:rsidR="00342568" w:rsidRPr="00722485" w:rsidRDefault="00342568">
      <w:pPr>
        <w:rPr>
          <w:sz w:val="24"/>
          <w:szCs w:val="24"/>
        </w:rPr>
      </w:pPr>
    </w:p>
    <w:p w14:paraId="57B06AE8" w14:textId="3951D4B7" w:rsidR="00342568" w:rsidRPr="00722485" w:rsidRDefault="008C54F1">
      <w:pPr>
        <w:rPr>
          <w:sz w:val="24"/>
          <w:szCs w:val="24"/>
        </w:rPr>
      </w:pPr>
      <w:r w:rsidRPr="00722485">
        <w:rPr>
          <w:sz w:val="24"/>
          <w:szCs w:val="24"/>
        </w:rPr>
        <w:t xml:space="preserve">Our website is RASCOE.org and our </w:t>
      </w:r>
      <w:r w:rsidR="00722485" w:rsidRPr="00722485">
        <w:rPr>
          <w:sz w:val="24"/>
          <w:szCs w:val="24"/>
        </w:rPr>
        <w:t>Facebook</w:t>
      </w:r>
      <w:r w:rsidR="00613930" w:rsidRPr="00722485">
        <w:rPr>
          <w:sz w:val="24"/>
          <w:szCs w:val="24"/>
        </w:rPr>
        <w:t xml:space="preserve"> page is RASCOE association.</w:t>
      </w:r>
      <w:r w:rsidR="00F0041A" w:rsidRPr="00722485">
        <w:rPr>
          <w:sz w:val="24"/>
          <w:szCs w:val="24"/>
        </w:rPr>
        <w:t xml:space="preserve">  Pictures of this convention will be updated to the website </w:t>
      </w:r>
      <w:r w:rsidR="004F4AFE" w:rsidRPr="00722485">
        <w:rPr>
          <w:sz w:val="24"/>
          <w:szCs w:val="24"/>
        </w:rPr>
        <w:t xml:space="preserve">along with all annual reports and the minutes of our meetings.  </w:t>
      </w:r>
      <w:r w:rsidR="004D409B" w:rsidRPr="00722485">
        <w:rPr>
          <w:sz w:val="24"/>
          <w:szCs w:val="24"/>
        </w:rPr>
        <w:t xml:space="preserve">Please contact me if you have information you would like added to either of these </w:t>
      </w:r>
      <w:r w:rsidR="004A32FA" w:rsidRPr="00722485">
        <w:rPr>
          <w:sz w:val="24"/>
          <w:szCs w:val="24"/>
        </w:rPr>
        <w:t xml:space="preserve">media pages.  </w:t>
      </w:r>
    </w:p>
    <w:sectPr w:rsidR="00342568" w:rsidRPr="0072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58"/>
    <w:rsid w:val="00114DA0"/>
    <w:rsid w:val="001F09FD"/>
    <w:rsid w:val="00283230"/>
    <w:rsid w:val="00342568"/>
    <w:rsid w:val="00435FB9"/>
    <w:rsid w:val="00470D6C"/>
    <w:rsid w:val="004A32FA"/>
    <w:rsid w:val="004D409B"/>
    <w:rsid w:val="004F4AFE"/>
    <w:rsid w:val="004F6E2E"/>
    <w:rsid w:val="00613930"/>
    <w:rsid w:val="006C2EC0"/>
    <w:rsid w:val="00722485"/>
    <w:rsid w:val="007F659B"/>
    <w:rsid w:val="008C54F1"/>
    <w:rsid w:val="00912B54"/>
    <w:rsid w:val="00982918"/>
    <w:rsid w:val="00A911D4"/>
    <w:rsid w:val="00A96594"/>
    <w:rsid w:val="00AD6865"/>
    <w:rsid w:val="00B83584"/>
    <w:rsid w:val="00C02D58"/>
    <w:rsid w:val="00C13F7D"/>
    <w:rsid w:val="00C82624"/>
    <w:rsid w:val="00CE7A5C"/>
    <w:rsid w:val="00D83B0A"/>
    <w:rsid w:val="00DA0955"/>
    <w:rsid w:val="00ED7068"/>
    <w:rsid w:val="00F0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24EB"/>
  <w15:chartTrackingRefBased/>
  <w15:docId w15:val="{F2B73A30-166A-8341-95F2-E64C47E7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Micki Linehan</cp:lastModifiedBy>
  <cp:revision>2</cp:revision>
  <dcterms:created xsi:type="dcterms:W3CDTF">2024-07-18T21:23:00Z</dcterms:created>
  <dcterms:modified xsi:type="dcterms:W3CDTF">2024-07-18T21:23:00Z</dcterms:modified>
</cp:coreProperties>
</file>