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B40A3" w14:textId="77777777" w:rsidR="002355EC" w:rsidRDefault="002355EC">
      <w:pPr>
        <w:pStyle w:val="NormalWeb"/>
        <w:spacing w:before="0" w:beforeAutospacing="0" w:after="0" w:afterAutospacing="0"/>
        <w:jc w:val="center"/>
        <w:rPr>
          <w:rFonts w:ascii="Helvetica Neue" w:hAnsi="Helvetica Neue"/>
          <w:color w:val="313131"/>
          <w:sz w:val="27"/>
          <w:szCs w:val="27"/>
        </w:rPr>
      </w:pPr>
      <w:r>
        <w:rPr>
          <w:rFonts w:ascii="Helvetica Neue" w:hAnsi="Helvetica Neue"/>
          <w:b/>
          <w:bCs/>
          <w:color w:val="313131"/>
          <w:sz w:val="27"/>
          <w:szCs w:val="27"/>
        </w:rPr>
        <w:t>CONFERENCE CALL NOTES</w:t>
      </w:r>
    </w:p>
    <w:p w14:paraId="3EBB6988" w14:textId="77777777" w:rsidR="002355EC" w:rsidRDefault="002355EC">
      <w:pPr>
        <w:pStyle w:val="NormalWeb"/>
        <w:spacing w:before="0" w:beforeAutospacing="0" w:after="0" w:afterAutospacing="0"/>
        <w:jc w:val="center"/>
        <w:rPr>
          <w:rFonts w:ascii="Helvetica Neue" w:hAnsi="Helvetica Neue"/>
          <w:color w:val="313131"/>
        </w:rPr>
      </w:pPr>
      <w:r>
        <w:rPr>
          <w:rFonts w:ascii="Helvetica Neue" w:hAnsi="Helvetica Neue"/>
          <w:color w:val="313131"/>
        </w:rPr>
        <w:t>FEBRUARY 24, 2025</w:t>
      </w:r>
    </w:p>
    <w:p w14:paraId="36CC68B7" w14:textId="77777777" w:rsidR="002355EC" w:rsidRDefault="002355EC">
      <w:pPr>
        <w:pStyle w:val="NormalWeb"/>
        <w:spacing w:before="0" w:beforeAutospacing="0" w:after="0" w:afterAutospacing="0"/>
        <w:rPr>
          <w:rFonts w:ascii="Helvetica Neue" w:hAnsi="Helvetica Neue"/>
          <w:color w:val="313131"/>
          <w:sz w:val="17"/>
          <w:szCs w:val="17"/>
        </w:rPr>
      </w:pPr>
    </w:p>
    <w:p w14:paraId="5AD9F3F2" w14:textId="77777777" w:rsidR="002355EC" w:rsidRDefault="002355EC">
      <w:pPr>
        <w:pStyle w:val="NormalWeb"/>
        <w:spacing w:before="0" w:beforeAutospacing="0" w:after="0" w:afterAutospacing="0"/>
        <w:rPr>
          <w:rFonts w:ascii="Helvetica Neue" w:hAnsi="Helvetica Neue"/>
          <w:color w:val="313131"/>
        </w:rPr>
      </w:pPr>
      <w:r>
        <w:rPr>
          <w:rFonts w:ascii="Helvetica Neue" w:hAnsi="Helvetica Neue"/>
          <w:color w:val="313131"/>
        </w:rPr>
        <w:t>RASCOE leadership held their monthly conference call Monday evening, February 24.  Items discussed by President, Becky Zirpel where mainly on the upcoming Rallies and National Convention in Whitefish MT.</w:t>
      </w:r>
    </w:p>
    <w:p w14:paraId="76705EFB" w14:textId="77777777" w:rsidR="002355EC" w:rsidRDefault="002355EC">
      <w:pPr>
        <w:pStyle w:val="NormalWeb"/>
        <w:spacing w:before="0" w:beforeAutospacing="0" w:after="0" w:afterAutospacing="0"/>
        <w:rPr>
          <w:rFonts w:ascii="Helvetica Neue" w:hAnsi="Helvetica Neue"/>
          <w:color w:val="313131"/>
          <w:sz w:val="17"/>
          <w:szCs w:val="17"/>
        </w:rPr>
      </w:pPr>
    </w:p>
    <w:p w14:paraId="4FF8BBBE" w14:textId="77777777" w:rsidR="002355EC" w:rsidRDefault="002355EC">
      <w:pPr>
        <w:pStyle w:val="NormalWeb"/>
        <w:spacing w:before="0" w:beforeAutospacing="0" w:after="0" w:afterAutospacing="0"/>
        <w:rPr>
          <w:rFonts w:ascii="Helvetica Neue" w:hAnsi="Helvetica Neue"/>
          <w:color w:val="313131"/>
        </w:rPr>
      </w:pPr>
      <w:r>
        <w:rPr>
          <w:rFonts w:ascii="Helvetica Neue" w:hAnsi="Helvetica Neue"/>
          <w:color w:val="313131"/>
        </w:rPr>
        <w:t>I plan to attend the SEA/SWA Rally in April and the NEA/MWA in the end of April.  NWA will be a business meeting prior to Convention. Registration is open.</w:t>
      </w:r>
    </w:p>
    <w:p w14:paraId="14474BE8" w14:textId="77777777" w:rsidR="002355EC" w:rsidRDefault="002355EC">
      <w:pPr>
        <w:pStyle w:val="NormalWeb"/>
        <w:spacing w:before="0" w:beforeAutospacing="0" w:after="0" w:afterAutospacing="0"/>
        <w:rPr>
          <w:rFonts w:ascii="Helvetica Neue" w:hAnsi="Helvetica Neue"/>
          <w:color w:val="313131"/>
          <w:sz w:val="17"/>
          <w:szCs w:val="17"/>
        </w:rPr>
      </w:pPr>
      <w:r>
        <w:rPr>
          <w:rFonts w:ascii="Helvetica Neue" w:hAnsi="Helvetica Neue"/>
          <w:color w:val="313131"/>
          <w:sz w:val="17"/>
          <w:szCs w:val="17"/>
        </w:rPr>
        <w:t> </w:t>
      </w:r>
    </w:p>
    <w:p w14:paraId="0E37BBA1" w14:textId="77777777" w:rsidR="002355EC" w:rsidRDefault="002355EC">
      <w:pPr>
        <w:pStyle w:val="NormalWeb"/>
        <w:spacing w:before="0" w:beforeAutospacing="0" w:after="0" w:afterAutospacing="0"/>
        <w:rPr>
          <w:rFonts w:ascii="Helvetica Neue" w:hAnsi="Helvetica Neue"/>
          <w:color w:val="313131"/>
        </w:rPr>
      </w:pPr>
      <w:r>
        <w:rPr>
          <w:rFonts w:ascii="Helvetica Neue" w:hAnsi="Helvetica Neue"/>
          <w:color w:val="313131"/>
        </w:rPr>
        <w:t>We have secured a place to have our RASCOE lunch on Wednesday (June 25) of convention at noon.  It will be at the golf course directly across from the Grouse Mt Lodge.  We had to select 4/5 meals from their menu and the manager will give us a set price for each which will include a soft drink.  This is easier to timely give us service with a big group.  They are being great to work with and the only ones we found to allow us a reservation for about 30 people.  They have a private room that we will be seated in so that we can visit as a group.  </w:t>
      </w:r>
    </w:p>
    <w:p w14:paraId="0B25D9BF" w14:textId="77777777" w:rsidR="002355EC" w:rsidRDefault="002355EC">
      <w:pPr>
        <w:pStyle w:val="NormalWeb"/>
        <w:spacing w:before="0" w:beforeAutospacing="0" w:after="0" w:afterAutospacing="0"/>
        <w:rPr>
          <w:rFonts w:ascii="Helvetica Neue" w:hAnsi="Helvetica Neue"/>
          <w:color w:val="313131"/>
          <w:sz w:val="17"/>
          <w:szCs w:val="17"/>
        </w:rPr>
      </w:pPr>
    </w:p>
    <w:p w14:paraId="461F2816" w14:textId="77777777" w:rsidR="002355EC" w:rsidRDefault="002355EC">
      <w:pPr>
        <w:pStyle w:val="NormalWeb"/>
        <w:spacing w:before="0" w:beforeAutospacing="0" w:after="0" w:afterAutospacing="0"/>
        <w:rPr>
          <w:rFonts w:ascii="Helvetica Neue" w:hAnsi="Helvetica Neue"/>
          <w:color w:val="313131"/>
        </w:rPr>
      </w:pPr>
      <w:r>
        <w:rPr>
          <w:rFonts w:ascii="Helvetica Neue" w:hAnsi="Helvetica Neue"/>
          <w:color w:val="313131"/>
        </w:rPr>
        <w:t>Hospitality room was discussed and we will contact NAFEC, as they have asked to share the room and cost.  Donations are what fund the room. </w:t>
      </w:r>
    </w:p>
    <w:p w14:paraId="3451BA92" w14:textId="77777777" w:rsidR="002355EC" w:rsidRDefault="002355EC">
      <w:pPr>
        <w:pStyle w:val="NormalWeb"/>
        <w:spacing w:before="0" w:beforeAutospacing="0" w:after="0" w:afterAutospacing="0"/>
        <w:rPr>
          <w:rFonts w:ascii="Helvetica Neue" w:hAnsi="Helvetica Neue"/>
          <w:color w:val="313131"/>
          <w:sz w:val="17"/>
          <w:szCs w:val="17"/>
        </w:rPr>
      </w:pPr>
    </w:p>
    <w:p w14:paraId="3E6F4011" w14:textId="77777777" w:rsidR="002355EC" w:rsidRDefault="002355EC">
      <w:pPr>
        <w:pStyle w:val="NormalWeb"/>
        <w:spacing w:before="0" w:beforeAutospacing="0" w:after="0" w:afterAutospacing="0"/>
        <w:rPr>
          <w:rFonts w:ascii="Helvetica Neue" w:hAnsi="Helvetica Neue"/>
          <w:color w:val="313131"/>
        </w:rPr>
      </w:pPr>
      <w:r>
        <w:rPr>
          <w:rFonts w:ascii="Helvetica Neue" w:hAnsi="Helvetica Neue"/>
          <w:color w:val="313131"/>
        </w:rPr>
        <w:t>Vice President, Mary Behm reported on items affecting us and employees.  The budget is a major topic, which include eliminating the Supplemental coverage, changing what employees contribute to their annuity, and changing calculations to 5 years vs 3 now.  The big thing is removal of paying for a contracted share of our health insurance and perhaps replacing it with a voucher system.  This would cost employees and retirees.  We also expressed our overwhelming support for all FSA and Government employees for what they are going through at this time.  SS Fairness Act was discussed and the importance to signup at your local SS office or online at this time.</w:t>
      </w:r>
    </w:p>
    <w:p w14:paraId="4CF99B86" w14:textId="77777777" w:rsidR="002355EC" w:rsidRDefault="002355EC">
      <w:pPr>
        <w:pStyle w:val="NormalWeb"/>
        <w:spacing w:before="0" w:beforeAutospacing="0" w:after="0" w:afterAutospacing="0"/>
        <w:rPr>
          <w:rFonts w:ascii="Helvetica Neue" w:hAnsi="Helvetica Neue"/>
          <w:color w:val="313131"/>
          <w:sz w:val="17"/>
          <w:szCs w:val="17"/>
        </w:rPr>
      </w:pPr>
    </w:p>
    <w:p w14:paraId="1ED04B3C" w14:textId="77777777" w:rsidR="002355EC" w:rsidRDefault="002355EC">
      <w:pPr>
        <w:pStyle w:val="NormalWeb"/>
        <w:spacing w:before="0" w:beforeAutospacing="0" w:after="0" w:afterAutospacing="0"/>
        <w:rPr>
          <w:rFonts w:ascii="Helvetica Neue" w:hAnsi="Helvetica Neue"/>
          <w:color w:val="313131"/>
        </w:rPr>
      </w:pPr>
      <w:r>
        <w:rPr>
          <w:rFonts w:ascii="Helvetica Neue" w:hAnsi="Helvetica Neue"/>
          <w:color w:val="313131"/>
        </w:rPr>
        <w:t>Secretary/Publicity Chair, Micki Linehan said our news letter would be going out hopefully by 1st of March.  </w:t>
      </w:r>
    </w:p>
    <w:p w14:paraId="37E2F153" w14:textId="77777777" w:rsidR="002355EC" w:rsidRDefault="002355EC">
      <w:pPr>
        <w:pStyle w:val="NormalWeb"/>
        <w:spacing w:before="0" w:beforeAutospacing="0" w:after="0" w:afterAutospacing="0"/>
        <w:rPr>
          <w:rFonts w:ascii="Helvetica Neue" w:hAnsi="Helvetica Neue"/>
          <w:color w:val="313131"/>
          <w:sz w:val="17"/>
          <w:szCs w:val="17"/>
        </w:rPr>
      </w:pPr>
    </w:p>
    <w:p w14:paraId="1850BD4B" w14:textId="77777777" w:rsidR="002355EC" w:rsidRDefault="002355EC">
      <w:pPr>
        <w:pStyle w:val="NormalWeb"/>
        <w:spacing w:before="0" w:beforeAutospacing="0" w:after="0" w:afterAutospacing="0"/>
        <w:rPr>
          <w:rFonts w:ascii="Helvetica Neue" w:hAnsi="Helvetica Neue"/>
          <w:color w:val="313131"/>
        </w:rPr>
      </w:pPr>
      <w:r>
        <w:rPr>
          <w:rFonts w:ascii="Helvetica Neue" w:hAnsi="Helvetica Neue"/>
          <w:color w:val="313131"/>
        </w:rPr>
        <w:t>Treasurer/Membership Chairperson, Cindy Hall commented that membership continues to trickle in with nothing new to add at this time.</w:t>
      </w:r>
    </w:p>
    <w:p w14:paraId="6C7AAC4D" w14:textId="77777777" w:rsidR="002355EC" w:rsidRDefault="002355EC">
      <w:pPr>
        <w:pStyle w:val="NormalWeb"/>
        <w:spacing w:before="0" w:beforeAutospacing="0" w:after="0" w:afterAutospacing="0"/>
        <w:rPr>
          <w:rFonts w:ascii="Helvetica Neue" w:hAnsi="Helvetica Neue"/>
          <w:color w:val="313131"/>
          <w:sz w:val="17"/>
          <w:szCs w:val="17"/>
        </w:rPr>
      </w:pPr>
    </w:p>
    <w:p w14:paraId="3930FFCF" w14:textId="77777777" w:rsidR="002355EC" w:rsidRDefault="002355EC">
      <w:pPr>
        <w:pStyle w:val="NormalWeb"/>
        <w:spacing w:before="0" w:beforeAutospacing="0" w:after="0" w:afterAutospacing="0"/>
        <w:rPr>
          <w:rFonts w:ascii="Helvetica Neue" w:hAnsi="Helvetica Neue"/>
          <w:color w:val="313131"/>
        </w:rPr>
      </w:pPr>
      <w:r>
        <w:rPr>
          <w:rFonts w:ascii="Helvetica Neue" w:hAnsi="Helvetica Neue"/>
          <w:color w:val="313131"/>
        </w:rPr>
        <w:t>Web Master/Benefits Chair, Shelly Odenkirk commented on she has done a little work and organizing on the web site to add and update new items.  It was commented that President will add the proposed agenda for National convention as soon as details are completed.</w:t>
      </w:r>
    </w:p>
    <w:p w14:paraId="27D26904" w14:textId="77777777" w:rsidR="002355EC" w:rsidRDefault="002355EC">
      <w:pPr>
        <w:pStyle w:val="NormalWeb"/>
        <w:spacing w:before="0" w:beforeAutospacing="0" w:after="0" w:afterAutospacing="0"/>
        <w:rPr>
          <w:rFonts w:ascii="Helvetica Neue" w:hAnsi="Helvetica Neue"/>
          <w:color w:val="313131"/>
          <w:sz w:val="17"/>
          <w:szCs w:val="17"/>
        </w:rPr>
      </w:pPr>
    </w:p>
    <w:p w14:paraId="4E137680" w14:textId="77777777" w:rsidR="002355EC" w:rsidRDefault="002355EC">
      <w:pPr>
        <w:pStyle w:val="NormalWeb"/>
        <w:spacing w:before="0" w:beforeAutospacing="0" w:after="0" w:afterAutospacing="0"/>
        <w:rPr>
          <w:rFonts w:ascii="Helvetica Neue" w:hAnsi="Helvetica Neue"/>
          <w:color w:val="313131"/>
        </w:rPr>
      </w:pPr>
      <w:r>
        <w:rPr>
          <w:rFonts w:ascii="Helvetica Neue" w:hAnsi="Helvetica Neue"/>
          <w:color w:val="313131"/>
        </w:rPr>
        <w:t>Area Directors, Sheryl Blakely and Darvin Collins reported on the combined Rally being held in Wichita KS in April and that all information is available for people to register and call for a room.  We will ask for a room for RASCOE to meet in order to have an informal discussion. All information has been placed in the upcoming newsletter.  </w:t>
      </w:r>
    </w:p>
    <w:p w14:paraId="5BB5E13E" w14:textId="77777777" w:rsidR="002355EC" w:rsidRDefault="002355EC">
      <w:pPr>
        <w:pStyle w:val="NormalWeb"/>
        <w:spacing w:before="0" w:beforeAutospacing="0" w:after="0" w:afterAutospacing="0"/>
        <w:rPr>
          <w:rFonts w:ascii="Helvetica Neue" w:hAnsi="Helvetica Neue"/>
          <w:color w:val="313131"/>
          <w:sz w:val="17"/>
          <w:szCs w:val="17"/>
        </w:rPr>
      </w:pPr>
    </w:p>
    <w:p w14:paraId="6B8EF212" w14:textId="77777777" w:rsidR="002355EC" w:rsidRDefault="002355EC">
      <w:pPr>
        <w:pStyle w:val="NormalWeb"/>
        <w:spacing w:before="0" w:beforeAutospacing="0" w:after="0" w:afterAutospacing="0"/>
        <w:rPr>
          <w:rFonts w:ascii="Helvetica Neue" w:hAnsi="Helvetica Neue"/>
          <w:color w:val="313131"/>
        </w:rPr>
      </w:pPr>
      <w:r>
        <w:rPr>
          <w:rFonts w:ascii="Helvetica Neue" w:hAnsi="Helvetica Neue"/>
          <w:color w:val="313131"/>
        </w:rPr>
        <w:t xml:space="preserve">Area Directors, Darlene Zahnow and Charolette Saunders report that registration and Hotel information is available and have placed information in the upcoming news letter </w:t>
      </w:r>
      <w:r>
        <w:rPr>
          <w:rFonts w:ascii="Helvetica Neue" w:hAnsi="Helvetica Neue"/>
          <w:color w:val="313131"/>
        </w:rPr>
        <w:lastRenderedPageBreak/>
        <w:t>for details.  Charolette reported she is invited on the calls with the NEA and that is very helpful for successful communication.  RASCOE plans to meet for a short informal meeting.  </w:t>
      </w:r>
    </w:p>
    <w:p w14:paraId="65E9819E" w14:textId="77777777" w:rsidR="002355EC" w:rsidRDefault="002355EC">
      <w:pPr>
        <w:pStyle w:val="NormalWeb"/>
        <w:spacing w:before="0" w:beforeAutospacing="0" w:after="0" w:afterAutospacing="0"/>
        <w:rPr>
          <w:rFonts w:ascii="Helvetica Neue" w:hAnsi="Helvetica Neue"/>
          <w:color w:val="313131"/>
          <w:sz w:val="17"/>
          <w:szCs w:val="17"/>
        </w:rPr>
      </w:pPr>
    </w:p>
    <w:p w14:paraId="4A1E6596" w14:textId="77777777" w:rsidR="002355EC" w:rsidRDefault="002355EC">
      <w:pPr>
        <w:pStyle w:val="NormalWeb"/>
        <w:spacing w:before="0" w:beforeAutospacing="0" w:after="0" w:afterAutospacing="0"/>
        <w:rPr>
          <w:rFonts w:ascii="Helvetica Neue" w:hAnsi="Helvetica Neue"/>
          <w:color w:val="313131"/>
        </w:rPr>
      </w:pPr>
      <w:r>
        <w:rPr>
          <w:rFonts w:ascii="Helvetica Neue" w:hAnsi="Helvetica Neue"/>
          <w:color w:val="313131"/>
        </w:rPr>
        <w:t>Darlene Zahnow commented on that she has photo albums from her NASCOE days that have a lot of history in them and is inquiring what to do with them.  It was suggested she bring them to the National Convention.  Due to her flying she will need to ship the 4 albums and it was suggested to have RASCOE pay for the cost.  It was approved, but it will be formally approved at our Convention to help with transparency.    </w:t>
      </w:r>
    </w:p>
    <w:p w14:paraId="0B2C0782" w14:textId="77777777" w:rsidR="002355EC" w:rsidRDefault="002355EC">
      <w:pPr>
        <w:pStyle w:val="NormalWeb"/>
        <w:spacing w:before="0" w:beforeAutospacing="0" w:after="0" w:afterAutospacing="0"/>
        <w:rPr>
          <w:rFonts w:ascii="Helvetica Neue" w:hAnsi="Helvetica Neue"/>
          <w:color w:val="313131"/>
          <w:sz w:val="17"/>
          <w:szCs w:val="17"/>
        </w:rPr>
      </w:pPr>
    </w:p>
    <w:p w14:paraId="3328BBCD" w14:textId="77777777" w:rsidR="002355EC" w:rsidRDefault="002355EC">
      <w:pPr>
        <w:pStyle w:val="NormalWeb"/>
        <w:spacing w:before="0" w:beforeAutospacing="0" w:after="0" w:afterAutospacing="0"/>
        <w:rPr>
          <w:rFonts w:ascii="Helvetica Neue" w:hAnsi="Helvetica Neue"/>
          <w:color w:val="313131"/>
        </w:rPr>
      </w:pPr>
      <w:r>
        <w:rPr>
          <w:rFonts w:ascii="Helvetica Neue" w:hAnsi="Helvetica Neue"/>
          <w:color w:val="313131"/>
        </w:rPr>
        <w:t>Janie Hudson, NWA Director reported that the Rally will be just for pertinent business and held prior to National Convention.  </w:t>
      </w:r>
    </w:p>
    <w:p w14:paraId="7F6105A1" w14:textId="77777777" w:rsidR="002355EC" w:rsidRDefault="002355EC"/>
    <w:sectPr w:rsidR="002355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5EC"/>
    <w:rsid w:val="00235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F168AB"/>
  <w15:chartTrackingRefBased/>
  <w15:docId w15:val="{830ED151-9CFB-6943-8B3A-E948FE6F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55EC"/>
    <w:pPr>
      <w:spacing w:before="100" w:beforeAutospacing="1" w:after="100" w:afterAutospacing="1"/>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2993</Characters>
  <Application>Microsoft Office Word</Application>
  <DocSecurity>0</DocSecurity>
  <Lines>24</Lines>
  <Paragraphs>7</Paragraphs>
  <ScaleCrop>false</ScaleCrop>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shelly.odenkirk@gmail.com</dc:creator>
  <cp:keywords/>
  <dc:description/>
  <cp:lastModifiedBy>shelly.odenkirk@gmail.com</cp:lastModifiedBy>
  <cp:revision>2</cp:revision>
  <dcterms:created xsi:type="dcterms:W3CDTF">2025-02-28T23:11:00Z</dcterms:created>
  <dcterms:modified xsi:type="dcterms:W3CDTF">2025-02-28T23:11:00Z</dcterms:modified>
</cp:coreProperties>
</file>