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2024 FULTON COUNTYH FAIR HORSE SHOW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EXHIBITOR/HORSE# _____________________</w:t>
      </w:r>
    </w:p>
    <w:tbl>
      <w:tblPr/>
      <w:tblGrid>
        <w:gridCol w:w="5395"/>
        <w:gridCol w:w="5395"/>
      </w:tblGrid>
      <w:tr>
        <w:trPr>
          <w:trHeight w:val="1" w:hRule="atLeast"/>
          <w:jc w:val="left"/>
        </w:trPr>
        <w:tc>
          <w:tcPr>
            <w:tcW w:w="5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Rider’s Name:</w:t>
            </w:r>
          </w:p>
        </w:tc>
        <w:tc>
          <w:tcPr>
            <w:tcW w:w="5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If youth, age as of 1/1/24:</w:t>
            </w:r>
          </w:p>
        </w:tc>
      </w:tr>
      <w:tr>
        <w:trPr>
          <w:trHeight w:val="1" w:hRule="atLeast"/>
          <w:jc w:val="left"/>
        </w:trPr>
        <w:tc>
          <w:tcPr>
            <w:tcW w:w="5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If youth, Parent Signature:</w:t>
            </w:r>
          </w:p>
        </w:tc>
        <w:tc>
          <w:tcPr>
            <w:tcW w:w="5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Phone Number:</w:t>
            </w:r>
          </w:p>
        </w:tc>
      </w:tr>
      <w:tr>
        <w:trPr>
          <w:trHeight w:val="1" w:hRule="atLeast"/>
          <w:jc w:val="left"/>
        </w:trPr>
        <w:tc>
          <w:tcPr>
            <w:tcW w:w="5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Address:</w:t>
            </w:r>
          </w:p>
        </w:tc>
        <w:tc>
          <w:tcPr>
            <w:tcW w:w="5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City, State, Zip:</w:t>
            </w:r>
          </w:p>
        </w:tc>
      </w:tr>
      <w:tr>
        <w:trPr>
          <w:trHeight w:val="1" w:hRule="atLeast"/>
          <w:jc w:val="left"/>
        </w:trPr>
        <w:tc>
          <w:tcPr>
            <w:tcW w:w="5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Horse’s Name:</w:t>
            </w:r>
          </w:p>
        </w:tc>
        <w:tc>
          <w:tcPr>
            <w:tcW w:w="5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Age of Horse (1/1/24):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(Age follows AGHA rules, horse turns the next year old regardless of DOB)</w:t>
            </w:r>
          </w:p>
        </w:tc>
        <w:tc>
          <w:tcPr>
            <w:tcW w:w="5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Coggins #:                                               Coggins Date:</w:t>
            </w:r>
          </w:p>
        </w:tc>
      </w:tr>
    </w:tbl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0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**Please check “x” all classes you are entering 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one form per horse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) No Refunds**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br/>
        <w:t xml:space="preserve">Premium Checks will be mailed to the name and address listed above by the Fair Association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CLASSES: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1. Stock Type Mares and Geldings</w:t>
        <w:tab/>
        <w:tab/>
        <w:tab/>
        <w:br/>
        <w:t xml:space="preserve">2. English/Hunter Type Mares and Geldings</w:t>
        <w:br/>
        <w:t xml:space="preserve">3. Draft Horse Mares and Geldings</w:t>
        <w:br/>
        <w:t xml:space="preserve">4. Miniature Horse in Hand</w:t>
        <w:br/>
        <w:t xml:space="preserve">5. Adult Showmanship (19 &amp; over)</w:t>
        <w:br/>
        <w:t xml:space="preserve">6. Youth Showmanship (8 to 18)</w:t>
        <w:br/>
        <w:t xml:space="preserve">7. Novice Showmanship (1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  <w:vertAlign w:val="superscript"/>
        </w:rPr>
        <w:t xml:space="preserve">st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and 2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  <w:vertAlign w:val="superscript"/>
        </w:rPr>
        <w:t xml:space="preserve">nd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year showperson)</w:t>
        <w:br/>
        <w:t xml:space="preserve">8. Pee Wee Showmanship (showperson 4 to 7)</w:t>
        <w:br/>
        <w:t xml:space="preserve">9. Miniature Horse Showmanship</w:t>
        <w:br/>
        <w:t xml:space="preserve">10. Mule and Donkey in Hand</w:t>
        <w:br/>
        <w:t xml:space="preserve">11. Leadline (6 and under)</w:t>
        <w:br/>
        <w:t xml:space="preserve">12. Adult English Pleasure (19 &amp; over, walk, trot, &amp; canter)</w:t>
        <w:br/>
        <w:t xml:space="preserve">13. Youth English Pleasure (18 &amp; under, walk, trot, &amp; canter)</w:t>
        <w:br/>
        <w:t xml:space="preserve">14. Novice English Pleasure (1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  <w:vertAlign w:val="superscript"/>
        </w:rPr>
        <w:t xml:space="preserve">st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and 2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  <w:vertAlign w:val="superscript"/>
        </w:rPr>
        <w:t xml:space="preserve">nd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year riders)</w:t>
        <w:br/>
        <w:t xml:space="preserve">15. Pee Wee English Pleasure (rider 4 to 7 yrs., walk and trot)</w:t>
        <w:br/>
        <w:t xml:space="preserve">16. Green Horse English (horses w/less than three yr.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          show experience, walk &amp; trot)</w:t>
        <w:br/>
        <w:t xml:space="preserve">17. Sr. All Day English Horse (walk and trot)</w:t>
        <w:br/>
        <w:t xml:space="preserve">18. Jr. All Day English Horse (walk and trot)</w:t>
        <w:br/>
        <w:t xml:space="preserve">19. Novice All Day English (1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  <w:vertAlign w:val="superscript"/>
        </w:rPr>
        <w:t xml:space="preserve">st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&amp; 2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  <w:vertAlign w:val="superscript"/>
        </w:rPr>
        <w:t xml:space="preserve">nd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yr. riders, walk &amp; trot)</w:t>
        <w:br/>
        <w:t xml:space="preserve">20. Pee Wee All Day English horse or pony (4 to 7 yrs., walk &amp; trot)</w:t>
        <w:br/>
        <w:t xml:space="preserve">21. Green Horse All Day English (horses w/less than three yr.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          show experience, walk &amp; trot)</w:t>
        <w:br/>
        <w:t xml:space="preserve">22. Sr. English Pleasure Horse (walk, trot and canter)</w:t>
        <w:br/>
        <w:t xml:space="preserve">23. Jr. English Pleasure Horse (walk, trot, canter)</w:t>
        <w:br/>
        <w:t xml:space="preserve">24. Adult English Equitation (walk, trot, &amp; canter, riders 19 &amp; over)</w:t>
        <w:br/>
        <w:t xml:space="preserve">25. Youth English Equitation (walk, trot, &amp; canter, 18 &amp; under)</w:t>
        <w:br/>
        <w:t xml:space="preserve">26. Novice English Equitation (walk, trot, 1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  <w:vertAlign w:val="superscript"/>
        </w:rPr>
        <w:t xml:space="preserve">st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&amp; 2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  <w:vertAlign w:val="superscript"/>
        </w:rPr>
        <w:t xml:space="preserve">nd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yr. riders)</w:t>
        <w:br/>
        <w:t xml:space="preserve">27. Pee Wee English Equitation (walk, trot, rider 4 to 7)</w:t>
        <w:br/>
        <w:t xml:space="preserve">28. Hunter Hack (2 jumps not to exceed 2 ft.)</w:t>
        <w:br/>
        <w:t xml:space="preserve">29. Low Hunter over fences (not to exceed 2’ 6”)</w:t>
        <w:br/>
        <w:t xml:space="preserve">30. Miniature Horse Jumping</w:t>
        <w:br/>
        <w:t xml:space="preserve">31. Miniature Horse Hunter</w:t>
        <w:br/>
        <w:t xml:space="preserve">32. Mule and Donkey Jumping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LUNCH (30 minutes)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33. Open Horse Trail (Adult)</w:t>
        <w:br/>
        <w:t xml:space="preserve">34. Open Horse Trail (Youth)</w:t>
        <w:br/>
        <w:t xml:space="preserve">35. Miniature Horse in Hand Trail</w:t>
        <w:br/>
        <w:t xml:space="preserve">36. Ranch Pleasure</w:t>
        <w:br/>
        <w:t xml:space="preserve">37. Draft Driving</w:t>
        <w:br/>
        <w:t xml:space="preserve">38. Adult Western Pleasure (19 &amp; over, walk, jog, &amp; lope)</w:t>
        <w:br/>
        <w:t xml:space="preserve">39. Youth Western Pleasure (18 &amp; under, walk, jog, &amp; lope)</w:t>
        <w:br/>
        <w:t xml:space="preserve">40. Novice Western Pleasure (1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  <w:vertAlign w:val="superscript"/>
        </w:rPr>
        <w:t xml:space="preserve">st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and 2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  <w:vertAlign w:val="superscript"/>
        </w:rPr>
        <w:t xml:space="preserve">nd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year riders)</w:t>
        <w:br/>
        <w:t xml:space="preserve">41. Pee Wee Western Pleasure (rider 4 to 7 yrs., walk and jog)</w:t>
        <w:br/>
        <w:t xml:space="preserve">42. Sr. All Day Western Pleasure Horse (walk and jog)</w:t>
        <w:br/>
        <w:t xml:space="preserve">43. Jr. All Day Western Pleasure Horse (walk and jog)</w:t>
        <w:br/>
        <w:t xml:space="preserve">44. Novice All Day Western Pleasure Horse (1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  <w:vertAlign w:val="superscript"/>
        </w:rPr>
        <w:t xml:space="preserve">st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&amp; 2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  <w:vertAlign w:val="superscript"/>
        </w:rPr>
        <w:t xml:space="preserve">nd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yr. riders,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         walk &amp; jog)</w:t>
        <w:br/>
        <w:t xml:space="preserve">45. Pee Wee All Day Western Pleasure Horse (rider 4 to 7 yrs.,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         walk &amp; jog)</w:t>
        <w:br/>
        <w:t xml:space="preserve">46. Sr. Western Pleasure Horse (walk, jog, &amp; lope)</w:t>
        <w:br/>
        <w:t xml:space="preserve">47. Jr. Western Pleasure Horse (walk, jog, &amp; lope)</w:t>
        <w:br/>
        <w:t xml:space="preserve">48. Miniature Horse Driving</w:t>
        <w:br/>
        <w:t xml:space="preserve">49. Mule and Donkey Pleasure (walk and jog)</w:t>
        <w:br/>
        <w:t xml:space="preserve">50. Adult Western Horsemanship (19 &amp; over, walk, jog, &amp; lope)</w:t>
        <w:br/>
        <w:t xml:space="preserve">51. Youth Western Horsemanship (18 &amp; under, walk, jog, &amp; lope)</w:t>
        <w:br/>
        <w:t xml:space="preserve">52. Novice Western Horsemanship (1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  <w:vertAlign w:val="superscript"/>
        </w:rPr>
        <w:t xml:space="preserve">st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&amp; 2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  <w:vertAlign w:val="superscript"/>
        </w:rPr>
        <w:t xml:space="preserve">nd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yr. riders, walk &amp; jog)</w:t>
        <w:br/>
        <w:t xml:space="preserve">53. Pee Wee Western Horsemanship (rider 4 to 7, walk &amp; jog)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54. Horse - Youth 50 Yard Dash (18 &amp; Under)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55. Horse - Adult 50 Yard Dash (19 &amp; Over)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56. Pony - Youth 50 Yard Dash (18 &amp; Under)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57. Pony - Adult 50 Yard Dash (19 &amp; Over)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58. Horse - Youth Flag Race (18 &amp; Under)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59. Horse - Adult Flag Race (19 &amp; Over)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60. Pony - Youth Flag Race (18 &amp; Under)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61. Pony - Adult Flag Race (19 &amp; Over)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62. Horse - Youth Barrel Racing (18 &amp; Under)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63. Horse - Adult Barrel Racing (19 &amp; Over)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64. Pony - Youth Barrel Racing (18 &amp; Under)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65. Pony - Adult Barrel Racing (19 &amp; Over)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66. Horse - Youth Pole Bending (18 &amp; Under)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67. Horse - Adult Pole Bending (19 &amp; Over)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68. Pony - Youth Pole Bending (18 &amp; Under)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69. Pony - Adult Pole Bending (19 &amp; Over)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70. Horse - Youth Raised Box Keyhole (18 &amp; Under)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71. Horse - Adult Raised Box Keyhole (19 &amp; Over)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72. Pony - Youth Raised Box Keyhole (18 &amp; Under)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73. </w:t>
      </w:r>
      <w:r>
        <w:rPr>
          <w:rFonts w:ascii="Helvetica" w:hAnsi="Helvetica" w:cs="Helvetica" w:eastAsia="Helvetica"/>
          <w:color w:val="auto"/>
          <w:spacing w:val="0"/>
          <w:position w:val="0"/>
          <w:sz w:val="16"/>
          <w:shd w:fill="auto" w:val="clear"/>
        </w:rPr>
        <w:t xml:space="preserve">Pony - Adult Raised Box Keyhole (19 &amp; Over)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Official Use Only:   _________ Number of Classes Entering                    $______________ Due  (Paid by _________ Cash or # ______________Check)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                                _________ Number of add on Classes Entered         $______________ Due  (Paid by _________ Cash or # ______________Check)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