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DB47" w14:textId="77777777" w:rsidR="00BE7A82" w:rsidRDefault="00BE7A82" w:rsidP="00E508C5">
      <w:pPr>
        <w:jc w:val="center"/>
        <w:rPr>
          <w:sz w:val="44"/>
        </w:rPr>
      </w:pPr>
      <w:r>
        <w:rPr>
          <w:sz w:val="44"/>
        </w:rPr>
        <w:t>Teacher Information</w:t>
      </w:r>
    </w:p>
    <w:p w14:paraId="3B128756" w14:textId="77777777" w:rsidR="00BE7A82" w:rsidRDefault="00417468" w:rsidP="00E508C5">
      <w:pPr>
        <w:jc w:val="center"/>
        <w:rPr>
          <w:sz w:val="44"/>
        </w:rPr>
      </w:pPr>
      <w:r w:rsidRPr="001F1C6D">
        <w:rPr>
          <w:sz w:val="44"/>
        </w:rPr>
        <w:t>6</w:t>
      </w:r>
      <w:r w:rsidRPr="001F1C6D">
        <w:rPr>
          <w:sz w:val="44"/>
          <w:vertAlign w:val="superscript"/>
        </w:rPr>
        <w:t>th</w:t>
      </w:r>
      <w:r w:rsidR="002A3632">
        <w:rPr>
          <w:sz w:val="44"/>
        </w:rPr>
        <w:t xml:space="preserve"> grade Unit</w:t>
      </w:r>
      <w:r w:rsidR="00725AC7">
        <w:rPr>
          <w:sz w:val="44"/>
        </w:rPr>
        <w:t xml:space="preserve"> </w:t>
      </w:r>
      <w:r w:rsidR="00AE023E">
        <w:rPr>
          <w:sz w:val="44"/>
        </w:rPr>
        <w:t xml:space="preserve">6 </w:t>
      </w:r>
    </w:p>
    <w:p w14:paraId="78D384D8" w14:textId="28E5904F" w:rsidR="00417468" w:rsidRPr="001F1C6D" w:rsidRDefault="00AE023E" w:rsidP="00E508C5">
      <w:pPr>
        <w:jc w:val="center"/>
        <w:rPr>
          <w:sz w:val="44"/>
        </w:rPr>
      </w:pPr>
      <w:r>
        <w:rPr>
          <w:sz w:val="44"/>
        </w:rPr>
        <w:t xml:space="preserve">Earth and Space 3 </w:t>
      </w:r>
      <w:r w:rsidR="00BE7A82">
        <w:rPr>
          <w:sz w:val="44"/>
        </w:rPr>
        <w:t xml:space="preserve">- </w:t>
      </w:r>
      <w:r>
        <w:rPr>
          <w:sz w:val="44"/>
        </w:rPr>
        <w:t>Managing Resources</w:t>
      </w:r>
    </w:p>
    <w:p w14:paraId="659C42EF" w14:textId="77777777" w:rsidR="00417468" w:rsidRDefault="00417468"/>
    <w:p w14:paraId="605DAA75" w14:textId="6F3F40B3" w:rsidR="00417468" w:rsidRPr="00AE023E" w:rsidRDefault="00AE023E" w:rsidP="00E508C5">
      <w:pPr>
        <w:ind w:left="1080" w:hanging="1080"/>
        <w:rPr>
          <w:sz w:val="32"/>
          <w:szCs w:val="32"/>
        </w:rPr>
      </w:pPr>
      <w:r w:rsidRPr="00AE023E">
        <w:rPr>
          <w:sz w:val="32"/>
          <w:szCs w:val="32"/>
        </w:rPr>
        <w:t>Texas Essential Knowledge and Skills</w:t>
      </w:r>
    </w:p>
    <w:p w14:paraId="40EF9F8D" w14:textId="77777777" w:rsidR="00AE023E" w:rsidRPr="00AE023E" w:rsidRDefault="00AE023E" w:rsidP="00BE7A82">
      <w:pPr>
        <w:pStyle w:val="NormalWeb"/>
        <w:spacing w:before="0" w:beforeAutospacing="0" w:after="0" w:afterAutospacing="0"/>
        <w:ind w:left="375"/>
        <w:rPr>
          <w:color w:val="212529"/>
        </w:rPr>
      </w:pPr>
      <w:r w:rsidRPr="00AE023E">
        <w:rPr>
          <w:color w:val="212529"/>
        </w:rPr>
        <w:t>(11) Earth and space. The student understands how resources are managed. The student is expected to:</w:t>
      </w:r>
    </w:p>
    <w:p w14:paraId="43C8B6E8" w14:textId="77777777" w:rsidR="00AE023E" w:rsidRPr="00AE023E" w:rsidRDefault="00AE023E" w:rsidP="00BE7A82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AE023E">
        <w:rPr>
          <w:color w:val="212529"/>
        </w:rPr>
        <w:t>(A) research and describe why resource management is important in reducing global energy poverty, malnutrition, and air and water pollution; and</w:t>
      </w:r>
    </w:p>
    <w:p w14:paraId="061DB9E0" w14:textId="77777777" w:rsidR="00AE023E" w:rsidRPr="00AE023E" w:rsidRDefault="00AE023E" w:rsidP="00BE7A82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AE023E">
        <w:rPr>
          <w:color w:val="212529"/>
        </w:rPr>
        <w:t>(B) explain how conservation, increased efficiency, and technology can help manage air, water, soil, and energy resources.</w:t>
      </w:r>
    </w:p>
    <w:p w14:paraId="2B24E310" w14:textId="77777777" w:rsidR="00AE023E" w:rsidRDefault="00AE023E" w:rsidP="00E508C5">
      <w:pPr>
        <w:ind w:left="1080" w:hanging="1080"/>
      </w:pPr>
    </w:p>
    <w:p w14:paraId="04613ECC" w14:textId="77777777" w:rsidR="00417468" w:rsidRDefault="00417468" w:rsidP="00E508C5">
      <w:pPr>
        <w:ind w:left="1080" w:hanging="1080"/>
      </w:pPr>
    </w:p>
    <w:p w14:paraId="21B2C7FE" w14:textId="77777777" w:rsidR="00417468" w:rsidRPr="004F310C" w:rsidRDefault="00417468" w:rsidP="00E508C5">
      <w:pPr>
        <w:ind w:right="-720"/>
      </w:pPr>
    </w:p>
    <w:p w14:paraId="62AF115F" w14:textId="59F28B55" w:rsidR="00417468" w:rsidRPr="004F310C" w:rsidRDefault="00E461F6" w:rsidP="00E508C5">
      <w:pPr>
        <w:ind w:right="-720"/>
      </w:pPr>
      <w:r>
        <w:rPr>
          <w:sz w:val="32"/>
        </w:rPr>
        <w:t>Activity 1</w:t>
      </w:r>
      <w:r w:rsidR="00417468" w:rsidRPr="004F310C">
        <w:rPr>
          <w:sz w:val="32"/>
        </w:rPr>
        <w:t xml:space="preserve">  </w:t>
      </w:r>
      <w:r w:rsidR="00AE023E">
        <w:rPr>
          <w:sz w:val="32"/>
        </w:rPr>
        <w:t>Renewing Natural Resources</w:t>
      </w:r>
    </w:p>
    <w:p w14:paraId="713A48E5" w14:textId="4A76B225" w:rsidR="00417468" w:rsidRPr="00291F8D" w:rsidRDefault="00417468">
      <w:r w:rsidRPr="00291F8D">
        <w:tab/>
      </w:r>
      <w:r w:rsidR="00AE023E" w:rsidRPr="00AE023E">
        <w:rPr>
          <w:b/>
          <w:bCs/>
        </w:rPr>
        <w:t xml:space="preserve">Explore </w:t>
      </w:r>
      <w:r w:rsidRPr="001F1C6D">
        <w:rPr>
          <w:b/>
        </w:rPr>
        <w:t>Materials:</w:t>
      </w:r>
      <w:r w:rsidRPr="00291F8D">
        <w:t xml:space="preserve">  </w:t>
      </w:r>
      <w:r w:rsidR="00AE023E">
        <w:t>scissors</w:t>
      </w:r>
    </w:p>
    <w:p w14:paraId="2EC52AD9" w14:textId="77777777" w:rsidR="00C94826" w:rsidRDefault="00C94826">
      <w:pPr>
        <w:rPr>
          <w:sz w:val="32"/>
        </w:rPr>
      </w:pPr>
    </w:p>
    <w:p w14:paraId="12AA4BA4" w14:textId="77777777" w:rsidR="00AE023E" w:rsidRDefault="00AE023E">
      <w:pPr>
        <w:rPr>
          <w:sz w:val="32"/>
        </w:rPr>
      </w:pPr>
    </w:p>
    <w:p w14:paraId="5D098732" w14:textId="49481A48" w:rsidR="00417468" w:rsidRPr="004F310C" w:rsidRDefault="00E461F6">
      <w:pPr>
        <w:rPr>
          <w:sz w:val="32"/>
        </w:rPr>
      </w:pPr>
      <w:r>
        <w:rPr>
          <w:sz w:val="32"/>
        </w:rPr>
        <w:t>Activity 2</w:t>
      </w:r>
      <w:r w:rsidR="00417468" w:rsidRPr="004F310C">
        <w:rPr>
          <w:sz w:val="32"/>
        </w:rPr>
        <w:t xml:space="preserve">  </w:t>
      </w:r>
      <w:r w:rsidR="00AE023E">
        <w:rPr>
          <w:sz w:val="32"/>
        </w:rPr>
        <w:t>Tragedy of the Commons</w:t>
      </w:r>
    </w:p>
    <w:p w14:paraId="75B4BAF0" w14:textId="09DDEF9C" w:rsidR="00AE023E" w:rsidRPr="00010374" w:rsidRDefault="00417468" w:rsidP="00AE023E">
      <w:pPr>
        <w:ind w:left="270"/>
        <w:rPr>
          <w:b/>
          <w:bCs/>
        </w:rPr>
      </w:pPr>
      <w:r w:rsidRPr="001F1C6D">
        <w:tab/>
      </w:r>
      <w:r w:rsidR="00AE023E" w:rsidRPr="00AE023E">
        <w:rPr>
          <w:b/>
          <w:bCs/>
        </w:rPr>
        <w:t>Explore</w:t>
      </w:r>
      <w:r w:rsidR="00AE023E">
        <w:rPr>
          <w:b/>
          <w:bCs/>
        </w:rPr>
        <w:t xml:space="preserve"> </w:t>
      </w:r>
      <w:r w:rsidR="00AE023E" w:rsidRPr="00010374">
        <w:rPr>
          <w:b/>
          <w:bCs/>
        </w:rPr>
        <w:t>Materials:</w:t>
      </w:r>
      <w:r w:rsidR="00AE023E">
        <w:rPr>
          <w:b/>
          <w:bCs/>
        </w:rPr>
        <w:t xml:space="preserve"> </w:t>
      </w:r>
      <w:r w:rsidR="00AE023E" w:rsidRPr="00E65EA8">
        <w:t>paper plate for each group</w:t>
      </w:r>
      <w:r w:rsidR="00AE023E">
        <w:t xml:space="preserve">, plastic spoons for each student, </w:t>
      </w:r>
      <w:r w:rsidR="00BE7A82">
        <w:tab/>
      </w:r>
      <w:r w:rsidR="00AE023E">
        <w:t>large bag of Goldfish Crackers, paper towels</w:t>
      </w:r>
    </w:p>
    <w:p w14:paraId="6514BD55" w14:textId="31747217" w:rsidR="00417468" w:rsidRPr="001F1C6D" w:rsidRDefault="00417468" w:rsidP="00AE023E"/>
    <w:p w14:paraId="67B05705" w14:textId="77777777" w:rsidR="00417468" w:rsidRDefault="00417468">
      <w:pPr>
        <w:rPr>
          <w:i/>
        </w:rPr>
      </w:pPr>
    </w:p>
    <w:p w14:paraId="596AD3E6" w14:textId="77777777" w:rsidR="00AE023E" w:rsidRPr="004F310C" w:rsidRDefault="00AE023E">
      <w:pPr>
        <w:rPr>
          <w:i/>
        </w:rPr>
      </w:pPr>
    </w:p>
    <w:p w14:paraId="73073F4B" w14:textId="2BE45A2A" w:rsidR="00417468" w:rsidRPr="004F310C" w:rsidRDefault="00E461F6">
      <w:pPr>
        <w:rPr>
          <w:i/>
        </w:rPr>
      </w:pPr>
      <w:r>
        <w:rPr>
          <w:sz w:val="32"/>
        </w:rPr>
        <w:t>Activity 3</w:t>
      </w:r>
      <w:r w:rsidR="00417468" w:rsidRPr="004F310C">
        <w:rPr>
          <w:sz w:val="32"/>
        </w:rPr>
        <w:t xml:space="preserve">  </w:t>
      </w:r>
      <w:r w:rsidR="00AE023E">
        <w:rPr>
          <w:sz w:val="32"/>
        </w:rPr>
        <w:t>Natural Resources Management</w:t>
      </w:r>
    </w:p>
    <w:p w14:paraId="78141056" w14:textId="2773740E" w:rsidR="00417468" w:rsidRPr="001F1C6D" w:rsidRDefault="00417468" w:rsidP="00E508C5">
      <w:pPr>
        <w:ind w:right="-720"/>
        <w:rPr>
          <w:i/>
        </w:rPr>
      </w:pPr>
      <w:r w:rsidRPr="001F1C6D">
        <w:tab/>
      </w:r>
      <w:r w:rsidRPr="001F1C6D">
        <w:rPr>
          <w:b/>
        </w:rPr>
        <w:t>Materials:</w:t>
      </w:r>
      <w:r w:rsidRPr="001F1C6D">
        <w:t xml:space="preserve">  </w:t>
      </w:r>
      <w:r w:rsidR="00AE023E">
        <w:t>Access to Canva or Power Point for class presentation</w:t>
      </w:r>
    </w:p>
    <w:p w14:paraId="34C3A941" w14:textId="77777777" w:rsidR="00417468" w:rsidRPr="004F310C" w:rsidRDefault="00417468" w:rsidP="00E508C5">
      <w:pPr>
        <w:ind w:right="-720"/>
        <w:rPr>
          <w:i/>
        </w:rPr>
      </w:pPr>
    </w:p>
    <w:p w14:paraId="466692CA" w14:textId="77777777" w:rsidR="00417468" w:rsidRPr="001F1C6D" w:rsidRDefault="00417468"/>
    <w:p w14:paraId="439EFCF0" w14:textId="77777777" w:rsidR="00B75923" w:rsidRDefault="00B75923"/>
    <w:p w14:paraId="455A6199" w14:textId="77777777" w:rsidR="00B75923" w:rsidRPr="007D3461" w:rsidRDefault="00B75923"/>
    <w:p w14:paraId="375EFF54" w14:textId="77777777" w:rsidR="00417468" w:rsidRPr="004F310C" w:rsidRDefault="00417468">
      <w:pPr>
        <w:rPr>
          <w:sz w:val="32"/>
        </w:rPr>
      </w:pPr>
    </w:p>
    <w:p w14:paraId="5275FDB3" w14:textId="77777777" w:rsidR="00417468" w:rsidRPr="004F310C" w:rsidRDefault="00417468">
      <w:pPr>
        <w:rPr>
          <w:sz w:val="32"/>
        </w:rPr>
      </w:pPr>
    </w:p>
    <w:p w14:paraId="1392A11C" w14:textId="77777777" w:rsidR="00417468" w:rsidRDefault="00417468"/>
    <w:p w14:paraId="7B3B63EB" w14:textId="77777777" w:rsidR="009D4B88" w:rsidRDefault="009D4B88"/>
    <w:p w14:paraId="307529C7" w14:textId="77777777" w:rsidR="009D4B88" w:rsidRDefault="009D4B88"/>
    <w:p w14:paraId="19D0976E" w14:textId="77777777" w:rsidR="009D4B88" w:rsidRDefault="009D4B88"/>
    <w:p w14:paraId="724E0C28" w14:textId="77777777" w:rsidR="009D4B88" w:rsidRDefault="009D4B88"/>
    <w:p w14:paraId="7E5E64BA" w14:textId="2CCC1163" w:rsidR="009D4B88" w:rsidRPr="007D3461" w:rsidRDefault="009D4B88" w:rsidP="009D4B88"/>
    <w:sectPr w:rsidR="009D4B88" w:rsidRPr="007D3461" w:rsidSect="00E508C5">
      <w:pgSz w:w="12240" w:h="15840"/>
      <w:pgMar w:top="144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0C6F84"/>
    <w:rsid w:val="000E4040"/>
    <w:rsid w:val="00231270"/>
    <w:rsid w:val="002A3632"/>
    <w:rsid w:val="00417468"/>
    <w:rsid w:val="00495867"/>
    <w:rsid w:val="00555D5E"/>
    <w:rsid w:val="005C5195"/>
    <w:rsid w:val="005E1E87"/>
    <w:rsid w:val="00630861"/>
    <w:rsid w:val="0064390E"/>
    <w:rsid w:val="00725AC7"/>
    <w:rsid w:val="007A7173"/>
    <w:rsid w:val="00857A00"/>
    <w:rsid w:val="00877D03"/>
    <w:rsid w:val="00887D01"/>
    <w:rsid w:val="009D4B88"/>
    <w:rsid w:val="00A8386A"/>
    <w:rsid w:val="00AE023E"/>
    <w:rsid w:val="00B75923"/>
    <w:rsid w:val="00BA2B33"/>
    <w:rsid w:val="00BE7A82"/>
    <w:rsid w:val="00C94826"/>
    <w:rsid w:val="00E461F6"/>
    <w:rsid w:val="00E508C5"/>
    <w:rsid w:val="00E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E9CDBE"/>
  <w14:defaultImageDpi w14:val="300"/>
  <w15:chartTrackingRefBased/>
  <w15:docId w15:val="{68425F8D-7B3B-CA46-A135-97202485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Unit 2 – Chemistry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Unit 2 – Chemistry</dc:title>
  <dc:subject/>
  <dc:creator>Jill Bailer</dc:creator>
  <cp:keywords/>
  <cp:lastModifiedBy>Jill Bailer</cp:lastModifiedBy>
  <cp:revision>3</cp:revision>
  <dcterms:created xsi:type="dcterms:W3CDTF">2025-11-03T19:50:00Z</dcterms:created>
  <dcterms:modified xsi:type="dcterms:W3CDTF">2025-11-18T11:45:00Z</dcterms:modified>
</cp:coreProperties>
</file>