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74E6" w14:textId="77777777" w:rsidR="00046951" w:rsidRPr="001F5D4D" w:rsidRDefault="00046951" w:rsidP="001F5D4D">
      <w:pPr>
        <w:spacing w:line="276" w:lineRule="auto"/>
        <w:rPr>
          <w:rFonts w:ascii="Helvetica" w:hAnsi="Helvetica"/>
          <w:b/>
          <w:bCs/>
        </w:rPr>
      </w:pPr>
    </w:p>
    <w:p w14:paraId="6B9A0B91" w14:textId="764DC27B" w:rsidR="00F42DBE" w:rsidRDefault="00DC0BEF" w:rsidP="001F5D4D">
      <w:pPr>
        <w:spacing w:line="276" w:lineRule="auto"/>
        <w:rPr>
          <w:rFonts w:ascii="Helvetica" w:hAnsi="Helvetica"/>
          <w:b/>
          <w:bCs/>
        </w:rPr>
      </w:pPr>
      <w:r w:rsidRPr="001F5D4D">
        <w:rPr>
          <w:rFonts w:ascii="Helvetica" w:hAnsi="Helvetica"/>
          <w:b/>
          <w:bCs/>
        </w:rPr>
        <w:t>MEDIA RELEASE</w:t>
      </w:r>
    </w:p>
    <w:p w14:paraId="2A96AE62" w14:textId="02C5C1E9" w:rsidR="00DC0BEF" w:rsidRPr="001F5D4D" w:rsidRDefault="00DC0BEF" w:rsidP="001F5D4D">
      <w:pPr>
        <w:spacing w:line="276" w:lineRule="auto"/>
        <w:rPr>
          <w:rFonts w:ascii="Helvetica" w:hAnsi="Helvetica"/>
          <w:b/>
          <w:bCs/>
        </w:rPr>
      </w:pPr>
      <w:r w:rsidRPr="00DC0BEF">
        <w:rPr>
          <w:rFonts w:ascii="Helvetica" w:hAnsi="Helvetica"/>
          <w:b/>
          <w:bCs/>
        </w:rPr>
        <w:t>FOR IMMEDIATE RELEASE</w:t>
      </w:r>
    </w:p>
    <w:p w14:paraId="56777252" w14:textId="77777777" w:rsidR="00F42DBE" w:rsidRPr="001F5D4D" w:rsidRDefault="00F42DBE" w:rsidP="001F5D4D">
      <w:pPr>
        <w:tabs>
          <w:tab w:val="left" w:pos="8364"/>
        </w:tabs>
        <w:spacing w:line="276" w:lineRule="auto"/>
        <w:rPr>
          <w:rFonts w:ascii="Helvetica" w:hAnsi="Helvetica"/>
          <w:b/>
          <w:bCs/>
        </w:rPr>
      </w:pPr>
    </w:p>
    <w:p w14:paraId="0EBCD132" w14:textId="3F81D50D" w:rsidR="00DC0BEF" w:rsidRDefault="00393EA9" w:rsidP="001F5D4D">
      <w:pPr>
        <w:spacing w:line="276" w:lineRule="auto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</w:rPr>
        <w:t xml:space="preserve">Friday 2 May </w:t>
      </w:r>
      <w:r w:rsidR="00F42DBE" w:rsidRPr="001F5D4D">
        <w:rPr>
          <w:rFonts w:ascii="Helvetica" w:hAnsi="Helvetica"/>
        </w:rPr>
        <w:t>2025</w:t>
      </w:r>
      <w:r w:rsidR="00F42DBE" w:rsidRPr="001F5D4D">
        <w:rPr>
          <w:rFonts w:ascii="Helvetica" w:hAnsi="Helvetica"/>
          <w:b/>
          <w:bCs/>
        </w:rPr>
        <w:br/>
      </w:r>
      <w:r w:rsidR="00F42DBE" w:rsidRPr="001F5D4D">
        <w:rPr>
          <w:rFonts w:ascii="Helvetica" w:hAnsi="Helvetica"/>
        </w:rPr>
        <w:br/>
      </w:r>
      <w:r>
        <w:rPr>
          <w:rFonts w:ascii="Helvetica" w:hAnsi="Helvetica"/>
          <w:b/>
          <w:bCs/>
          <w:sz w:val="28"/>
          <w:szCs w:val="28"/>
        </w:rPr>
        <w:t xml:space="preserve">GULLOTTI GALLERIES MEDIA RELEASE: FACT CHECK </w:t>
      </w:r>
    </w:p>
    <w:p w14:paraId="06599895" w14:textId="77777777" w:rsidR="00835B06" w:rsidRDefault="00835B06" w:rsidP="001F5D4D">
      <w:pPr>
        <w:spacing w:line="276" w:lineRule="auto"/>
        <w:rPr>
          <w:rFonts w:ascii="Helvetica" w:hAnsi="Helvetica"/>
          <w:b/>
          <w:bCs/>
          <w:sz w:val="28"/>
          <w:szCs w:val="28"/>
        </w:rPr>
      </w:pPr>
    </w:p>
    <w:p w14:paraId="1B806D34" w14:textId="77777777" w:rsidR="00C60B33" w:rsidRDefault="00C60B33" w:rsidP="00DC0BEF">
      <w:pPr>
        <w:spacing w:line="276" w:lineRule="auto"/>
        <w:rPr>
          <w:rFonts w:ascii="Helvetica" w:hAnsi="Helvetica"/>
          <w:b/>
          <w:bCs/>
        </w:rPr>
      </w:pPr>
      <w:r w:rsidRPr="00C60B33">
        <w:rPr>
          <w:rFonts w:ascii="Helvetica" w:hAnsi="Helvetica"/>
          <w:b/>
          <w:bCs/>
        </w:rPr>
        <w:t>This fact check responds to misleading claims made in Gullotti Galleries’ </w:t>
      </w:r>
    </w:p>
    <w:p w14:paraId="7434503E" w14:textId="77777777" w:rsidR="00C60B33" w:rsidRDefault="00C60B33" w:rsidP="00DC0BEF">
      <w:pPr>
        <w:spacing w:line="276" w:lineRule="auto"/>
        <w:rPr>
          <w:rFonts w:ascii="Helvetica" w:hAnsi="Helvetica"/>
          <w:b/>
          <w:bCs/>
        </w:rPr>
      </w:pPr>
      <w:r w:rsidRPr="00C60B33">
        <w:rPr>
          <w:rFonts w:ascii="Helvetica" w:hAnsi="Helvetica"/>
          <w:b/>
          <w:bCs/>
        </w:rPr>
        <w:t>media release </w:t>
      </w:r>
      <w:r>
        <w:rPr>
          <w:rFonts w:ascii="Helvetica" w:hAnsi="Helvetica"/>
          <w:b/>
          <w:bCs/>
        </w:rPr>
        <w:t xml:space="preserve">dated April 2025, </w:t>
      </w:r>
      <w:r w:rsidRPr="00C60B33">
        <w:rPr>
          <w:rFonts w:ascii="Helvetica" w:hAnsi="Helvetica"/>
          <w:b/>
          <w:bCs/>
        </w:rPr>
        <w:t>promoting Boonji Spaceman, correcting the record on ownership, originality, </w:t>
      </w:r>
    </w:p>
    <w:p w14:paraId="79B7F62A" w14:textId="296A75C2" w:rsidR="00393EA9" w:rsidRDefault="00C60B33" w:rsidP="00DC0BEF">
      <w:pPr>
        <w:spacing w:line="276" w:lineRule="auto"/>
        <w:rPr>
          <w:rFonts w:ascii="Helvetica" w:hAnsi="Helvetica"/>
          <w:b/>
          <w:bCs/>
        </w:rPr>
      </w:pPr>
      <w:r w:rsidRPr="00C60B33">
        <w:rPr>
          <w:rFonts w:ascii="Helvetica" w:hAnsi="Helvetica"/>
          <w:b/>
          <w:bCs/>
        </w:rPr>
        <w:t>and public value.</w:t>
      </w:r>
    </w:p>
    <w:p w14:paraId="24E24039" w14:textId="77777777" w:rsidR="00C60B33" w:rsidRDefault="00C60B33" w:rsidP="00DC0BEF">
      <w:pPr>
        <w:spacing w:line="276" w:lineRule="auto"/>
        <w:rPr>
          <w:rFonts w:ascii="Helvetica" w:hAnsi="Helvetica"/>
          <w:b/>
          <w:bCs/>
        </w:rPr>
      </w:pPr>
    </w:p>
    <w:p w14:paraId="696AAD3D" w14:textId="77777777" w:rsidR="00C60B33" w:rsidRPr="00A0444B" w:rsidRDefault="00C60B33" w:rsidP="00C60B33">
      <w:pPr>
        <w:spacing w:line="276" w:lineRule="auto"/>
        <w:rPr>
          <w:rFonts w:ascii="Helvetica" w:hAnsi="Helvetica"/>
        </w:rPr>
      </w:pPr>
    </w:p>
    <w:p w14:paraId="3C84DF51" w14:textId="77777777" w:rsidR="00C60B33" w:rsidRPr="00A0444B" w:rsidRDefault="00C60B33" w:rsidP="00C60B33">
      <w:pPr>
        <w:spacing w:line="276" w:lineRule="auto"/>
        <w:ind w:left="426" w:hanging="426"/>
        <w:rPr>
          <w:rFonts w:ascii="Helvetica" w:hAnsi="Helvetica"/>
          <w:b/>
          <w:bCs/>
        </w:rPr>
      </w:pPr>
      <w:r w:rsidRPr="00A0444B">
        <w:rPr>
          <w:rFonts w:ascii="Apple Color Emoji" w:hAnsi="Apple Color Emoji" w:cs="Apple Color Emoji"/>
          <w:color w:val="000000"/>
        </w:rPr>
        <w:t xml:space="preserve">🔍 </w:t>
      </w:r>
      <w:r w:rsidRPr="00A0444B">
        <w:rPr>
          <w:rFonts w:ascii="Helvetica" w:hAnsi="Helvetica"/>
          <w:b/>
          <w:bCs/>
        </w:rPr>
        <w:t xml:space="preserve">FACT CHECK </w:t>
      </w:r>
    </w:p>
    <w:p w14:paraId="5077FE51" w14:textId="77777777" w:rsidR="00C60B33" w:rsidRPr="00A0444B" w:rsidRDefault="00C60B33" w:rsidP="00C60B33">
      <w:pPr>
        <w:spacing w:line="276" w:lineRule="auto"/>
        <w:rPr>
          <w:rFonts w:ascii="Helvetica" w:hAnsi="Helvetica"/>
        </w:rPr>
      </w:pPr>
    </w:p>
    <w:p w14:paraId="266445BD" w14:textId="77777777" w:rsidR="00C60B33" w:rsidRPr="00A0444B" w:rsidRDefault="00C60B33" w:rsidP="00C60B33">
      <w:pPr>
        <w:numPr>
          <w:ilvl w:val="0"/>
          <w:numId w:val="15"/>
        </w:numPr>
        <w:tabs>
          <w:tab w:val="clear" w:pos="720"/>
        </w:tabs>
        <w:spacing w:line="276" w:lineRule="auto"/>
        <w:ind w:left="426" w:hanging="436"/>
        <w:rPr>
          <w:rFonts w:ascii="Helvetica" w:hAnsi="Helvetica"/>
          <w:b/>
          <w:bCs/>
        </w:rPr>
      </w:pPr>
      <w:r w:rsidRPr="00393EA9">
        <w:rPr>
          <w:rFonts w:ascii="Helvetica" w:eastAsiaTheme="majorEastAsia" w:hAnsi="Helvetica"/>
          <w:b/>
          <w:bCs/>
        </w:rPr>
        <w:t>“Only six other cities across the globe who own a personalised BOONJI Spaceman”</w:t>
      </w:r>
    </w:p>
    <w:p w14:paraId="6FD4351B" w14:textId="77777777" w:rsidR="00C60B33" w:rsidRPr="00A0444B" w:rsidRDefault="00C60B33" w:rsidP="00C60B33">
      <w:pPr>
        <w:spacing w:line="276" w:lineRule="auto"/>
        <w:ind w:left="426"/>
        <w:rPr>
          <w:rFonts w:ascii="Helvetica" w:hAnsi="Helvetica"/>
          <w:b/>
          <w:bCs/>
        </w:rPr>
      </w:pPr>
    </w:p>
    <w:p w14:paraId="3B0637A8" w14:textId="77777777" w:rsidR="00C60B33" w:rsidRPr="00A0444B" w:rsidRDefault="00C60B33" w:rsidP="00C60B33">
      <w:pPr>
        <w:spacing w:line="276" w:lineRule="auto"/>
        <w:ind w:left="426"/>
        <w:rPr>
          <w:rFonts w:ascii="Helvetica" w:eastAsiaTheme="majorEastAsia" w:hAnsi="Helvetica"/>
        </w:rPr>
      </w:pPr>
      <w:r w:rsidRPr="00861753">
        <w:rPr>
          <w:rFonts w:ascii="Apple Color Emoji" w:hAnsi="Apple Color Emoji" w:cs="Apple Color Emoji"/>
        </w:rPr>
        <w:t>❌</w:t>
      </w:r>
      <w:r w:rsidRPr="00861753">
        <w:rPr>
          <w:rFonts w:ascii="Helvetica" w:hAnsi="Helvetica"/>
        </w:rPr>
        <w:t> </w:t>
      </w:r>
      <w:r w:rsidRPr="00393EA9">
        <w:rPr>
          <w:rFonts w:ascii="Helvetica" w:eastAsiaTheme="majorEastAsia" w:hAnsi="Helvetica"/>
          <w:i/>
          <w:iCs/>
        </w:rPr>
        <w:t>This is misleading.</w:t>
      </w:r>
      <w:r w:rsidRPr="00393EA9">
        <w:rPr>
          <w:rFonts w:ascii="Helvetica" w:eastAsiaTheme="majorEastAsia" w:hAnsi="Helvetica"/>
        </w:rPr>
        <w:t> </w:t>
      </w:r>
    </w:p>
    <w:p w14:paraId="789202C4" w14:textId="77777777" w:rsidR="00C60B33" w:rsidRPr="00A0444B" w:rsidRDefault="00C60B33" w:rsidP="00C60B33">
      <w:pPr>
        <w:spacing w:line="276" w:lineRule="auto"/>
        <w:ind w:left="426"/>
        <w:rPr>
          <w:rFonts w:ascii="Helvetica" w:hAnsi="Helvetica"/>
          <w:b/>
          <w:bCs/>
        </w:rPr>
      </w:pPr>
    </w:p>
    <w:p w14:paraId="14811822" w14:textId="77777777" w:rsidR="00C60B33" w:rsidRPr="00A0444B" w:rsidRDefault="00C60B33" w:rsidP="00C60B33">
      <w:pPr>
        <w:spacing w:line="276" w:lineRule="auto"/>
        <w:ind w:left="426"/>
        <w:rPr>
          <w:rFonts w:ascii="Helvetica" w:hAnsi="Helvetica"/>
          <w:b/>
          <w:bCs/>
        </w:rPr>
      </w:pPr>
      <w:r w:rsidRPr="00861753">
        <w:rPr>
          <w:rFonts w:ascii="Helvetica" w:hAnsi="Helvetica"/>
        </w:rPr>
        <w:t xml:space="preserve">Only two cities are known to own a </w:t>
      </w:r>
      <w:proofErr w:type="spellStart"/>
      <w:r w:rsidRPr="00861753">
        <w:rPr>
          <w:rFonts w:ascii="Helvetica" w:hAnsi="Helvetica"/>
        </w:rPr>
        <w:t>Boonji</w:t>
      </w:r>
      <w:proofErr w:type="spellEnd"/>
      <w:r w:rsidRPr="00861753">
        <w:rPr>
          <w:rFonts w:ascii="Helvetica" w:hAnsi="Helvetica"/>
        </w:rPr>
        <w:t xml:space="preserve"> Spaceman sculpture</w:t>
      </w:r>
      <w:r w:rsidRPr="00A0444B">
        <w:rPr>
          <w:rFonts w:ascii="Helvetica" w:hAnsi="Helvetica"/>
        </w:rPr>
        <w:t>, the others are privately owned.</w:t>
      </w:r>
    </w:p>
    <w:p w14:paraId="37879ECD" w14:textId="77777777" w:rsidR="00C60B33" w:rsidRPr="00861753" w:rsidRDefault="00C60B33" w:rsidP="00C60B33">
      <w:pPr>
        <w:spacing w:line="276" w:lineRule="auto"/>
        <w:rPr>
          <w:rFonts w:ascii="Helvetica" w:hAnsi="Helvetica"/>
        </w:rPr>
      </w:pPr>
    </w:p>
    <w:p w14:paraId="68E3FF21" w14:textId="77777777" w:rsidR="00C60B33" w:rsidRPr="00861753" w:rsidRDefault="00C60B33" w:rsidP="00C60B33">
      <w:pPr>
        <w:spacing w:line="276" w:lineRule="auto"/>
        <w:ind w:left="426"/>
        <w:rPr>
          <w:rFonts w:ascii="Helvetica" w:hAnsi="Helvetica"/>
        </w:rPr>
      </w:pPr>
      <w:r w:rsidRPr="00861753">
        <w:rPr>
          <w:rFonts w:ascii="Apple Color Emoji" w:hAnsi="Apple Color Emoji" w:cs="Apple Color Emoji"/>
        </w:rPr>
        <w:t>✅</w:t>
      </w:r>
      <w:r w:rsidRPr="00861753">
        <w:rPr>
          <w:rFonts w:ascii="Helvetica" w:hAnsi="Helvetica"/>
        </w:rPr>
        <w:t> Cities that </w:t>
      </w:r>
      <w:r w:rsidRPr="00861753">
        <w:rPr>
          <w:rFonts w:ascii="Helvetica" w:hAnsi="Helvetica"/>
          <w:i/>
          <w:iCs/>
        </w:rPr>
        <w:t>own</w:t>
      </w:r>
      <w:r w:rsidRPr="00861753">
        <w:rPr>
          <w:rFonts w:ascii="Helvetica" w:hAnsi="Helvetica"/>
        </w:rPr>
        <w:t xml:space="preserve"> a </w:t>
      </w:r>
      <w:proofErr w:type="spellStart"/>
      <w:r w:rsidRPr="00861753">
        <w:rPr>
          <w:rFonts w:ascii="Helvetica" w:hAnsi="Helvetica"/>
        </w:rPr>
        <w:t>Boonji</w:t>
      </w:r>
      <w:proofErr w:type="spellEnd"/>
      <w:r w:rsidRPr="00861753">
        <w:rPr>
          <w:rFonts w:ascii="Helvetica" w:hAnsi="Helvetica"/>
        </w:rPr>
        <w:t xml:space="preserve"> Spaceman:</w:t>
      </w:r>
    </w:p>
    <w:p w14:paraId="0DBF7AF8" w14:textId="77777777" w:rsidR="00C60B33" w:rsidRPr="00861753" w:rsidRDefault="00C60B33" w:rsidP="00C60B33">
      <w:pPr>
        <w:numPr>
          <w:ilvl w:val="0"/>
          <w:numId w:val="17"/>
        </w:numPr>
        <w:spacing w:line="276" w:lineRule="auto"/>
        <w:rPr>
          <w:rFonts w:ascii="Helvetica" w:hAnsi="Helvetica"/>
        </w:rPr>
      </w:pPr>
      <w:r w:rsidRPr="00861753">
        <w:rPr>
          <w:rFonts w:ascii="Helvetica" w:hAnsi="Helvetica"/>
        </w:rPr>
        <w:t>Oslo, Norway – </w:t>
      </w:r>
      <w:r w:rsidRPr="00861753">
        <w:rPr>
          <w:rFonts w:ascii="Helvetica" w:hAnsi="Helvetica"/>
          <w:i/>
          <w:iCs/>
        </w:rPr>
        <w:t>What’s Next</w:t>
      </w:r>
      <w:r w:rsidRPr="00861753">
        <w:rPr>
          <w:rFonts w:ascii="Helvetica" w:hAnsi="Helvetica"/>
        </w:rPr>
        <w:t xml:space="preserve"> (Installed 2023, Aker </w:t>
      </w:r>
      <w:proofErr w:type="spellStart"/>
      <w:r w:rsidRPr="00861753">
        <w:rPr>
          <w:rFonts w:ascii="Helvetica" w:hAnsi="Helvetica"/>
        </w:rPr>
        <w:t>Brygge</w:t>
      </w:r>
      <w:proofErr w:type="spellEnd"/>
      <w:r w:rsidRPr="00861753">
        <w:rPr>
          <w:rFonts w:ascii="Helvetica" w:hAnsi="Helvetica"/>
        </w:rPr>
        <w:t>)</w:t>
      </w:r>
    </w:p>
    <w:p w14:paraId="05DD37BE" w14:textId="77777777" w:rsidR="00C60B33" w:rsidRPr="00861753" w:rsidRDefault="00C60B33" w:rsidP="00C60B33">
      <w:pPr>
        <w:numPr>
          <w:ilvl w:val="1"/>
          <w:numId w:val="17"/>
        </w:numPr>
        <w:spacing w:line="276" w:lineRule="auto"/>
        <w:rPr>
          <w:rFonts w:ascii="Helvetica" w:hAnsi="Helvetica"/>
        </w:rPr>
      </w:pPr>
      <w:r w:rsidRPr="00861753">
        <w:rPr>
          <w:rFonts w:ascii="Helvetica" w:hAnsi="Helvetica"/>
        </w:rPr>
        <w:t>Owned by the City of Oslo</w:t>
      </w:r>
    </w:p>
    <w:p w14:paraId="12B0179E" w14:textId="77777777" w:rsidR="00C60B33" w:rsidRPr="00861753" w:rsidRDefault="00C60B33" w:rsidP="00C60B33">
      <w:pPr>
        <w:numPr>
          <w:ilvl w:val="0"/>
          <w:numId w:val="17"/>
        </w:numPr>
        <w:spacing w:line="276" w:lineRule="auto"/>
        <w:rPr>
          <w:rFonts w:ascii="Helvetica" w:hAnsi="Helvetica"/>
        </w:rPr>
      </w:pPr>
      <w:r w:rsidRPr="00861753">
        <w:rPr>
          <w:rFonts w:ascii="Helvetica" w:hAnsi="Helvetica"/>
        </w:rPr>
        <w:t>Perth, Australia – </w:t>
      </w:r>
      <w:r w:rsidRPr="00861753">
        <w:rPr>
          <w:rFonts w:ascii="Helvetica" w:hAnsi="Helvetica"/>
          <w:i/>
          <w:iCs/>
        </w:rPr>
        <w:t>Lightening</w:t>
      </w:r>
      <w:r w:rsidRPr="00861753">
        <w:rPr>
          <w:rFonts w:ascii="Helvetica" w:hAnsi="Helvetica"/>
        </w:rPr>
        <w:t> (Installed 2025, Stirling Gardens)</w:t>
      </w:r>
    </w:p>
    <w:p w14:paraId="0886C698" w14:textId="77777777" w:rsidR="00C60B33" w:rsidRPr="00A0444B" w:rsidRDefault="00C60B33" w:rsidP="00C60B33">
      <w:pPr>
        <w:numPr>
          <w:ilvl w:val="1"/>
          <w:numId w:val="17"/>
        </w:numPr>
        <w:spacing w:line="276" w:lineRule="auto"/>
        <w:rPr>
          <w:rFonts w:ascii="Helvetica" w:hAnsi="Helvetica"/>
        </w:rPr>
      </w:pPr>
      <w:r w:rsidRPr="00861753">
        <w:rPr>
          <w:rFonts w:ascii="Helvetica" w:hAnsi="Helvetica"/>
        </w:rPr>
        <w:t>Accepted as a gift and owned by the City of Perth</w:t>
      </w:r>
    </w:p>
    <w:p w14:paraId="357D5F8E" w14:textId="77777777" w:rsidR="00C60B33" w:rsidRPr="00861753" w:rsidRDefault="00C60B33" w:rsidP="00C60B33">
      <w:pPr>
        <w:spacing w:line="276" w:lineRule="auto"/>
        <w:ind w:left="1440"/>
        <w:rPr>
          <w:rFonts w:ascii="Helvetica" w:hAnsi="Helvetica"/>
        </w:rPr>
      </w:pPr>
    </w:p>
    <w:p w14:paraId="25C7961E" w14:textId="77777777" w:rsidR="00C60B33" w:rsidRPr="00861753" w:rsidRDefault="00C60B33" w:rsidP="00C60B33">
      <w:pPr>
        <w:spacing w:line="276" w:lineRule="auto"/>
        <w:ind w:left="426"/>
        <w:rPr>
          <w:rFonts w:ascii="Helvetica" w:hAnsi="Helvetica"/>
        </w:rPr>
      </w:pPr>
      <w:r w:rsidRPr="00861753">
        <w:rPr>
          <w:rFonts w:ascii="Apple Color Emoji" w:hAnsi="Apple Color Emoji" w:cs="Apple Color Emoji"/>
        </w:rPr>
        <w:t>❌</w:t>
      </w:r>
      <w:r w:rsidRPr="00861753">
        <w:rPr>
          <w:rFonts w:ascii="Helvetica" w:hAnsi="Helvetica"/>
        </w:rPr>
        <w:t> Cities with </w:t>
      </w:r>
      <w:r w:rsidRPr="00861753">
        <w:rPr>
          <w:rFonts w:ascii="Helvetica" w:hAnsi="Helvetica"/>
          <w:i/>
          <w:iCs/>
        </w:rPr>
        <w:t>displayed</w:t>
      </w:r>
      <w:r w:rsidRPr="00861753">
        <w:rPr>
          <w:rFonts w:ascii="Helvetica" w:hAnsi="Helvetica"/>
        </w:rPr>
        <w:t> </w:t>
      </w:r>
      <w:proofErr w:type="spellStart"/>
      <w:r w:rsidRPr="00861753">
        <w:rPr>
          <w:rFonts w:ascii="Helvetica" w:hAnsi="Helvetica"/>
        </w:rPr>
        <w:t>Boonji</w:t>
      </w:r>
      <w:proofErr w:type="spellEnd"/>
      <w:r w:rsidRPr="00861753">
        <w:rPr>
          <w:rFonts w:ascii="Helvetica" w:hAnsi="Helvetica"/>
        </w:rPr>
        <w:t xml:space="preserve"> sculptures (not city-owned):</w:t>
      </w:r>
    </w:p>
    <w:p w14:paraId="74D6B3F8" w14:textId="77777777" w:rsidR="00C60B33" w:rsidRPr="00861753" w:rsidRDefault="00C60B33" w:rsidP="00C60B33">
      <w:pPr>
        <w:numPr>
          <w:ilvl w:val="0"/>
          <w:numId w:val="18"/>
        </w:numPr>
        <w:spacing w:line="276" w:lineRule="auto"/>
        <w:rPr>
          <w:rFonts w:ascii="Helvetica" w:hAnsi="Helvetica"/>
        </w:rPr>
      </w:pPr>
      <w:r w:rsidRPr="00861753">
        <w:rPr>
          <w:rFonts w:ascii="Helvetica" w:hAnsi="Helvetica"/>
        </w:rPr>
        <w:t>London, UK – </w:t>
      </w:r>
      <w:r w:rsidRPr="00861753">
        <w:rPr>
          <w:rFonts w:ascii="Helvetica" w:hAnsi="Helvetica"/>
          <w:i/>
          <w:iCs/>
        </w:rPr>
        <w:t>Dreams Matter</w:t>
      </w:r>
      <w:r w:rsidRPr="00861753">
        <w:rPr>
          <w:rFonts w:ascii="Helvetica" w:hAnsi="Helvetica"/>
        </w:rPr>
        <w:t> (Private gallery, ARX)</w:t>
      </w:r>
    </w:p>
    <w:p w14:paraId="6BC31E56" w14:textId="77777777" w:rsidR="00C60B33" w:rsidRPr="00861753" w:rsidRDefault="00C60B33" w:rsidP="00C60B33">
      <w:pPr>
        <w:numPr>
          <w:ilvl w:val="0"/>
          <w:numId w:val="18"/>
        </w:numPr>
        <w:spacing w:line="276" w:lineRule="auto"/>
        <w:rPr>
          <w:rFonts w:ascii="Helvetica" w:hAnsi="Helvetica"/>
        </w:rPr>
      </w:pPr>
      <w:r w:rsidRPr="00861753">
        <w:rPr>
          <w:rFonts w:ascii="Helvetica" w:hAnsi="Helvetica"/>
        </w:rPr>
        <w:t>Antigua – Resort installation (Privately commissioned by Hodges Bay Resort)</w:t>
      </w:r>
    </w:p>
    <w:p w14:paraId="376FC327" w14:textId="77777777" w:rsidR="00C60B33" w:rsidRPr="00A0444B" w:rsidRDefault="00C60B33" w:rsidP="00C60B33">
      <w:pPr>
        <w:numPr>
          <w:ilvl w:val="0"/>
          <w:numId w:val="18"/>
        </w:numPr>
        <w:spacing w:line="276" w:lineRule="auto"/>
        <w:rPr>
          <w:rFonts w:ascii="Helvetica" w:hAnsi="Helvetica"/>
        </w:rPr>
      </w:pPr>
      <w:r w:rsidRPr="00861753">
        <w:rPr>
          <w:rFonts w:ascii="Helvetica" w:hAnsi="Helvetica"/>
        </w:rPr>
        <w:t>Houston, Texas, USA – Stadium artwork (Installed at Minute Maid Park, not city property)</w:t>
      </w:r>
    </w:p>
    <w:p w14:paraId="559E7706" w14:textId="77777777" w:rsidR="00C60B33" w:rsidRPr="00A0444B" w:rsidRDefault="00C60B33" w:rsidP="00C60B33">
      <w:pPr>
        <w:numPr>
          <w:ilvl w:val="0"/>
          <w:numId w:val="18"/>
        </w:numPr>
        <w:spacing w:line="276" w:lineRule="auto"/>
        <w:rPr>
          <w:rFonts w:ascii="Helvetica" w:hAnsi="Helvetica"/>
        </w:rPr>
      </w:pPr>
      <w:r w:rsidRPr="00A0444B">
        <w:rPr>
          <w:rFonts w:ascii="Helvetica" w:hAnsi="Helvetica"/>
        </w:rPr>
        <w:t>Riyadh, KSA spaceman displayed at the Four Seasons Hotel </w:t>
      </w:r>
    </w:p>
    <w:p w14:paraId="3B490270" w14:textId="77777777" w:rsidR="00C60B33" w:rsidRPr="00A0444B" w:rsidRDefault="00C60B33" w:rsidP="00C60B33">
      <w:pPr>
        <w:spacing w:line="276" w:lineRule="auto"/>
        <w:rPr>
          <w:rFonts w:ascii="Helvetica" w:hAnsi="Helvetica"/>
          <w:b/>
          <w:bCs/>
        </w:rPr>
      </w:pPr>
    </w:p>
    <w:p w14:paraId="7AEF53AF" w14:textId="77777777" w:rsidR="00C60B33" w:rsidRPr="00A0444B" w:rsidRDefault="00C60B33" w:rsidP="00C60B33">
      <w:pPr>
        <w:spacing w:line="276" w:lineRule="auto"/>
        <w:rPr>
          <w:rFonts w:ascii="Helvetica" w:hAnsi="Helvetica"/>
          <w:b/>
          <w:bCs/>
        </w:rPr>
      </w:pPr>
    </w:p>
    <w:p w14:paraId="4A6A47FA" w14:textId="77777777" w:rsidR="00C60B33" w:rsidRPr="00A0444B" w:rsidRDefault="00C60B33" w:rsidP="00C60B33">
      <w:pPr>
        <w:numPr>
          <w:ilvl w:val="0"/>
          <w:numId w:val="15"/>
        </w:numPr>
        <w:tabs>
          <w:tab w:val="clear" w:pos="720"/>
        </w:tabs>
        <w:spacing w:line="276" w:lineRule="auto"/>
        <w:ind w:left="426" w:hanging="436"/>
        <w:rPr>
          <w:rFonts w:ascii="Helvetica" w:eastAsiaTheme="majorEastAsia" w:hAnsi="Helvetica"/>
          <w:b/>
          <w:bCs/>
        </w:rPr>
      </w:pPr>
      <w:r w:rsidRPr="00393EA9">
        <w:rPr>
          <w:rFonts w:ascii="Helvetica" w:eastAsiaTheme="majorEastAsia" w:hAnsi="Helvetica"/>
          <w:b/>
          <w:bCs/>
        </w:rPr>
        <w:lastRenderedPageBreak/>
        <w:t>“</w:t>
      </w:r>
      <w:r w:rsidRPr="00A0444B">
        <w:rPr>
          <w:rFonts w:ascii="Helvetica" w:eastAsiaTheme="majorEastAsia" w:hAnsi="Helvetica"/>
          <w:b/>
          <w:bCs/>
        </w:rPr>
        <w:t xml:space="preserve">Perth’s Own One-Of-A-Kind </w:t>
      </w:r>
      <w:proofErr w:type="spellStart"/>
      <w:r w:rsidRPr="00A0444B">
        <w:rPr>
          <w:rFonts w:ascii="Helvetica" w:eastAsiaTheme="majorEastAsia" w:hAnsi="Helvetica"/>
          <w:b/>
          <w:bCs/>
        </w:rPr>
        <w:t>Boonji</w:t>
      </w:r>
      <w:proofErr w:type="spellEnd"/>
      <w:r w:rsidRPr="00A0444B">
        <w:rPr>
          <w:rFonts w:ascii="Helvetica" w:eastAsiaTheme="majorEastAsia" w:hAnsi="Helvetica"/>
          <w:b/>
          <w:bCs/>
        </w:rPr>
        <w:t xml:space="preserve"> Spaceman</w:t>
      </w:r>
      <w:r w:rsidRPr="00393EA9">
        <w:rPr>
          <w:rFonts w:ascii="Helvetica" w:eastAsiaTheme="majorEastAsia" w:hAnsi="Helvetica"/>
          <w:b/>
          <w:bCs/>
        </w:rPr>
        <w:t>”</w:t>
      </w:r>
      <w:r w:rsidRPr="00A0444B">
        <w:rPr>
          <w:rFonts w:ascii="Helvetica" w:eastAsiaTheme="majorEastAsia" w:hAnsi="Helvetica"/>
          <w:b/>
          <w:bCs/>
        </w:rPr>
        <w:t xml:space="preserve"> “Western Australia’s very own specially created BOONJI Spaceman” “personalised BOONJI Spaceman”</w:t>
      </w:r>
    </w:p>
    <w:p w14:paraId="6A580EC5" w14:textId="77777777" w:rsidR="00C60B33" w:rsidRPr="00A0444B" w:rsidRDefault="00C60B33" w:rsidP="00C60B33">
      <w:pPr>
        <w:spacing w:line="276" w:lineRule="auto"/>
        <w:ind w:left="426"/>
        <w:rPr>
          <w:rFonts w:ascii="Helvetica" w:eastAsiaTheme="majorEastAsia" w:hAnsi="Helvetica"/>
          <w:b/>
          <w:bCs/>
        </w:rPr>
      </w:pPr>
    </w:p>
    <w:p w14:paraId="4F3B8A4F" w14:textId="77777777" w:rsidR="00C60B33" w:rsidRPr="00A0444B" w:rsidRDefault="00C60B33" w:rsidP="00C60B33">
      <w:pPr>
        <w:spacing w:line="276" w:lineRule="auto"/>
        <w:ind w:left="426"/>
        <w:rPr>
          <w:rFonts w:ascii="Helvetica" w:eastAsiaTheme="majorEastAsia" w:hAnsi="Helvetica"/>
        </w:rPr>
      </w:pPr>
      <w:r w:rsidRPr="00861753">
        <w:rPr>
          <w:rFonts w:ascii="Apple Color Emoji" w:hAnsi="Apple Color Emoji" w:cs="Apple Color Emoji"/>
        </w:rPr>
        <w:t>❌</w:t>
      </w:r>
      <w:r w:rsidRPr="00861753">
        <w:rPr>
          <w:rFonts w:ascii="Helvetica" w:hAnsi="Helvetica"/>
        </w:rPr>
        <w:t> </w:t>
      </w:r>
      <w:r w:rsidRPr="00393EA9">
        <w:rPr>
          <w:rFonts w:ascii="Helvetica" w:eastAsiaTheme="majorEastAsia" w:hAnsi="Helvetica"/>
          <w:i/>
          <w:iCs/>
        </w:rPr>
        <w:t>This is misleading.</w:t>
      </w:r>
      <w:r w:rsidRPr="00393EA9">
        <w:rPr>
          <w:rFonts w:ascii="Helvetica" w:eastAsiaTheme="majorEastAsia" w:hAnsi="Helvetica"/>
        </w:rPr>
        <w:t> </w:t>
      </w:r>
    </w:p>
    <w:p w14:paraId="3A35E45F" w14:textId="77777777" w:rsidR="00C60B33" w:rsidRPr="00A0444B" w:rsidRDefault="00C60B33" w:rsidP="00C60B33">
      <w:pPr>
        <w:spacing w:line="276" w:lineRule="auto"/>
        <w:ind w:left="426"/>
        <w:rPr>
          <w:rFonts w:ascii="Helvetica" w:hAnsi="Helvetica"/>
        </w:rPr>
      </w:pPr>
    </w:p>
    <w:p w14:paraId="4086EB06" w14:textId="77777777" w:rsidR="00C60B33" w:rsidRPr="00A0444B" w:rsidRDefault="00C60B33" w:rsidP="00C60B33">
      <w:pPr>
        <w:spacing w:line="276" w:lineRule="auto"/>
        <w:ind w:left="426"/>
        <w:rPr>
          <w:rFonts w:ascii="Helvetica" w:hAnsi="Helvetica"/>
        </w:rPr>
      </w:pPr>
      <w:r w:rsidRPr="00393EA9">
        <w:rPr>
          <w:rFonts w:ascii="Helvetica" w:hAnsi="Helvetica"/>
        </w:rPr>
        <w:t xml:space="preserve">While the sculpture may be “customised” for Perth, </w:t>
      </w:r>
      <w:r w:rsidRPr="00A0444B">
        <w:rPr>
          <w:rFonts w:ascii="Helvetica" w:hAnsi="Helvetica"/>
        </w:rPr>
        <w:t xml:space="preserve">the </w:t>
      </w:r>
      <w:proofErr w:type="spellStart"/>
      <w:r w:rsidRPr="00393EA9">
        <w:rPr>
          <w:rFonts w:ascii="Helvetica" w:hAnsi="Helvetica"/>
        </w:rPr>
        <w:t>Boonji</w:t>
      </w:r>
      <w:proofErr w:type="spellEnd"/>
      <w:r w:rsidRPr="00393EA9">
        <w:rPr>
          <w:rFonts w:ascii="Helvetica" w:hAnsi="Helvetica"/>
        </w:rPr>
        <w:t xml:space="preserve"> Spacemen are part of a mass-produced series. </w:t>
      </w:r>
    </w:p>
    <w:p w14:paraId="12F32F35" w14:textId="77777777" w:rsidR="00C60B33" w:rsidRPr="00A0444B" w:rsidRDefault="00C60B33" w:rsidP="00C60B33">
      <w:pPr>
        <w:spacing w:line="276" w:lineRule="auto"/>
        <w:ind w:left="426"/>
        <w:rPr>
          <w:rFonts w:ascii="Helvetica" w:hAnsi="Helvetica"/>
        </w:rPr>
      </w:pPr>
    </w:p>
    <w:p w14:paraId="1666B88F" w14:textId="77777777" w:rsidR="00C60B33" w:rsidRPr="00393EA9" w:rsidRDefault="00C60B33" w:rsidP="00C60B33">
      <w:pPr>
        <w:spacing w:line="276" w:lineRule="auto"/>
        <w:ind w:left="426"/>
        <w:rPr>
          <w:rFonts w:ascii="Helvetica" w:eastAsiaTheme="majorEastAsia" w:hAnsi="Helvetica"/>
          <w:b/>
          <w:bCs/>
        </w:rPr>
      </w:pPr>
      <w:r w:rsidRPr="00393EA9">
        <w:rPr>
          <w:rFonts w:ascii="Helvetica" w:hAnsi="Helvetica"/>
        </w:rPr>
        <w:t>There is no evidence that the Perth sculpture is materially distinct beyond potential colour or inscription variations.</w:t>
      </w:r>
    </w:p>
    <w:p w14:paraId="7DC2F12E" w14:textId="77777777" w:rsidR="00C60B33" w:rsidRPr="00A0444B" w:rsidRDefault="00C60B33" w:rsidP="00C60B33">
      <w:pPr>
        <w:spacing w:line="276" w:lineRule="auto"/>
        <w:rPr>
          <w:rFonts w:ascii="Helvetica" w:hAnsi="Helvetica"/>
          <w:b/>
          <w:bCs/>
        </w:rPr>
      </w:pPr>
    </w:p>
    <w:p w14:paraId="3AAB6A7F" w14:textId="77777777" w:rsidR="00C60B33" w:rsidRPr="00A0444B" w:rsidRDefault="00C60B33" w:rsidP="00C60B33">
      <w:pPr>
        <w:spacing w:line="276" w:lineRule="auto"/>
        <w:rPr>
          <w:rFonts w:ascii="Helvetica" w:hAnsi="Helvetica"/>
          <w:b/>
          <w:bCs/>
        </w:rPr>
      </w:pPr>
    </w:p>
    <w:p w14:paraId="5D215C7B" w14:textId="77777777" w:rsidR="00C60B33" w:rsidRPr="00A0444B" w:rsidRDefault="00C60B33" w:rsidP="00C60B33">
      <w:pPr>
        <w:numPr>
          <w:ilvl w:val="0"/>
          <w:numId w:val="15"/>
        </w:numPr>
        <w:tabs>
          <w:tab w:val="clear" w:pos="720"/>
        </w:tabs>
        <w:spacing w:line="276" w:lineRule="auto"/>
        <w:ind w:left="426" w:hanging="436"/>
        <w:rPr>
          <w:rFonts w:ascii="Helvetica" w:eastAsiaTheme="majorEastAsia" w:hAnsi="Helvetica"/>
          <w:b/>
          <w:bCs/>
          <w:lang w:val="en-GB"/>
        </w:rPr>
      </w:pPr>
      <w:r w:rsidRPr="00393EA9">
        <w:rPr>
          <w:rFonts w:ascii="Helvetica" w:eastAsiaTheme="majorEastAsia" w:hAnsi="Helvetica"/>
          <w:b/>
          <w:bCs/>
        </w:rPr>
        <w:t>“</w:t>
      </w:r>
      <w:r w:rsidRPr="00A0444B">
        <w:rPr>
          <w:rFonts w:ascii="Helvetica" w:eastAsiaTheme="majorEastAsia" w:hAnsi="Helvetica"/>
          <w:b/>
          <w:bCs/>
          <w:lang w:val="en-GB"/>
        </w:rPr>
        <w:t>Murphy’s wide range of work can be found in museums, and galleries around the world and f</w:t>
      </w:r>
      <w:proofErr w:type="spellStart"/>
      <w:r w:rsidRPr="00A0444B">
        <w:rPr>
          <w:rFonts w:ascii="Helvetica" w:eastAsiaTheme="majorEastAsia" w:hAnsi="Helvetica"/>
          <w:b/>
          <w:bCs/>
        </w:rPr>
        <w:t>amous</w:t>
      </w:r>
      <w:proofErr w:type="spellEnd"/>
      <w:r w:rsidRPr="00A0444B">
        <w:rPr>
          <w:rFonts w:ascii="Helvetica" w:eastAsiaTheme="majorEastAsia" w:hAnsi="Helvetica"/>
          <w:b/>
          <w:bCs/>
        </w:rPr>
        <w:t xml:space="preserve"> collectors include Serena Williams, Novak Djokovic, Larry Page, Warren Buffett, Ryan Gosling and Grant Cardone.”</w:t>
      </w:r>
    </w:p>
    <w:p w14:paraId="63E5CC6C" w14:textId="77777777" w:rsidR="00C60B33" w:rsidRPr="00A0444B" w:rsidRDefault="00C60B33" w:rsidP="00C60B33">
      <w:pPr>
        <w:spacing w:line="276" w:lineRule="auto"/>
        <w:ind w:left="426"/>
        <w:rPr>
          <w:rFonts w:ascii="Helvetica" w:eastAsiaTheme="majorEastAsia" w:hAnsi="Helvetica"/>
          <w:b/>
          <w:bCs/>
        </w:rPr>
      </w:pPr>
    </w:p>
    <w:p w14:paraId="01E0411A" w14:textId="77777777" w:rsidR="00C60B33" w:rsidRPr="00A0444B" w:rsidRDefault="00C60B33" w:rsidP="00C60B33">
      <w:pPr>
        <w:spacing w:line="276" w:lineRule="auto"/>
        <w:ind w:left="426"/>
        <w:rPr>
          <w:rFonts w:ascii="Helvetica" w:eastAsiaTheme="majorEastAsia" w:hAnsi="Helvetica"/>
        </w:rPr>
      </w:pPr>
      <w:r w:rsidRPr="00861753">
        <w:rPr>
          <w:rFonts w:ascii="Apple Color Emoji" w:hAnsi="Apple Color Emoji" w:cs="Apple Color Emoji"/>
        </w:rPr>
        <w:t>❌</w:t>
      </w:r>
      <w:r w:rsidRPr="00861753">
        <w:rPr>
          <w:rFonts w:ascii="Helvetica" w:hAnsi="Helvetica"/>
        </w:rPr>
        <w:t> </w:t>
      </w:r>
      <w:r w:rsidRPr="00393EA9">
        <w:rPr>
          <w:rFonts w:ascii="Helvetica" w:eastAsiaTheme="majorEastAsia" w:hAnsi="Helvetica"/>
          <w:i/>
          <w:iCs/>
        </w:rPr>
        <w:t>This is misleading.</w:t>
      </w:r>
      <w:r w:rsidRPr="00393EA9">
        <w:rPr>
          <w:rFonts w:ascii="Helvetica" w:eastAsiaTheme="majorEastAsia" w:hAnsi="Helvetica"/>
        </w:rPr>
        <w:t> </w:t>
      </w:r>
    </w:p>
    <w:p w14:paraId="132E2B36" w14:textId="77777777" w:rsidR="00C60B33" w:rsidRPr="00A0444B" w:rsidRDefault="00C60B33" w:rsidP="00C60B33">
      <w:pPr>
        <w:spacing w:line="276" w:lineRule="auto"/>
        <w:ind w:left="426"/>
        <w:rPr>
          <w:rFonts w:ascii="Helvetica" w:eastAsiaTheme="majorEastAsia" w:hAnsi="Helvetica"/>
        </w:rPr>
      </w:pPr>
    </w:p>
    <w:p w14:paraId="6D3C62E6" w14:textId="77777777" w:rsidR="00C60B33" w:rsidRPr="00A0444B" w:rsidRDefault="00C60B33" w:rsidP="00C60B33">
      <w:p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Helvetica" w:eastAsiaTheme="majorEastAsia" w:hAnsi="Helvetica"/>
        </w:rPr>
        <w:t>As far as we know there is no verified evidence that Brendan Murphy's artworks are part of any major public museum or gallery collections. </w:t>
      </w:r>
    </w:p>
    <w:p w14:paraId="40AB0FCF" w14:textId="77777777" w:rsidR="00C60B33" w:rsidRPr="00A0444B" w:rsidRDefault="00C60B33" w:rsidP="00C60B33">
      <w:pPr>
        <w:spacing w:line="276" w:lineRule="auto"/>
        <w:ind w:left="426"/>
        <w:rPr>
          <w:rFonts w:ascii="Helvetica" w:eastAsiaTheme="majorEastAsia" w:hAnsi="Helvetica"/>
        </w:rPr>
      </w:pPr>
    </w:p>
    <w:p w14:paraId="7D8A5495" w14:textId="77777777" w:rsidR="00C60B33" w:rsidRPr="00A0444B" w:rsidRDefault="00C60B33" w:rsidP="00C60B33">
      <w:p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Helvetica" w:eastAsiaTheme="majorEastAsia" w:hAnsi="Helvetica"/>
        </w:rPr>
        <w:t>While his works have been exhibited in various galleries and art fairs globally, and are held in numerous private collections, claims regarding their presence in museums lack substantiation.</w:t>
      </w:r>
    </w:p>
    <w:p w14:paraId="3EDBD6E8" w14:textId="77777777" w:rsidR="00C60B33" w:rsidRPr="00A0444B" w:rsidRDefault="00C60B33" w:rsidP="00C60B33">
      <w:pPr>
        <w:spacing w:line="276" w:lineRule="auto"/>
        <w:ind w:left="426"/>
        <w:rPr>
          <w:rFonts w:ascii="Helvetica" w:eastAsiaTheme="majorEastAsia" w:hAnsi="Helvetica"/>
        </w:rPr>
      </w:pPr>
    </w:p>
    <w:p w14:paraId="12D06903" w14:textId="77777777" w:rsidR="00C60B33" w:rsidRPr="00A0444B" w:rsidRDefault="00C60B33" w:rsidP="00C60B33">
      <w:pPr>
        <w:spacing w:line="276" w:lineRule="auto"/>
        <w:rPr>
          <w:rFonts w:ascii="Helvetica" w:hAnsi="Helvetica"/>
        </w:rPr>
      </w:pPr>
    </w:p>
    <w:p w14:paraId="60594CB0" w14:textId="77777777" w:rsidR="00C60B33" w:rsidRPr="00A0444B" w:rsidRDefault="00C60B33" w:rsidP="00C60B33">
      <w:pPr>
        <w:spacing w:line="276" w:lineRule="auto"/>
        <w:ind w:left="426" w:hanging="426"/>
        <w:rPr>
          <w:rFonts w:ascii="Helvetica" w:hAnsi="Helvetica"/>
          <w:b/>
          <w:bCs/>
        </w:rPr>
      </w:pPr>
      <w:r w:rsidRPr="00A0444B">
        <w:rPr>
          <w:rFonts w:ascii="Apple Color Emoji" w:hAnsi="Apple Color Emoji" w:cs="Apple Color Emoji"/>
          <w:color w:val="000000"/>
        </w:rPr>
        <w:t xml:space="preserve">🔍 </w:t>
      </w:r>
      <w:r w:rsidRPr="00A0444B">
        <w:rPr>
          <w:rFonts w:ascii="Helvetica" w:hAnsi="Helvetica"/>
          <w:b/>
          <w:bCs/>
        </w:rPr>
        <w:t xml:space="preserve">WHAT THE CITY AND GULLOTTI ARENT SAYING: </w:t>
      </w:r>
    </w:p>
    <w:p w14:paraId="5CDFE968" w14:textId="77777777" w:rsidR="00C60B33" w:rsidRPr="00A0444B" w:rsidRDefault="00C60B33" w:rsidP="00C60B33">
      <w:pPr>
        <w:spacing w:line="276" w:lineRule="auto"/>
        <w:rPr>
          <w:rFonts w:ascii="Helvetica" w:hAnsi="Helvetica"/>
        </w:rPr>
      </w:pPr>
    </w:p>
    <w:p w14:paraId="150A2316" w14:textId="77777777" w:rsidR="00C60B33" w:rsidRPr="00A0444B" w:rsidRDefault="00C60B33" w:rsidP="00C60B33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Calibri" w:eastAsiaTheme="majorEastAsia" w:hAnsi="Calibri" w:cs="Calibri"/>
        </w:rPr>
        <w:t>﻿﻿</w:t>
      </w:r>
      <w:r w:rsidRPr="00A0444B">
        <w:rPr>
          <w:rFonts w:ascii="Helvetica" w:eastAsiaTheme="majorEastAsia" w:hAnsi="Helvetica"/>
        </w:rPr>
        <w:t xml:space="preserve">The </w:t>
      </w:r>
      <w:proofErr w:type="spellStart"/>
      <w:r w:rsidRPr="00A0444B">
        <w:rPr>
          <w:rFonts w:ascii="Helvetica" w:eastAsiaTheme="majorEastAsia" w:hAnsi="Helvetica"/>
        </w:rPr>
        <w:t>Boonji</w:t>
      </w:r>
      <w:proofErr w:type="spellEnd"/>
      <w:r w:rsidRPr="00A0444B">
        <w:rPr>
          <w:rFonts w:ascii="Helvetica" w:eastAsiaTheme="majorEastAsia" w:hAnsi="Helvetica"/>
        </w:rPr>
        <w:t xml:space="preserve"> Spaceman will be installed on the footing of the Ore Obelisk - a major public artwork and cultural landmark for 50 years.</w:t>
      </w:r>
    </w:p>
    <w:p w14:paraId="40F0B079" w14:textId="77777777" w:rsidR="00C60B33" w:rsidRPr="00A0444B" w:rsidRDefault="00C60B33" w:rsidP="00C60B33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Calibri" w:eastAsiaTheme="majorEastAsia" w:hAnsi="Calibri" w:cs="Calibri"/>
        </w:rPr>
        <w:t>﻿﻿</w:t>
      </w:r>
      <w:r w:rsidRPr="00A0444B">
        <w:rPr>
          <w:rFonts w:ascii="Helvetica" w:eastAsiaTheme="majorEastAsia" w:hAnsi="Helvetica"/>
        </w:rPr>
        <w:t>The Ore Obelisk was cut up with a gas axe, which means it was essentially destroyed, and it has been sitting in storage somewhere - the City of Perth won't say where - for four years.</w:t>
      </w:r>
    </w:p>
    <w:p w14:paraId="6CAEF59C" w14:textId="77777777" w:rsidR="00C60B33" w:rsidRPr="00A0444B" w:rsidRDefault="00C60B33" w:rsidP="00C60B33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Helvetica" w:eastAsiaTheme="majorEastAsia" w:hAnsi="Helvetica"/>
        </w:rPr>
        <w:t>The City destroyed a regionally significant public artwork (the Ore Obelisk by Paul Ritter), without community consultation, without conservation assessment, and without plans for reinstallation.</w:t>
      </w:r>
    </w:p>
    <w:p w14:paraId="0F1151D8" w14:textId="77777777" w:rsidR="00C60B33" w:rsidRPr="00A0444B" w:rsidRDefault="00C60B33" w:rsidP="00C60B33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Calibri" w:eastAsiaTheme="majorEastAsia" w:hAnsi="Calibri" w:cs="Calibri"/>
        </w:rPr>
        <w:t>﻿﻿</w:t>
      </w:r>
      <w:r w:rsidRPr="00A0444B">
        <w:rPr>
          <w:rFonts w:ascii="Helvetica" w:eastAsiaTheme="majorEastAsia" w:hAnsi="Helvetica"/>
        </w:rPr>
        <w:t xml:space="preserve">Despite a petition, volumes of letters from the public and letters from experts including Emeritus Professor Jenny Gregory, the Heritage Trust, the History </w:t>
      </w:r>
      <w:r w:rsidRPr="00A0444B">
        <w:rPr>
          <w:rFonts w:ascii="Helvetica" w:eastAsiaTheme="majorEastAsia" w:hAnsi="Helvetica"/>
        </w:rPr>
        <w:lastRenderedPageBreak/>
        <w:t xml:space="preserve">Council and the Chamber of Arts and Culture - the City of Perth is ignoring the calls to reinstate the Ore Obelisk and is proceeding with the </w:t>
      </w:r>
      <w:proofErr w:type="spellStart"/>
      <w:r w:rsidRPr="00A0444B">
        <w:rPr>
          <w:rFonts w:ascii="Helvetica" w:eastAsiaTheme="majorEastAsia" w:hAnsi="Helvetica"/>
        </w:rPr>
        <w:t>Boonji</w:t>
      </w:r>
      <w:proofErr w:type="spellEnd"/>
      <w:r w:rsidRPr="00A0444B">
        <w:rPr>
          <w:rFonts w:ascii="Helvetica" w:eastAsiaTheme="majorEastAsia" w:hAnsi="Helvetica"/>
        </w:rPr>
        <w:t xml:space="preserve"> Spaceman.</w:t>
      </w:r>
    </w:p>
    <w:p w14:paraId="267D7BCD" w14:textId="77777777" w:rsidR="00C60B33" w:rsidRPr="00A0444B" w:rsidRDefault="00C60B33" w:rsidP="00C60B33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Calibri" w:eastAsiaTheme="majorEastAsia" w:hAnsi="Calibri" w:cs="Calibri"/>
        </w:rPr>
        <w:t>﻿﻿</w:t>
      </w:r>
      <w:r w:rsidRPr="00A0444B">
        <w:rPr>
          <w:rFonts w:ascii="Helvetica" w:eastAsiaTheme="majorEastAsia" w:hAnsi="Helvetica"/>
        </w:rPr>
        <w:t xml:space="preserve">The </w:t>
      </w:r>
      <w:proofErr w:type="spellStart"/>
      <w:r w:rsidRPr="00A0444B">
        <w:rPr>
          <w:rFonts w:ascii="Helvetica" w:eastAsiaTheme="majorEastAsia" w:hAnsi="Helvetica"/>
        </w:rPr>
        <w:t>Boonji</w:t>
      </w:r>
      <w:proofErr w:type="spellEnd"/>
      <w:r w:rsidRPr="00A0444B">
        <w:rPr>
          <w:rFonts w:ascii="Helvetica" w:eastAsiaTheme="majorEastAsia" w:hAnsi="Helvetica"/>
        </w:rPr>
        <w:t xml:space="preserve"> Spaceman is one of many editions. The ‘gift’ brokered through a backroom deal between Paul Gullotti and </w:t>
      </w:r>
      <w:proofErr w:type="gramStart"/>
      <w:r w:rsidRPr="00A0444B">
        <w:rPr>
          <w:rFonts w:ascii="Helvetica" w:eastAsiaTheme="majorEastAsia" w:hAnsi="Helvetica"/>
        </w:rPr>
        <w:t xml:space="preserve">Basil </w:t>
      </w:r>
      <w:proofErr w:type="spellStart"/>
      <w:r w:rsidRPr="00A0444B">
        <w:rPr>
          <w:rFonts w:ascii="Helvetica" w:eastAsiaTheme="majorEastAsia" w:hAnsi="Helvetica"/>
        </w:rPr>
        <w:t>Zempilas</w:t>
      </w:r>
      <w:proofErr w:type="spellEnd"/>
      <w:r w:rsidRPr="00A0444B">
        <w:rPr>
          <w:rFonts w:ascii="Helvetica" w:eastAsiaTheme="majorEastAsia" w:hAnsi="Helvetica"/>
        </w:rPr>
        <w:t>, and</w:t>
      </w:r>
      <w:proofErr w:type="gramEnd"/>
      <w:r w:rsidRPr="00A0444B">
        <w:rPr>
          <w:rFonts w:ascii="Helvetica" w:eastAsiaTheme="majorEastAsia" w:hAnsi="Helvetica"/>
        </w:rPr>
        <w:t xml:space="preserve"> paid for with public funds. It is no gift.</w:t>
      </w:r>
    </w:p>
    <w:p w14:paraId="37032105" w14:textId="77777777" w:rsidR="00C60B33" w:rsidRPr="00A0444B" w:rsidRDefault="00C60B33" w:rsidP="00C60B33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Helvetica" w:eastAsiaTheme="majorEastAsia" w:hAnsi="Helvetica"/>
        </w:rPr>
        <w:t>Brendan Murphy's practice is heavily connected to commercial NFT sales, resorts, and private celebrity collectors—not museums, public commissions, or civic contribution.</w:t>
      </w:r>
    </w:p>
    <w:p w14:paraId="0E16837A" w14:textId="77777777" w:rsidR="00C60B33" w:rsidRPr="00A0444B" w:rsidRDefault="00C60B33" w:rsidP="00C60B33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Calibri" w:eastAsiaTheme="majorEastAsia" w:hAnsi="Calibri" w:cs="Calibri"/>
        </w:rPr>
        <w:t>﻿﻿</w:t>
      </w:r>
      <w:r w:rsidRPr="00A0444B">
        <w:rPr>
          <w:rFonts w:ascii="Helvetica" w:eastAsiaTheme="majorEastAsia" w:hAnsi="Helvetica"/>
        </w:rPr>
        <w:t>The cost to ratepayers? A quarter of a million dollars!!! With ~ $171,000 going directly to Gullotti Galleries without any oversight.</w:t>
      </w:r>
    </w:p>
    <w:p w14:paraId="10BE9DD0" w14:textId="77777777" w:rsidR="00C60B33" w:rsidRPr="00A0444B" w:rsidRDefault="00C60B33" w:rsidP="00C60B33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Helvetica" w:eastAsiaTheme="majorEastAsia" w:hAnsi="Helvetica"/>
        </w:rPr>
        <w:t>The City of Perth appears to have bypassed due diligence by striking a backroom deal with Paul Gullotti - an art dealer with multiple legal cases against him - raising serious concerns about the fair treatment of artists, commercial accountability, and the appropriateness of public partnerships with individuals who carry unresolved reputational and ethical issues.</w:t>
      </w:r>
    </w:p>
    <w:p w14:paraId="7BB8FAC4" w14:textId="77777777" w:rsidR="00C60B33" w:rsidRPr="00A0444B" w:rsidRDefault="00C60B33" w:rsidP="00C60B33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Calibri" w:eastAsiaTheme="majorEastAsia" w:hAnsi="Calibri" w:cs="Calibri"/>
        </w:rPr>
        <w:t>﻿﻿</w:t>
      </w:r>
      <w:r w:rsidRPr="00A0444B">
        <w:rPr>
          <w:rFonts w:ascii="Helvetica" w:eastAsiaTheme="majorEastAsia" w:hAnsi="Helvetica"/>
        </w:rPr>
        <w:t>The cost to Perth's cultural identity? Much harder to measure.</w:t>
      </w:r>
    </w:p>
    <w:p w14:paraId="027938FA" w14:textId="77777777" w:rsidR="00C60B33" w:rsidRPr="00A0444B" w:rsidRDefault="00C60B33" w:rsidP="00C60B33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Helvetica" w:eastAsiaTheme="majorEastAsia" w:hAnsi="Helvetica"/>
        </w:rPr>
        <w:t xml:space="preserve">In 2023 the City of Perth emptied out the arts reserve and put the funds into the surplus clearing the way for the funding of the </w:t>
      </w:r>
      <w:proofErr w:type="spellStart"/>
      <w:r w:rsidRPr="00A0444B">
        <w:rPr>
          <w:rFonts w:ascii="Helvetica" w:eastAsiaTheme="majorEastAsia" w:hAnsi="Helvetica"/>
        </w:rPr>
        <w:t>Boonji</w:t>
      </w:r>
      <w:proofErr w:type="spellEnd"/>
      <w:r w:rsidRPr="00A0444B">
        <w:rPr>
          <w:rFonts w:ascii="Helvetica" w:eastAsiaTheme="majorEastAsia" w:hAnsi="Helvetica"/>
        </w:rPr>
        <w:t xml:space="preserve"> Spaceman and leaving the City of Perth without funds to carry out necessary work</w:t>
      </w:r>
    </w:p>
    <w:p w14:paraId="7F8B8763" w14:textId="77777777" w:rsidR="00C60B33" w:rsidRPr="00A0444B" w:rsidRDefault="00C60B33" w:rsidP="00C60B33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Helvetica" w:eastAsiaTheme="majorEastAsia" w:hAnsi="Helvetica"/>
        </w:rPr>
        <w:t xml:space="preserve">The </w:t>
      </w:r>
      <w:proofErr w:type="spellStart"/>
      <w:r w:rsidRPr="00A0444B">
        <w:rPr>
          <w:rFonts w:ascii="Helvetica" w:eastAsiaTheme="majorEastAsia" w:hAnsi="Helvetica"/>
        </w:rPr>
        <w:t>Boonji</w:t>
      </w:r>
      <w:proofErr w:type="spellEnd"/>
      <w:r w:rsidRPr="00A0444B">
        <w:rPr>
          <w:rFonts w:ascii="Helvetica" w:eastAsiaTheme="majorEastAsia" w:hAnsi="Helvetica"/>
        </w:rPr>
        <w:t xml:space="preserve"> installation is officially "temporary" (12 months), but the City has not said where it will go next, who will pay for that move, or what future liabilities ratepayers may face. </w:t>
      </w:r>
    </w:p>
    <w:p w14:paraId="26D5E67E" w14:textId="77777777" w:rsidR="00C60B33" w:rsidRPr="00A0444B" w:rsidRDefault="00C60B33" w:rsidP="00C60B33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Helvetica" w:eastAsiaTheme="majorEastAsia" w:hAnsi="Helvetica"/>
        </w:rPr>
        <w:t>This "temporary" installation will need to be removed, relocated, and reinstalled raising serious questions about additional future costs and who is accountable for them.</w:t>
      </w:r>
    </w:p>
    <w:p w14:paraId="76F82E30" w14:textId="77777777" w:rsidR="00C60B33" w:rsidRPr="00A0444B" w:rsidRDefault="00C60B33" w:rsidP="00C60B33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Helvetica" w:eastAsiaTheme="majorEastAsia" w:hAnsi="Helvetica"/>
        </w:rPr>
        <w:t xml:space="preserve">The City of Perth has made space for a hyper-commercialised, mass-produced spaceman at the cost of an original, site-responsive civic artwork rooted in Perth’s cultural history. </w:t>
      </w:r>
    </w:p>
    <w:p w14:paraId="2A10CD0B" w14:textId="77777777" w:rsidR="00C60B33" w:rsidRPr="00A0444B" w:rsidRDefault="00C60B33" w:rsidP="00C60B33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Helvetica" w:eastAsiaTheme="majorEastAsia" w:hAnsi="Helvetica"/>
        </w:rPr>
        <w:t>This entire process sends a message to WA’s arts community: you can be overlooked and displaced by a flashy offshore import with no connection to place.</w:t>
      </w:r>
    </w:p>
    <w:p w14:paraId="6196DE29" w14:textId="77777777" w:rsidR="00C60B33" w:rsidRPr="00A0444B" w:rsidRDefault="00C60B33" w:rsidP="00C60B33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eastAsiaTheme="majorEastAsia" w:hAnsi="Helvetica"/>
        </w:rPr>
      </w:pPr>
      <w:r w:rsidRPr="00A0444B">
        <w:rPr>
          <w:rFonts w:ascii="Helvetica" w:eastAsiaTheme="majorEastAsia" w:hAnsi="Helvetica"/>
        </w:rPr>
        <w:t>No WA artist would be allowed to bypass process, ignore policy, and walk away with $171,000 in ratepayer funds without accountability.</w:t>
      </w:r>
    </w:p>
    <w:p w14:paraId="73D5A974" w14:textId="77777777" w:rsidR="00C60B33" w:rsidRPr="00A0444B" w:rsidRDefault="00C60B33" w:rsidP="00C60B33">
      <w:pPr>
        <w:spacing w:line="276" w:lineRule="auto"/>
        <w:ind w:left="426"/>
        <w:rPr>
          <w:rFonts w:ascii="Helvetica" w:eastAsiaTheme="majorEastAsia" w:hAnsi="Helvetica"/>
        </w:rPr>
      </w:pPr>
    </w:p>
    <w:p w14:paraId="15FB6BFE" w14:textId="77777777" w:rsidR="00C60B33" w:rsidRPr="00C60B33" w:rsidRDefault="00C60B33" w:rsidP="00DC0BEF">
      <w:pPr>
        <w:spacing w:line="276" w:lineRule="auto"/>
        <w:rPr>
          <w:rFonts w:ascii="Helvetica" w:hAnsi="Helvetica"/>
          <w:b/>
          <w:bCs/>
        </w:rPr>
      </w:pPr>
    </w:p>
    <w:p w14:paraId="1DC1E6BF" w14:textId="7E0C5577" w:rsidR="00DC0BEF" w:rsidRDefault="00C60B33" w:rsidP="00DC0BEF">
      <w:pPr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Save The Kebab</w:t>
      </w:r>
      <w:r w:rsidR="00DC0BEF" w:rsidRPr="00DC0BEF">
        <w:rPr>
          <w:rFonts w:ascii="Helvetica" w:hAnsi="Helvetica"/>
        </w:rPr>
        <w:t xml:space="preserve"> campaign is calling for:</w:t>
      </w:r>
    </w:p>
    <w:p w14:paraId="5AF8C5B0" w14:textId="77777777" w:rsidR="00A17D1F" w:rsidRDefault="00DC0BEF" w:rsidP="00A17D1F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hAnsi="Helvetica"/>
        </w:rPr>
      </w:pPr>
      <w:r w:rsidRPr="00DC0BEF">
        <w:rPr>
          <w:rFonts w:ascii="Helvetica" w:hAnsi="Helvetica"/>
        </w:rPr>
        <w:t xml:space="preserve">An immediate pause on the </w:t>
      </w:r>
      <w:proofErr w:type="spellStart"/>
      <w:r w:rsidRPr="00A17D1F">
        <w:rPr>
          <w:rFonts w:ascii="Helvetica" w:hAnsi="Helvetica"/>
          <w:i/>
          <w:iCs/>
        </w:rPr>
        <w:t>Boonji</w:t>
      </w:r>
      <w:proofErr w:type="spellEnd"/>
      <w:r w:rsidRPr="00A17D1F">
        <w:rPr>
          <w:rFonts w:ascii="Helvetica" w:hAnsi="Helvetica"/>
          <w:i/>
          <w:iCs/>
        </w:rPr>
        <w:t xml:space="preserve"> Spaceman</w:t>
      </w:r>
      <w:r w:rsidRPr="00DC0BEF">
        <w:rPr>
          <w:rFonts w:ascii="Helvetica" w:hAnsi="Helvetica"/>
        </w:rPr>
        <w:t xml:space="preserve"> installation</w:t>
      </w:r>
      <w:r w:rsidR="00A17D1F">
        <w:rPr>
          <w:rFonts w:ascii="Helvetica" w:hAnsi="Helvetica"/>
        </w:rPr>
        <w:t>.</w:t>
      </w:r>
    </w:p>
    <w:p w14:paraId="7C1DCFDA" w14:textId="4758CC48" w:rsidR="00DC0BEF" w:rsidRPr="00DC0BEF" w:rsidRDefault="00A17D1F" w:rsidP="00A17D1F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hAnsi="Helvetica"/>
        </w:rPr>
      </w:pPr>
      <w:r>
        <w:rPr>
          <w:rFonts w:ascii="Helvetica" w:hAnsi="Helvetica"/>
        </w:rPr>
        <w:t>L</w:t>
      </w:r>
      <w:r w:rsidR="00DC0BEF" w:rsidRPr="00DC0BEF">
        <w:rPr>
          <w:rFonts w:ascii="Helvetica" w:hAnsi="Helvetica"/>
        </w:rPr>
        <w:t>ocati</w:t>
      </w:r>
      <w:r>
        <w:rPr>
          <w:rFonts w:ascii="Helvetica" w:hAnsi="Helvetica"/>
        </w:rPr>
        <w:t>ng</w:t>
      </w:r>
      <w:r w:rsidR="00DC0BEF" w:rsidRPr="00DC0BEF">
        <w:rPr>
          <w:rFonts w:ascii="Helvetica" w:hAnsi="Helvetica"/>
        </w:rPr>
        <w:t xml:space="preserve"> the </w:t>
      </w:r>
      <w:proofErr w:type="spellStart"/>
      <w:r w:rsidR="00DC0BEF" w:rsidRPr="00A17D1F">
        <w:rPr>
          <w:rFonts w:ascii="Helvetica" w:hAnsi="Helvetica"/>
          <w:i/>
          <w:iCs/>
        </w:rPr>
        <w:t>Boonji</w:t>
      </w:r>
      <w:proofErr w:type="spellEnd"/>
      <w:r w:rsidR="00DC0BEF" w:rsidRPr="00A17D1F">
        <w:rPr>
          <w:rFonts w:ascii="Helvetica" w:hAnsi="Helvetica"/>
          <w:i/>
          <w:iCs/>
        </w:rPr>
        <w:t xml:space="preserve"> Spaceman</w:t>
      </w:r>
      <w:r>
        <w:rPr>
          <w:rFonts w:ascii="Helvetica" w:hAnsi="Helvetica"/>
        </w:rPr>
        <w:t>, once, in</w:t>
      </w:r>
      <w:r w:rsidR="00DC0BEF" w:rsidRPr="00DC0BEF">
        <w:rPr>
          <w:rFonts w:ascii="Helvetica" w:hAnsi="Helvetica"/>
        </w:rPr>
        <w:t xml:space="preserve"> a more appropriate site</w:t>
      </w:r>
      <w:r>
        <w:rPr>
          <w:rFonts w:ascii="Helvetica" w:hAnsi="Helvetica"/>
        </w:rPr>
        <w:t>.</w:t>
      </w:r>
    </w:p>
    <w:p w14:paraId="374D33C6" w14:textId="34A1D174" w:rsidR="00DC0BEF" w:rsidRPr="00DC0BEF" w:rsidRDefault="00DC0BEF" w:rsidP="00A17D1F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hAnsi="Helvetica"/>
        </w:rPr>
      </w:pPr>
      <w:r>
        <w:rPr>
          <w:rFonts w:ascii="Helvetica" w:hAnsi="Helvetica"/>
        </w:rPr>
        <w:t>U</w:t>
      </w:r>
      <w:r w:rsidRPr="00DC0BEF">
        <w:rPr>
          <w:rFonts w:ascii="Helvetica" w:hAnsi="Helvetica"/>
        </w:rPr>
        <w:t>rgent </w:t>
      </w:r>
      <w:r>
        <w:rPr>
          <w:rFonts w:ascii="Helvetica" w:hAnsi="Helvetica"/>
        </w:rPr>
        <w:t>r</w:t>
      </w:r>
      <w:r w:rsidRPr="00DC0BEF">
        <w:rPr>
          <w:rFonts w:ascii="Helvetica" w:hAnsi="Helvetica"/>
        </w:rPr>
        <w:t>estoration of Paul Ritter’s Ore Obelisk to its original site in Stirling Gardens</w:t>
      </w:r>
      <w:r w:rsidR="00A17D1F">
        <w:rPr>
          <w:rFonts w:ascii="Helvetica" w:hAnsi="Helvetica"/>
        </w:rPr>
        <w:t>.</w:t>
      </w:r>
    </w:p>
    <w:p w14:paraId="7D4333CF" w14:textId="45F7FAEF" w:rsidR="00DC0BEF" w:rsidRPr="00DC0BEF" w:rsidRDefault="00DC0BEF" w:rsidP="00A17D1F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hAnsi="Helvetica"/>
        </w:rPr>
      </w:pPr>
      <w:r w:rsidRPr="00DC0BEF">
        <w:rPr>
          <w:rFonts w:ascii="Helvetica" w:hAnsi="Helvetica"/>
        </w:rPr>
        <w:lastRenderedPageBreak/>
        <w:t xml:space="preserve">Lorenna Grant </w:t>
      </w:r>
      <w:r w:rsidR="00A17D1F">
        <w:rPr>
          <w:rFonts w:ascii="Helvetica" w:hAnsi="Helvetica"/>
        </w:rPr>
        <w:t xml:space="preserve">to be </w:t>
      </w:r>
      <w:r>
        <w:rPr>
          <w:rFonts w:ascii="Helvetica" w:hAnsi="Helvetica"/>
        </w:rPr>
        <w:t xml:space="preserve">commissioned </w:t>
      </w:r>
      <w:r w:rsidRPr="00DC0BEF">
        <w:rPr>
          <w:rFonts w:ascii="Helvetica" w:hAnsi="Helvetica"/>
        </w:rPr>
        <w:t>to remake </w:t>
      </w:r>
      <w:r w:rsidRPr="00DC0BEF">
        <w:rPr>
          <w:rFonts w:ascii="Helvetica" w:hAnsi="Helvetica"/>
          <w:i/>
          <w:iCs/>
        </w:rPr>
        <w:t>The Arch</w:t>
      </w:r>
      <w:r w:rsidRPr="00DC0BEF">
        <w:rPr>
          <w:rFonts w:ascii="Helvetica" w:hAnsi="Helvetica"/>
        </w:rPr>
        <w:t xml:space="preserve">, </w:t>
      </w:r>
      <w:r w:rsidR="00A17D1F">
        <w:rPr>
          <w:rFonts w:ascii="Helvetica" w:hAnsi="Helvetica"/>
        </w:rPr>
        <w:t xml:space="preserve">in </w:t>
      </w:r>
      <w:r w:rsidR="00A17D1F" w:rsidRPr="00DC0BEF">
        <w:rPr>
          <w:rFonts w:ascii="Helvetica" w:hAnsi="Helvetica"/>
        </w:rPr>
        <w:t xml:space="preserve">its original site </w:t>
      </w:r>
      <w:r w:rsidR="00A17D1F">
        <w:rPr>
          <w:rFonts w:ascii="Helvetica" w:hAnsi="Helvetica"/>
        </w:rPr>
        <w:t xml:space="preserve">in </w:t>
      </w:r>
      <w:r w:rsidRPr="00DC0BEF">
        <w:rPr>
          <w:rFonts w:ascii="Helvetica" w:hAnsi="Helvetica"/>
        </w:rPr>
        <w:t>Northbridge</w:t>
      </w:r>
      <w:r w:rsidR="00A17D1F">
        <w:rPr>
          <w:rFonts w:ascii="Helvetica" w:hAnsi="Helvetica"/>
        </w:rPr>
        <w:t>.</w:t>
      </w:r>
    </w:p>
    <w:p w14:paraId="37C053A3" w14:textId="5DBCDD38" w:rsidR="00DC0BEF" w:rsidRDefault="00DC0BEF" w:rsidP="00A17D1F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hAnsi="Helvetica"/>
        </w:rPr>
      </w:pPr>
      <w:r w:rsidRPr="00DC0BEF">
        <w:rPr>
          <w:rFonts w:ascii="Helvetica" w:hAnsi="Helvetica"/>
        </w:rPr>
        <w:t>A commitment to cultur</w:t>
      </w:r>
      <w:r w:rsidR="00A17D1F">
        <w:rPr>
          <w:rFonts w:ascii="Helvetica" w:hAnsi="Helvetica"/>
        </w:rPr>
        <w:t>e</w:t>
      </w:r>
      <w:r w:rsidR="00A17D1F" w:rsidRPr="00DC0BEF">
        <w:rPr>
          <w:rFonts w:ascii="Helvetica" w:hAnsi="Helvetica"/>
        </w:rPr>
        <w:t xml:space="preserve"> </w:t>
      </w:r>
      <w:r w:rsidRPr="00DC0BEF">
        <w:rPr>
          <w:rFonts w:ascii="Helvetica" w:hAnsi="Helvetica"/>
        </w:rPr>
        <w:t>that reflects Perth’s unique identity</w:t>
      </w:r>
      <w:r w:rsidR="00A17D1F">
        <w:rPr>
          <w:rFonts w:ascii="Helvetica" w:hAnsi="Helvetica"/>
        </w:rPr>
        <w:t>.</w:t>
      </w:r>
    </w:p>
    <w:p w14:paraId="64E9D3C3" w14:textId="4E79337F" w:rsidR="00DC0BEF" w:rsidRPr="00DC0BEF" w:rsidRDefault="00DC0BEF" w:rsidP="00A17D1F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Helvetica" w:hAnsi="Helvetica"/>
        </w:rPr>
      </w:pPr>
      <w:r w:rsidRPr="00DC0BEF">
        <w:rPr>
          <w:rFonts w:ascii="Helvetica" w:hAnsi="Helvetica"/>
        </w:rPr>
        <w:t>Full public disclosure of procurement processes, quotations, and project costs</w:t>
      </w:r>
      <w:r w:rsidR="00A17D1F">
        <w:rPr>
          <w:rFonts w:ascii="Helvetica" w:hAnsi="Helvetica"/>
        </w:rPr>
        <w:t>.</w:t>
      </w:r>
    </w:p>
    <w:p w14:paraId="69FF7DD6" w14:textId="77777777" w:rsidR="00DC0BEF" w:rsidRPr="00A0444B" w:rsidRDefault="00DC0BEF" w:rsidP="00DC0BEF">
      <w:pPr>
        <w:spacing w:line="276" w:lineRule="auto"/>
        <w:rPr>
          <w:rFonts w:ascii="Helvetica" w:hAnsi="Helvetica"/>
        </w:rPr>
      </w:pPr>
    </w:p>
    <w:p w14:paraId="53311F66" w14:textId="1CCA434F" w:rsidR="00DC0BEF" w:rsidRPr="00A0444B" w:rsidRDefault="00DC0BEF" w:rsidP="00DC0BEF">
      <w:pPr>
        <w:spacing w:line="276" w:lineRule="auto"/>
        <w:rPr>
          <w:rFonts w:ascii="Helvetica" w:hAnsi="Helvetica"/>
        </w:rPr>
      </w:pPr>
      <w:r w:rsidRPr="00A0444B">
        <w:rPr>
          <w:rFonts w:ascii="Helvetica" w:hAnsi="Helvetica"/>
        </w:rPr>
        <w:t>Visit </w:t>
      </w:r>
      <w:hyperlink r:id="rId7" w:tgtFrame="_new" w:history="1">
        <w:r w:rsidRPr="00A0444B">
          <w:rPr>
            <w:rStyle w:val="Hyperlink"/>
            <w:rFonts w:ascii="Helvetica" w:hAnsi="Helvetica"/>
          </w:rPr>
          <w:t>www.savethekebab.com</w:t>
        </w:r>
      </w:hyperlink>
      <w:r w:rsidRPr="00A0444B">
        <w:rPr>
          <w:rFonts w:ascii="Helvetica" w:hAnsi="Helvetica"/>
        </w:rPr>
        <w:t> </w:t>
      </w:r>
    </w:p>
    <w:p w14:paraId="0075220B" w14:textId="77777777" w:rsidR="00287367" w:rsidRPr="00A0444B" w:rsidRDefault="00287367" w:rsidP="001F5D4D">
      <w:pPr>
        <w:spacing w:line="276" w:lineRule="auto"/>
        <w:rPr>
          <w:rFonts w:ascii="Helvetica" w:hAnsi="Helvetica"/>
        </w:rPr>
      </w:pPr>
    </w:p>
    <w:p w14:paraId="00301846" w14:textId="67CC7CA0" w:rsidR="0095013F" w:rsidRPr="00A0444B" w:rsidRDefault="0095013F" w:rsidP="001F5D4D">
      <w:pPr>
        <w:spacing w:line="276" w:lineRule="auto"/>
        <w:rPr>
          <w:rFonts w:ascii="Helvetica" w:hAnsi="Helvetica"/>
        </w:rPr>
      </w:pPr>
      <w:r w:rsidRPr="00A0444B">
        <w:rPr>
          <w:rFonts w:ascii="Helvetica" w:hAnsi="Helvetica"/>
        </w:rPr>
        <w:t>- Ends -</w:t>
      </w:r>
    </w:p>
    <w:p w14:paraId="495C70AF" w14:textId="77777777" w:rsidR="00BA172B" w:rsidRPr="00A0444B" w:rsidRDefault="00BA172B" w:rsidP="001F5D4D">
      <w:pPr>
        <w:spacing w:line="276" w:lineRule="auto"/>
        <w:rPr>
          <w:rFonts w:ascii="Helvetica" w:hAnsi="Helvetica"/>
          <w:b/>
          <w:bCs/>
        </w:rPr>
      </w:pPr>
    </w:p>
    <w:p w14:paraId="583DE32F" w14:textId="4D428AAA" w:rsidR="00FD7435" w:rsidRPr="00A0444B" w:rsidRDefault="00FD7435" w:rsidP="001F5D4D">
      <w:pPr>
        <w:spacing w:line="276" w:lineRule="auto"/>
        <w:rPr>
          <w:rFonts w:ascii="Helvetica" w:hAnsi="Helvetica"/>
          <w:b/>
          <w:bCs/>
        </w:rPr>
      </w:pPr>
      <w:r w:rsidRPr="00A0444B">
        <w:rPr>
          <w:rFonts w:ascii="Helvetica" w:hAnsi="Helvetica"/>
          <w:b/>
          <w:bCs/>
        </w:rPr>
        <w:t>For media inquiries, contact:</w:t>
      </w:r>
      <w:r w:rsidRPr="00A0444B">
        <w:rPr>
          <w:rFonts w:ascii="Helvetica" w:hAnsi="Helvetica"/>
        </w:rPr>
        <w:br/>
        <w:t>Helen Curtis</w:t>
      </w:r>
      <w:r w:rsidRPr="00A0444B">
        <w:rPr>
          <w:rFonts w:ascii="Helvetica" w:hAnsi="Helvetica"/>
        </w:rPr>
        <w:br/>
      </w:r>
      <w:r w:rsidR="00DC0BEF" w:rsidRPr="00A0444B">
        <w:rPr>
          <w:rFonts w:ascii="Helvetica" w:hAnsi="Helvetica"/>
        </w:rPr>
        <w:t>info@savethekebab.com</w:t>
      </w:r>
      <w:r w:rsidRPr="00A0444B">
        <w:rPr>
          <w:rFonts w:ascii="Helvetica" w:hAnsi="Helvetica"/>
        </w:rPr>
        <w:br/>
        <w:t>0413 560 413</w:t>
      </w:r>
    </w:p>
    <w:p w14:paraId="1DD151D2" w14:textId="7BA05512" w:rsidR="006B3181" w:rsidRPr="00A0444B" w:rsidRDefault="00FD7435" w:rsidP="001F5D4D">
      <w:pPr>
        <w:spacing w:line="276" w:lineRule="auto"/>
        <w:rPr>
          <w:rFonts w:ascii="Helvetica" w:hAnsi="Helvetica"/>
        </w:rPr>
      </w:pPr>
      <w:r w:rsidRPr="00A0444B">
        <w:rPr>
          <w:rFonts w:ascii="Helvetica" w:hAnsi="Helvetica"/>
        </w:rPr>
        <w:t>Instagram @savethekebab</w:t>
      </w:r>
    </w:p>
    <w:p w14:paraId="68E6938C" w14:textId="77777777" w:rsidR="00B03D26" w:rsidRPr="00A0444B" w:rsidRDefault="00B03D26" w:rsidP="001F5D4D">
      <w:pPr>
        <w:spacing w:line="276" w:lineRule="auto"/>
        <w:rPr>
          <w:rFonts w:ascii="Helvetica" w:hAnsi="Helvetica"/>
        </w:rPr>
      </w:pPr>
    </w:p>
    <w:sectPr w:rsidR="00B03D26" w:rsidRPr="00A0444B" w:rsidSect="00D34958">
      <w:headerReference w:type="default" r:id="rId8"/>
      <w:footerReference w:type="even" r:id="rId9"/>
      <w:footerReference w:type="default" r:id="rId10"/>
      <w:pgSz w:w="11906" w:h="16838"/>
      <w:pgMar w:top="1967" w:right="1440" w:bottom="12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34D3F" w14:textId="77777777" w:rsidR="00C96654" w:rsidRDefault="00C96654">
      <w:r>
        <w:separator/>
      </w:r>
    </w:p>
  </w:endnote>
  <w:endnote w:type="continuationSeparator" w:id="0">
    <w:p w14:paraId="3BF00DF8" w14:textId="77777777" w:rsidR="00C96654" w:rsidRDefault="00C9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roxima Nova Rg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9840306"/>
      <w:docPartObj>
        <w:docPartGallery w:val="Page Numbers (Bottom of Page)"/>
        <w:docPartUnique/>
      </w:docPartObj>
    </w:sdtPr>
    <w:sdtContent>
      <w:p w14:paraId="1571723C" w14:textId="77777777" w:rsidR="0098440E" w:rsidRDefault="00000000" w:rsidP="002320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3819ED" w14:textId="77777777" w:rsidR="0098440E" w:rsidRDefault="0098440E" w:rsidP="008E7A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3704023"/>
      <w:docPartObj>
        <w:docPartGallery w:val="Page Numbers (Bottom of Page)"/>
        <w:docPartUnique/>
      </w:docPartObj>
    </w:sdtPr>
    <w:sdtEndPr>
      <w:rPr>
        <w:rStyle w:val="PageNumber"/>
        <w:rFonts w:ascii="Proxima Nova Rg" w:hAnsi="Proxima Nova Rg"/>
      </w:rPr>
    </w:sdtEndPr>
    <w:sdtContent>
      <w:p w14:paraId="004B32CF" w14:textId="77777777" w:rsidR="0098440E" w:rsidRPr="008E7A97" w:rsidRDefault="00000000" w:rsidP="00232054">
        <w:pPr>
          <w:pStyle w:val="Footer"/>
          <w:framePr w:wrap="none" w:vAnchor="text" w:hAnchor="margin" w:xAlign="right" w:y="1"/>
          <w:rPr>
            <w:rStyle w:val="PageNumber"/>
            <w:rFonts w:ascii="Proxima Nova Rg" w:hAnsi="Proxima Nova Rg"/>
          </w:rPr>
        </w:pPr>
        <w:r w:rsidRPr="008E7A97">
          <w:rPr>
            <w:rStyle w:val="PageNumber"/>
            <w:rFonts w:ascii="Proxima Nova Rg" w:hAnsi="Proxima Nova Rg"/>
          </w:rPr>
          <w:fldChar w:fldCharType="begin"/>
        </w:r>
        <w:r w:rsidRPr="008E7A97">
          <w:rPr>
            <w:rStyle w:val="PageNumber"/>
            <w:rFonts w:ascii="Proxima Nova Rg" w:hAnsi="Proxima Nova Rg"/>
          </w:rPr>
          <w:instrText xml:space="preserve"> PAGE </w:instrText>
        </w:r>
        <w:r w:rsidRPr="008E7A97">
          <w:rPr>
            <w:rStyle w:val="PageNumber"/>
            <w:rFonts w:ascii="Proxima Nova Rg" w:hAnsi="Proxima Nova Rg"/>
          </w:rPr>
          <w:fldChar w:fldCharType="separate"/>
        </w:r>
        <w:r w:rsidRPr="008E7A97">
          <w:rPr>
            <w:rStyle w:val="PageNumber"/>
            <w:rFonts w:ascii="Proxima Nova Rg" w:hAnsi="Proxima Nova Rg"/>
            <w:noProof/>
          </w:rPr>
          <w:t>1</w:t>
        </w:r>
        <w:r w:rsidRPr="008E7A97">
          <w:rPr>
            <w:rStyle w:val="PageNumber"/>
            <w:rFonts w:ascii="Proxima Nova Rg" w:hAnsi="Proxima Nova Rg"/>
          </w:rPr>
          <w:fldChar w:fldCharType="end"/>
        </w:r>
      </w:p>
    </w:sdtContent>
  </w:sdt>
  <w:p w14:paraId="5FE8D051" w14:textId="77777777" w:rsidR="0098440E" w:rsidRPr="008E7A97" w:rsidRDefault="00000000" w:rsidP="008E7A97">
    <w:pPr>
      <w:pStyle w:val="Footer"/>
      <w:ind w:right="360"/>
      <w:rPr>
        <w:rFonts w:ascii="Proxima Nova Rg" w:hAnsi="Proxima Nova Rg"/>
        <w:sz w:val="13"/>
        <w:szCs w:val="13"/>
        <w:lang w:val="en-AU"/>
      </w:rPr>
    </w:pPr>
    <w:r>
      <w:rPr>
        <w:rFonts w:ascii="Proxima Nova Rg" w:hAnsi="Proxima Nova Rg"/>
        <w:sz w:val="13"/>
        <w:szCs w:val="13"/>
        <w:lang w:val="en-AU"/>
      </w:rPr>
      <w:t>#</w:t>
    </w:r>
    <w:r w:rsidRPr="008E7A97">
      <w:rPr>
        <w:rFonts w:ascii="Proxima Nova Rg" w:hAnsi="Proxima Nova Rg"/>
        <w:sz w:val="13"/>
        <w:szCs w:val="13"/>
        <w:lang w:val="en-AU"/>
      </w:rPr>
      <w:t xml:space="preserve">SaveTheKebab </w:t>
    </w:r>
  </w:p>
  <w:p w14:paraId="018C9836" w14:textId="5BACD09A" w:rsidR="0098440E" w:rsidRPr="008E7A97" w:rsidRDefault="006B3181">
    <w:pPr>
      <w:pStyle w:val="Footer"/>
      <w:rPr>
        <w:rFonts w:ascii="Proxima Nova Rg" w:hAnsi="Proxima Nova Rg"/>
        <w:sz w:val="13"/>
        <w:szCs w:val="13"/>
        <w:lang w:val="en-AU"/>
      </w:rPr>
    </w:pPr>
    <w:r>
      <w:rPr>
        <w:rFonts w:ascii="Proxima Nova Rg" w:hAnsi="Proxima Nova Rg"/>
        <w:sz w:val="13"/>
        <w:szCs w:val="13"/>
        <w:lang w:val="en-AU"/>
      </w:rPr>
      <w:t xml:space="preserve">Media Release </w:t>
    </w:r>
    <w:r w:rsidR="00AD23D6">
      <w:rPr>
        <w:rFonts w:ascii="Proxima Nova Rg" w:hAnsi="Proxima Nova Rg"/>
        <w:sz w:val="13"/>
        <w:szCs w:val="13"/>
        <w:lang w:val="en-AU"/>
      </w:rPr>
      <w:t>17</w:t>
    </w:r>
    <w:r>
      <w:rPr>
        <w:rFonts w:ascii="Proxima Nova Rg" w:hAnsi="Proxima Nova Rg"/>
        <w:sz w:val="13"/>
        <w:szCs w:val="13"/>
        <w:lang w:val="en-AU"/>
      </w:rPr>
      <w:t xml:space="preserve">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AB215" w14:textId="77777777" w:rsidR="00C96654" w:rsidRDefault="00C96654">
      <w:r>
        <w:separator/>
      </w:r>
    </w:p>
  </w:footnote>
  <w:footnote w:type="continuationSeparator" w:id="0">
    <w:p w14:paraId="032D79F5" w14:textId="77777777" w:rsidR="00C96654" w:rsidRDefault="00C9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E6A03" w14:textId="77777777" w:rsidR="0098440E" w:rsidRPr="008E7A97" w:rsidRDefault="00000000" w:rsidP="008E7A97">
    <w:pPr>
      <w:rPr>
        <w:rFonts w:ascii="Proxima Nova Rg" w:hAnsi="Proxima Nova Rg"/>
        <w:b/>
        <w:bCs/>
        <w:sz w:val="28"/>
        <w:szCs w:val="28"/>
      </w:rPr>
    </w:pPr>
    <w:r w:rsidRPr="008E7A97">
      <w:rPr>
        <w:rFonts w:ascii="Proxima Nova Rg" w:hAnsi="Proxima Nova Rg"/>
        <w:b/>
        <w:bCs/>
        <w:sz w:val="28"/>
        <w:szCs w:val="28"/>
      </w:rPr>
      <w:t>Save The Kebab</w:t>
    </w:r>
  </w:p>
  <w:p w14:paraId="4A1D0049" w14:textId="68504494" w:rsidR="0098440E" w:rsidRPr="008C2B02" w:rsidRDefault="00000000" w:rsidP="00673D04">
    <w:pPr>
      <w:rPr>
        <w:rFonts w:ascii="Proxima Nova Rg" w:hAnsi="Proxima Nova Rg"/>
        <w:b/>
        <w:bCs/>
        <w:sz w:val="28"/>
        <w:szCs w:val="28"/>
      </w:rPr>
    </w:pPr>
    <w:r>
      <w:rPr>
        <w:rFonts w:ascii="Proxima Nova Rg" w:hAnsi="Proxima Nova Rg"/>
        <w:b/>
        <w:bCs/>
        <w:sz w:val="28"/>
        <w:szCs w:val="28"/>
      </w:rPr>
      <w:t>#</w:t>
    </w:r>
    <w:hyperlink r:id="rId1" w:history="1">
      <w:r w:rsidR="0098440E" w:rsidRPr="008E7A97">
        <w:rPr>
          <w:rStyle w:val="Hyperlink"/>
          <w:rFonts w:ascii="Proxima Nova Rg" w:hAnsi="Proxima Nova Rg"/>
          <w:b/>
          <w:bCs/>
          <w:sz w:val="28"/>
          <w:szCs w:val="28"/>
        </w:rPr>
        <w:t>savethekebab.perth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AA0116"/>
    <w:multiLevelType w:val="hybridMultilevel"/>
    <w:tmpl w:val="FF260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45F0"/>
    <w:multiLevelType w:val="multilevel"/>
    <w:tmpl w:val="85B0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37375"/>
    <w:multiLevelType w:val="multilevel"/>
    <w:tmpl w:val="3E6E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A32DA"/>
    <w:multiLevelType w:val="multilevel"/>
    <w:tmpl w:val="3C50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80007"/>
    <w:multiLevelType w:val="multilevel"/>
    <w:tmpl w:val="606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37179"/>
    <w:multiLevelType w:val="multilevel"/>
    <w:tmpl w:val="E1F8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D388C"/>
    <w:multiLevelType w:val="multilevel"/>
    <w:tmpl w:val="3128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F23B2"/>
    <w:multiLevelType w:val="hybridMultilevel"/>
    <w:tmpl w:val="4594CAFC"/>
    <w:lvl w:ilvl="0" w:tplc="A886ADD6">
      <w:start w:val="4"/>
      <w:numFmt w:val="bullet"/>
      <w:lvlText w:val="-"/>
      <w:lvlJc w:val="left"/>
      <w:pPr>
        <w:ind w:left="720" w:hanging="360"/>
      </w:pPr>
      <w:rPr>
        <w:rFonts w:ascii="Proxima Nova Rg" w:eastAsiaTheme="minorHAnsi" w:hAnsi="Proxima Nova R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12E80"/>
    <w:multiLevelType w:val="multilevel"/>
    <w:tmpl w:val="3BBE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42E3C"/>
    <w:multiLevelType w:val="hybridMultilevel"/>
    <w:tmpl w:val="D4182122"/>
    <w:lvl w:ilvl="0" w:tplc="FA228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46AD2"/>
    <w:multiLevelType w:val="multilevel"/>
    <w:tmpl w:val="A8D6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70253"/>
    <w:multiLevelType w:val="multilevel"/>
    <w:tmpl w:val="B4A0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5023CB"/>
    <w:multiLevelType w:val="multilevel"/>
    <w:tmpl w:val="8FD6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B7F2A"/>
    <w:multiLevelType w:val="multilevel"/>
    <w:tmpl w:val="7E38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56E84"/>
    <w:multiLevelType w:val="hybridMultilevel"/>
    <w:tmpl w:val="FAEE4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E2F15"/>
    <w:multiLevelType w:val="hybridMultilevel"/>
    <w:tmpl w:val="D93A0460"/>
    <w:lvl w:ilvl="0" w:tplc="EED283A6">
      <w:start w:val="27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B490A"/>
    <w:multiLevelType w:val="multilevel"/>
    <w:tmpl w:val="9DB6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181251"/>
    <w:multiLevelType w:val="multilevel"/>
    <w:tmpl w:val="E830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371074">
    <w:abstractNumId w:val="2"/>
  </w:num>
  <w:num w:numId="2" w16cid:durableId="1536774937">
    <w:abstractNumId w:val="11"/>
  </w:num>
  <w:num w:numId="3" w16cid:durableId="1940988085">
    <w:abstractNumId w:val="16"/>
  </w:num>
  <w:num w:numId="4" w16cid:durableId="10189450">
    <w:abstractNumId w:val="10"/>
  </w:num>
  <w:num w:numId="5" w16cid:durableId="1861507409">
    <w:abstractNumId w:val="12"/>
  </w:num>
  <w:num w:numId="6" w16cid:durableId="352147909">
    <w:abstractNumId w:val="9"/>
  </w:num>
  <w:num w:numId="7" w16cid:durableId="1693342062">
    <w:abstractNumId w:val="5"/>
  </w:num>
  <w:num w:numId="8" w16cid:durableId="1653292728">
    <w:abstractNumId w:val="18"/>
  </w:num>
  <w:num w:numId="9" w16cid:durableId="1008101878">
    <w:abstractNumId w:val="8"/>
  </w:num>
  <w:num w:numId="10" w16cid:durableId="1912426046">
    <w:abstractNumId w:val="7"/>
  </w:num>
  <w:num w:numId="11" w16cid:durableId="441149292">
    <w:abstractNumId w:val="17"/>
  </w:num>
  <w:num w:numId="12" w16cid:durableId="1381785483">
    <w:abstractNumId w:val="13"/>
  </w:num>
  <w:num w:numId="13" w16cid:durableId="1207446782">
    <w:abstractNumId w:val="3"/>
  </w:num>
  <w:num w:numId="14" w16cid:durableId="765657785">
    <w:abstractNumId w:val="19"/>
  </w:num>
  <w:num w:numId="15" w16cid:durableId="209728384">
    <w:abstractNumId w:val="4"/>
  </w:num>
  <w:num w:numId="16" w16cid:durableId="1628856879">
    <w:abstractNumId w:val="14"/>
  </w:num>
  <w:num w:numId="17" w16cid:durableId="1568417924">
    <w:abstractNumId w:val="15"/>
  </w:num>
  <w:num w:numId="18" w16cid:durableId="443041798">
    <w:abstractNumId w:val="6"/>
  </w:num>
  <w:num w:numId="19" w16cid:durableId="1174493126">
    <w:abstractNumId w:val="0"/>
  </w:num>
  <w:num w:numId="20" w16cid:durableId="503398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34"/>
    <w:rsid w:val="00013B18"/>
    <w:rsid w:val="00046951"/>
    <w:rsid w:val="00056033"/>
    <w:rsid w:val="000968F4"/>
    <w:rsid w:val="000A30F9"/>
    <w:rsid w:val="000A5988"/>
    <w:rsid w:val="000E3E07"/>
    <w:rsid w:val="000F3ADD"/>
    <w:rsid w:val="00105887"/>
    <w:rsid w:val="001140E6"/>
    <w:rsid w:val="0015780F"/>
    <w:rsid w:val="00176D4C"/>
    <w:rsid w:val="00196B59"/>
    <w:rsid w:val="001A1576"/>
    <w:rsid w:val="001B3CF0"/>
    <w:rsid w:val="001D2DDD"/>
    <w:rsid w:val="001D6712"/>
    <w:rsid w:val="001E1DDE"/>
    <w:rsid w:val="001E6670"/>
    <w:rsid w:val="001F4056"/>
    <w:rsid w:val="001F550D"/>
    <w:rsid w:val="001F5D4D"/>
    <w:rsid w:val="00220DE6"/>
    <w:rsid w:val="00250643"/>
    <w:rsid w:val="0025253E"/>
    <w:rsid w:val="00265359"/>
    <w:rsid w:val="00287367"/>
    <w:rsid w:val="002919F5"/>
    <w:rsid w:val="00292E6C"/>
    <w:rsid w:val="002A0313"/>
    <w:rsid w:val="002A62A9"/>
    <w:rsid w:val="002C036D"/>
    <w:rsid w:val="002C1E25"/>
    <w:rsid w:val="002F057A"/>
    <w:rsid w:val="00310279"/>
    <w:rsid w:val="003210E8"/>
    <w:rsid w:val="003231B0"/>
    <w:rsid w:val="003249DA"/>
    <w:rsid w:val="003409B3"/>
    <w:rsid w:val="00345F22"/>
    <w:rsid w:val="00373852"/>
    <w:rsid w:val="00377A55"/>
    <w:rsid w:val="0039376C"/>
    <w:rsid w:val="00393EA9"/>
    <w:rsid w:val="003A3BE4"/>
    <w:rsid w:val="003D403B"/>
    <w:rsid w:val="003D5B88"/>
    <w:rsid w:val="003D6CA6"/>
    <w:rsid w:val="003E437B"/>
    <w:rsid w:val="00401A12"/>
    <w:rsid w:val="00404441"/>
    <w:rsid w:val="004209D3"/>
    <w:rsid w:val="00452F9B"/>
    <w:rsid w:val="00453D00"/>
    <w:rsid w:val="004603ED"/>
    <w:rsid w:val="00464DAD"/>
    <w:rsid w:val="00472809"/>
    <w:rsid w:val="004814A6"/>
    <w:rsid w:val="00495496"/>
    <w:rsid w:val="004A0180"/>
    <w:rsid w:val="004A5F31"/>
    <w:rsid w:val="004A7810"/>
    <w:rsid w:val="004B045A"/>
    <w:rsid w:val="004B2964"/>
    <w:rsid w:val="004D1B7C"/>
    <w:rsid w:val="004E2979"/>
    <w:rsid w:val="004F6C5E"/>
    <w:rsid w:val="004F6D4E"/>
    <w:rsid w:val="005152D5"/>
    <w:rsid w:val="005207F9"/>
    <w:rsid w:val="005372AD"/>
    <w:rsid w:val="00565AB6"/>
    <w:rsid w:val="0056672E"/>
    <w:rsid w:val="005933CD"/>
    <w:rsid w:val="005949B3"/>
    <w:rsid w:val="00594E73"/>
    <w:rsid w:val="005A7F60"/>
    <w:rsid w:val="005F1670"/>
    <w:rsid w:val="005F5C52"/>
    <w:rsid w:val="00613D6A"/>
    <w:rsid w:val="006155C5"/>
    <w:rsid w:val="00626B0A"/>
    <w:rsid w:val="00632AC0"/>
    <w:rsid w:val="00666D3E"/>
    <w:rsid w:val="0067619E"/>
    <w:rsid w:val="00694EDE"/>
    <w:rsid w:val="00696BF0"/>
    <w:rsid w:val="006B0414"/>
    <w:rsid w:val="006B3181"/>
    <w:rsid w:val="006E3930"/>
    <w:rsid w:val="00720B5F"/>
    <w:rsid w:val="0072258F"/>
    <w:rsid w:val="00725DF3"/>
    <w:rsid w:val="007632EE"/>
    <w:rsid w:val="007A6609"/>
    <w:rsid w:val="007B0383"/>
    <w:rsid w:val="007B0664"/>
    <w:rsid w:val="007B14A6"/>
    <w:rsid w:val="007B3F1B"/>
    <w:rsid w:val="007D3975"/>
    <w:rsid w:val="007E50E8"/>
    <w:rsid w:val="008058A8"/>
    <w:rsid w:val="0081195A"/>
    <w:rsid w:val="00813259"/>
    <w:rsid w:val="00816945"/>
    <w:rsid w:val="00816A24"/>
    <w:rsid w:val="00821998"/>
    <w:rsid w:val="00831BB8"/>
    <w:rsid w:val="00835B06"/>
    <w:rsid w:val="00846133"/>
    <w:rsid w:val="00847FEA"/>
    <w:rsid w:val="00861753"/>
    <w:rsid w:val="00861792"/>
    <w:rsid w:val="00875CBF"/>
    <w:rsid w:val="008876C8"/>
    <w:rsid w:val="008C2B02"/>
    <w:rsid w:val="008C2FF0"/>
    <w:rsid w:val="008E50F4"/>
    <w:rsid w:val="00910889"/>
    <w:rsid w:val="0091119B"/>
    <w:rsid w:val="00915142"/>
    <w:rsid w:val="00924B4A"/>
    <w:rsid w:val="00937457"/>
    <w:rsid w:val="00946B85"/>
    <w:rsid w:val="0095013F"/>
    <w:rsid w:val="009624D5"/>
    <w:rsid w:val="009669F3"/>
    <w:rsid w:val="0098440E"/>
    <w:rsid w:val="009B4184"/>
    <w:rsid w:val="009E210D"/>
    <w:rsid w:val="00A00F41"/>
    <w:rsid w:val="00A0444B"/>
    <w:rsid w:val="00A05F65"/>
    <w:rsid w:val="00A17D1F"/>
    <w:rsid w:val="00A243C1"/>
    <w:rsid w:val="00A5180A"/>
    <w:rsid w:val="00A661A8"/>
    <w:rsid w:val="00A73D41"/>
    <w:rsid w:val="00A81C14"/>
    <w:rsid w:val="00A91C85"/>
    <w:rsid w:val="00A92206"/>
    <w:rsid w:val="00A95920"/>
    <w:rsid w:val="00AA4727"/>
    <w:rsid w:val="00AB7132"/>
    <w:rsid w:val="00AC43BA"/>
    <w:rsid w:val="00AC4DE5"/>
    <w:rsid w:val="00AD23D6"/>
    <w:rsid w:val="00B02C99"/>
    <w:rsid w:val="00B03D26"/>
    <w:rsid w:val="00B34AF7"/>
    <w:rsid w:val="00B37E65"/>
    <w:rsid w:val="00B4025D"/>
    <w:rsid w:val="00B43C84"/>
    <w:rsid w:val="00B57110"/>
    <w:rsid w:val="00B7036C"/>
    <w:rsid w:val="00B85E60"/>
    <w:rsid w:val="00BA172B"/>
    <w:rsid w:val="00BB44BF"/>
    <w:rsid w:val="00BC2647"/>
    <w:rsid w:val="00BC6AD8"/>
    <w:rsid w:val="00BD1DB3"/>
    <w:rsid w:val="00BD6934"/>
    <w:rsid w:val="00BF0DB6"/>
    <w:rsid w:val="00BF18D2"/>
    <w:rsid w:val="00BF76D5"/>
    <w:rsid w:val="00C0345E"/>
    <w:rsid w:val="00C07724"/>
    <w:rsid w:val="00C367A3"/>
    <w:rsid w:val="00C37315"/>
    <w:rsid w:val="00C4329B"/>
    <w:rsid w:val="00C5092C"/>
    <w:rsid w:val="00C54845"/>
    <w:rsid w:val="00C55256"/>
    <w:rsid w:val="00C60B33"/>
    <w:rsid w:val="00C642A5"/>
    <w:rsid w:val="00C93808"/>
    <w:rsid w:val="00C96654"/>
    <w:rsid w:val="00CC4EB3"/>
    <w:rsid w:val="00CC7E3E"/>
    <w:rsid w:val="00CD26C3"/>
    <w:rsid w:val="00CE5028"/>
    <w:rsid w:val="00D02869"/>
    <w:rsid w:val="00D246B3"/>
    <w:rsid w:val="00D24E1E"/>
    <w:rsid w:val="00D34958"/>
    <w:rsid w:val="00D415EC"/>
    <w:rsid w:val="00D44BC7"/>
    <w:rsid w:val="00D54C6D"/>
    <w:rsid w:val="00D614D7"/>
    <w:rsid w:val="00DA799E"/>
    <w:rsid w:val="00DC0BEF"/>
    <w:rsid w:val="00DC505B"/>
    <w:rsid w:val="00DD319F"/>
    <w:rsid w:val="00DE3D01"/>
    <w:rsid w:val="00DF1063"/>
    <w:rsid w:val="00E17973"/>
    <w:rsid w:val="00E40474"/>
    <w:rsid w:val="00E51D5B"/>
    <w:rsid w:val="00E767AD"/>
    <w:rsid w:val="00E84364"/>
    <w:rsid w:val="00E94FF4"/>
    <w:rsid w:val="00EB2582"/>
    <w:rsid w:val="00EC05BB"/>
    <w:rsid w:val="00EE1AB6"/>
    <w:rsid w:val="00EE5C9F"/>
    <w:rsid w:val="00F05FE2"/>
    <w:rsid w:val="00F06978"/>
    <w:rsid w:val="00F1051B"/>
    <w:rsid w:val="00F42DBE"/>
    <w:rsid w:val="00F474D0"/>
    <w:rsid w:val="00F8092D"/>
    <w:rsid w:val="00FA0245"/>
    <w:rsid w:val="00FA1977"/>
    <w:rsid w:val="00FB0D55"/>
    <w:rsid w:val="00FB512F"/>
    <w:rsid w:val="00FB62CF"/>
    <w:rsid w:val="00FC62DB"/>
    <w:rsid w:val="00FD5282"/>
    <w:rsid w:val="00FD7435"/>
    <w:rsid w:val="00FE182E"/>
    <w:rsid w:val="00FE2C0B"/>
    <w:rsid w:val="00FE4066"/>
    <w:rsid w:val="00FE6A1F"/>
    <w:rsid w:val="00FF110C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9808"/>
  <w15:chartTrackingRefBased/>
  <w15:docId w15:val="{C40925E0-28CF-B546-82AC-DD5E0E85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4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9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9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9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9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9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9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9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9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9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9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9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9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9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9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9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9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9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40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03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642A5"/>
    <w:pPr>
      <w:tabs>
        <w:tab w:val="center" w:pos="4513"/>
        <w:tab w:val="right" w:pos="902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642A5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642A5"/>
  </w:style>
  <w:style w:type="character" w:styleId="FollowedHyperlink">
    <w:name w:val="FollowedHyperlink"/>
    <w:basedOn w:val="DefaultParagraphFont"/>
    <w:uiPriority w:val="99"/>
    <w:semiHidden/>
    <w:unhideWhenUsed/>
    <w:rsid w:val="0031027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2B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B02"/>
  </w:style>
  <w:style w:type="character" w:styleId="Strong">
    <w:name w:val="Strong"/>
    <w:basedOn w:val="DefaultParagraphFont"/>
    <w:uiPriority w:val="22"/>
    <w:qFormat/>
    <w:rsid w:val="00393EA9"/>
    <w:rPr>
      <w:b/>
      <w:bCs/>
    </w:rPr>
  </w:style>
  <w:style w:type="character" w:customStyle="1" w:styleId="apple-converted-space">
    <w:name w:val="apple-converted-space"/>
    <w:basedOn w:val="DefaultParagraphFont"/>
    <w:rsid w:val="00393EA9"/>
  </w:style>
  <w:style w:type="character" w:styleId="Emphasis">
    <w:name w:val="Emphasis"/>
    <w:basedOn w:val="DefaultParagraphFont"/>
    <w:uiPriority w:val="20"/>
    <w:qFormat/>
    <w:rsid w:val="00393EA9"/>
    <w:rPr>
      <w:i/>
      <w:iCs/>
    </w:rPr>
  </w:style>
  <w:style w:type="paragraph" w:customStyle="1" w:styleId="font8">
    <w:name w:val="font_8"/>
    <w:basedOn w:val="Normal"/>
    <w:rsid w:val="00861753"/>
    <w:pPr>
      <w:spacing w:before="100" w:beforeAutospacing="1" w:after="100" w:afterAutospacing="1"/>
    </w:pPr>
  </w:style>
  <w:style w:type="character" w:customStyle="1" w:styleId="wixui-rich-texttext">
    <w:name w:val="wixui-rich-text__text"/>
    <w:basedOn w:val="DefaultParagraphFont"/>
    <w:rsid w:val="0086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1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2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vethekebab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vethekebab.per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Hurst</dc:creator>
  <cp:keywords/>
  <dc:description/>
  <cp:lastModifiedBy>Helen Curtis</cp:lastModifiedBy>
  <cp:revision>3</cp:revision>
  <dcterms:created xsi:type="dcterms:W3CDTF">2025-05-14T16:03:00Z</dcterms:created>
  <dcterms:modified xsi:type="dcterms:W3CDTF">2025-05-14T16:06:00Z</dcterms:modified>
</cp:coreProperties>
</file>