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63D03" w14:textId="77777777" w:rsidR="00125844" w:rsidRDefault="00125844" w:rsidP="00125844">
      <w:pPr>
        <w:jc w:val="both"/>
        <w:rPr>
          <w:b/>
          <w:u w:val="single"/>
        </w:rPr>
      </w:pPr>
      <w:r>
        <w:rPr>
          <w:b/>
          <w:u w:val="single"/>
        </w:rPr>
        <w:t>Adoption Celebrations</w:t>
      </w:r>
    </w:p>
    <w:p w14:paraId="48DF6F09" w14:textId="77777777" w:rsidR="00125844" w:rsidRDefault="00125844" w:rsidP="00125844">
      <w:pPr>
        <w:jc w:val="both"/>
      </w:pPr>
    </w:p>
    <w:p w14:paraId="3EB38908" w14:textId="0C788C25" w:rsidR="00125844" w:rsidRDefault="00125844" w:rsidP="00125844">
      <w:pPr>
        <w:jc w:val="both"/>
      </w:pPr>
      <w:r>
        <w:t>This note is for people attending adoption ceremonies in Milton Keynes Family Court.</w:t>
      </w:r>
    </w:p>
    <w:p w14:paraId="07A52A48" w14:textId="6653C087" w:rsidR="009F048F" w:rsidRDefault="009F048F" w:rsidP="00125844">
      <w:pPr>
        <w:jc w:val="both"/>
      </w:pPr>
    </w:p>
    <w:p w14:paraId="360DF9F9" w14:textId="7B34335E" w:rsidR="009F048F" w:rsidRPr="009F048F" w:rsidRDefault="009F048F" w:rsidP="00125844">
      <w:pPr>
        <w:jc w:val="both"/>
        <w:rPr>
          <w:b/>
          <w:bCs/>
          <w:u w:val="single"/>
        </w:rPr>
      </w:pPr>
      <w:r w:rsidRPr="009F048F">
        <w:rPr>
          <w:b/>
          <w:bCs/>
          <w:u w:val="single"/>
        </w:rPr>
        <w:t>Confirmation by you of your attendance</w:t>
      </w:r>
    </w:p>
    <w:p w14:paraId="1CA39BC8" w14:textId="4B9BFA3C" w:rsidR="009F048F" w:rsidRDefault="009F048F" w:rsidP="00125844">
      <w:pPr>
        <w:jc w:val="both"/>
      </w:pPr>
    </w:p>
    <w:p w14:paraId="52F10C35" w14:textId="6DB4FE44" w:rsidR="009F048F" w:rsidRDefault="009F048F" w:rsidP="009F048F">
      <w:pPr>
        <w:jc w:val="both"/>
      </w:pPr>
      <w:r>
        <w:t xml:space="preserve">We have had some experience of </w:t>
      </w:r>
      <w:proofErr w:type="spellStart"/>
      <w:proofErr w:type="gramStart"/>
      <w:r>
        <w:t>non attendance</w:t>
      </w:r>
      <w:proofErr w:type="spellEnd"/>
      <w:proofErr w:type="gramEnd"/>
      <w:r>
        <w:t xml:space="preserve"> at celebration hearings which requires us to adopt a new procedure for the </w:t>
      </w:r>
      <w:proofErr w:type="spellStart"/>
      <w:r>
        <w:t>adoptors</w:t>
      </w:r>
      <w:proofErr w:type="spellEnd"/>
      <w:r>
        <w:t xml:space="preserve"> to confirm, not later than 7 days before the hearing, that they will be attending.  This should be done by email to </w:t>
      </w:r>
      <w:hyperlink r:id="rId7" w:history="1">
        <w:r w:rsidRPr="00C304FC">
          <w:rPr>
            <w:rStyle w:val="Hyperlink"/>
          </w:rPr>
          <w:t>family.miltonkeynes.countycourt@justice.gov.uk</w:t>
        </w:r>
      </w:hyperlink>
      <w:r>
        <w:t xml:space="preserve"> </w:t>
      </w:r>
      <w:r>
        <w:t xml:space="preserve">.  Please also confirm the names of all people who will attend.  If no email confirmation is </w:t>
      </w:r>
      <w:proofErr w:type="gramStart"/>
      <w:r>
        <w:t>received</w:t>
      </w:r>
      <w:proofErr w:type="gramEnd"/>
      <w:r>
        <w:t xml:space="preserve"> then the appointment will be cancelled. </w:t>
      </w:r>
    </w:p>
    <w:p w14:paraId="6F4E0D34" w14:textId="205D86A5" w:rsidR="009F048F" w:rsidRDefault="009F048F" w:rsidP="009F048F">
      <w:pPr>
        <w:jc w:val="both"/>
      </w:pPr>
    </w:p>
    <w:p w14:paraId="39DB9A93" w14:textId="676EB8E7" w:rsidR="009F048F" w:rsidRPr="009F048F" w:rsidRDefault="009F048F" w:rsidP="00125844">
      <w:pPr>
        <w:jc w:val="both"/>
        <w:rPr>
          <w:b/>
          <w:bCs/>
          <w:u w:val="single"/>
        </w:rPr>
      </w:pPr>
      <w:r w:rsidRPr="009F048F">
        <w:rPr>
          <w:b/>
          <w:bCs/>
          <w:u w:val="single"/>
        </w:rPr>
        <w:t>On the Day</w:t>
      </w:r>
    </w:p>
    <w:p w14:paraId="089CCCCE" w14:textId="77777777" w:rsidR="00125844" w:rsidRDefault="00125844" w:rsidP="00125844">
      <w:pPr>
        <w:jc w:val="both"/>
      </w:pPr>
    </w:p>
    <w:p w14:paraId="0269A699" w14:textId="233C52CA" w:rsidR="00125844" w:rsidRDefault="00125844" w:rsidP="00125844">
      <w:pPr>
        <w:jc w:val="both"/>
      </w:pPr>
      <w:r>
        <w:t xml:space="preserve">The celebration hearing will be held in a courtroom but is private so that nobody other than your guests, social workers who you </w:t>
      </w:r>
      <w:proofErr w:type="gramStart"/>
      <w:r>
        <w:t>know</w:t>
      </w:r>
      <w:proofErr w:type="gramEnd"/>
      <w:r>
        <w:t xml:space="preserve"> and a member of the court staff will be present.  You are welcome to bring family and friends.  The hearing will take place outside the usual court sitting hours (often at 9.45am) but there will be other court users in the building.  A room will be set aside for you use before the hearing.</w:t>
      </w:r>
    </w:p>
    <w:p w14:paraId="2A28F20E" w14:textId="77777777" w:rsidR="00125844" w:rsidRDefault="00125844" w:rsidP="00125844">
      <w:pPr>
        <w:jc w:val="both"/>
      </w:pPr>
    </w:p>
    <w:p w14:paraId="7FDADEF2" w14:textId="77777777" w:rsidR="00125844" w:rsidRDefault="00125844" w:rsidP="00125844">
      <w:pPr>
        <w:jc w:val="both"/>
      </w:pPr>
      <w:r>
        <w:t>You will be invited into the courtroom and when the judge enters the court it is customary to stand.  The judge will be robed and wigged.  The judge will then conduct the hearing which will include the presentation of a small gift.  A certificate will often be signed and either given to you laminated on the day to take away or, if you prefer to have a photograph on the certificate, it will be sent to you subsequently.</w:t>
      </w:r>
    </w:p>
    <w:p w14:paraId="0AA7F549" w14:textId="77777777" w:rsidR="00125844" w:rsidRDefault="00125844" w:rsidP="00125844">
      <w:pPr>
        <w:jc w:val="both"/>
      </w:pPr>
    </w:p>
    <w:p w14:paraId="1CE12624" w14:textId="274F36C6" w:rsidR="00125844" w:rsidRDefault="00125844" w:rsidP="00125844">
      <w:pPr>
        <w:jc w:val="both"/>
      </w:pPr>
      <w:r>
        <w:t xml:space="preserve">You will have an opportunity to take photographs on the judge’s bench.  If you would like to have one of the photographs on the Adoption Certificate you should email the photograph to </w:t>
      </w:r>
      <w:hyperlink r:id="rId8" w:history="1">
        <w:r w:rsidR="00DD0E1F" w:rsidRPr="00C304FC">
          <w:rPr>
            <w:rStyle w:val="Hyperlink"/>
          </w:rPr>
          <w:t>family.miltonkeynes.countycourt@justice.gov.uk</w:t>
        </w:r>
      </w:hyperlink>
      <w:r w:rsidR="00DD0E1F">
        <w:t xml:space="preserve"> </w:t>
      </w:r>
      <w:r w:rsidR="00C0011C">
        <w:t>.  The</w:t>
      </w:r>
      <w:r w:rsidR="001130D6">
        <w:t xml:space="preserve"> laminated certificate (with photo) will then be posted to you</w:t>
      </w:r>
    </w:p>
    <w:p w14:paraId="24F50533" w14:textId="77777777" w:rsidR="001130D6" w:rsidRDefault="001130D6" w:rsidP="00125844">
      <w:pPr>
        <w:jc w:val="both"/>
      </w:pPr>
    </w:p>
    <w:p w14:paraId="0480EC67" w14:textId="77777777" w:rsidR="00125844" w:rsidRDefault="00125844" w:rsidP="00125844">
      <w:pPr>
        <w:jc w:val="both"/>
        <w:rPr>
          <w:b/>
          <w:u w:val="single"/>
        </w:rPr>
      </w:pPr>
      <w:r>
        <w:rPr>
          <w:b/>
          <w:u w:val="single"/>
        </w:rPr>
        <w:t>Confidentiality</w:t>
      </w:r>
    </w:p>
    <w:p w14:paraId="60F9DD2B" w14:textId="77777777" w:rsidR="00125844" w:rsidRDefault="00125844" w:rsidP="00125844">
      <w:pPr>
        <w:jc w:val="both"/>
      </w:pPr>
    </w:p>
    <w:p w14:paraId="6CA6ABD6" w14:textId="2506B494" w:rsidR="00125844" w:rsidRDefault="00125844" w:rsidP="00125844">
      <w:pPr>
        <w:jc w:val="both"/>
      </w:pPr>
      <w:r>
        <w:t xml:space="preserve">It is important that you and your guests recognise that the hearing and indeed every aspect of the adoption process is highly confidential.  The hearing is not to be recorded in any way and specific care must be taken not to publicise the event / adoption, particularly on social media.  No photographs of the hearing </w:t>
      </w:r>
      <w:r w:rsidR="001130D6">
        <w:t xml:space="preserve">(or the certificate) </w:t>
      </w:r>
      <w:bookmarkStart w:id="0" w:name="_GoBack"/>
      <w:bookmarkEnd w:id="0"/>
      <w:r>
        <w:t>should be posted on social media.</w:t>
      </w:r>
    </w:p>
    <w:p w14:paraId="511B1C30" w14:textId="77777777" w:rsidR="00125844" w:rsidRDefault="00125844" w:rsidP="00125844">
      <w:pPr>
        <w:jc w:val="both"/>
      </w:pPr>
    </w:p>
    <w:p w14:paraId="18154990" w14:textId="77777777" w:rsidR="00125844" w:rsidRDefault="00125844" w:rsidP="00125844">
      <w:pPr>
        <w:jc w:val="both"/>
      </w:pPr>
    </w:p>
    <w:p w14:paraId="03B3D0EA" w14:textId="281391BB" w:rsidR="00125844" w:rsidRDefault="00125844" w:rsidP="00125844">
      <w:pPr>
        <w:jc w:val="both"/>
      </w:pPr>
      <w:r>
        <w:t>His Honour Judge Patrick Perusko</w:t>
      </w:r>
    </w:p>
    <w:p w14:paraId="24624BF2" w14:textId="2B3462D9" w:rsidR="00125844" w:rsidRDefault="00125844" w:rsidP="00125844">
      <w:pPr>
        <w:jc w:val="both"/>
      </w:pPr>
      <w:r>
        <w:t>Designated Family Judge for Buckinghamshire and Milton Keynes</w:t>
      </w:r>
    </w:p>
    <w:p w14:paraId="6A083976" w14:textId="577CBE16" w:rsidR="00125844" w:rsidRDefault="00125844" w:rsidP="00125844">
      <w:pPr>
        <w:jc w:val="both"/>
      </w:pPr>
      <w:r>
        <w:t>September 2021</w:t>
      </w:r>
    </w:p>
    <w:p w14:paraId="589146B2" w14:textId="77777777" w:rsidR="00125844" w:rsidRDefault="00125844" w:rsidP="00125844">
      <w:pPr>
        <w:jc w:val="both"/>
      </w:pPr>
    </w:p>
    <w:p w14:paraId="58520AE8" w14:textId="77777777" w:rsidR="00125844" w:rsidRDefault="00125844" w:rsidP="00125844">
      <w:pPr>
        <w:jc w:val="both"/>
      </w:pPr>
    </w:p>
    <w:p w14:paraId="5E7943DD" w14:textId="77777777" w:rsidR="00B43A4A" w:rsidRDefault="00B43A4A"/>
    <w:sectPr w:rsidR="00B43A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844"/>
    <w:rsid w:val="001130D6"/>
    <w:rsid w:val="00125844"/>
    <w:rsid w:val="009F048F"/>
    <w:rsid w:val="00B43A4A"/>
    <w:rsid w:val="00C0011C"/>
    <w:rsid w:val="00DD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79D8"/>
  <w15:chartTrackingRefBased/>
  <w15:docId w15:val="{AECC1F36-FAB2-47A3-A652-ECAC2CFD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84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25844"/>
    <w:rPr>
      <w:color w:val="0563C1" w:themeColor="hyperlink"/>
      <w:u w:val="single"/>
    </w:rPr>
  </w:style>
  <w:style w:type="character" w:styleId="UnresolvedMention">
    <w:name w:val="Unresolved Mention"/>
    <w:basedOn w:val="DefaultParagraphFont"/>
    <w:uiPriority w:val="99"/>
    <w:semiHidden/>
    <w:unhideWhenUsed/>
    <w:rsid w:val="00DD0E1F"/>
    <w:rPr>
      <w:color w:val="605E5C"/>
      <w:shd w:val="clear" w:color="auto" w:fill="E1DFDD"/>
    </w:rPr>
  </w:style>
  <w:style w:type="paragraph" w:styleId="BalloonText">
    <w:name w:val="Balloon Text"/>
    <w:basedOn w:val="Normal"/>
    <w:link w:val="BalloonTextChar"/>
    <w:uiPriority w:val="99"/>
    <w:semiHidden/>
    <w:unhideWhenUsed/>
    <w:rsid w:val="00DD0E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E1F"/>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81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mily.miltonkeynes.countycourt@justice.gov.uk" TargetMode="External"/><Relationship Id="rId3" Type="http://schemas.openxmlformats.org/officeDocument/2006/relationships/customXml" Target="../customXml/item3.xml"/><Relationship Id="rId7" Type="http://schemas.openxmlformats.org/officeDocument/2006/relationships/hyperlink" Target="mailto:family.miltonkeynes.countycourt@justic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E6A83665729F4F88E241270CFA615C" ma:contentTypeVersion="18" ma:contentTypeDescription="Create a new document." ma:contentTypeScope="" ma:versionID="bab4f9e43ecf48ce756744f67c535144">
  <xsd:schema xmlns:xsd="http://www.w3.org/2001/XMLSchema" xmlns:xs="http://www.w3.org/2001/XMLSchema" xmlns:p="http://schemas.microsoft.com/office/2006/metadata/properties" xmlns:ns1="http://schemas.microsoft.com/sharepoint/v3" xmlns:ns3="0d0056e3-a81b-438a-ba75-e3449813d413" xmlns:ns4="0b61589a-9dc7-404c-b1d1-a0828f73a367" targetNamespace="http://schemas.microsoft.com/office/2006/metadata/properties" ma:root="true" ma:fieldsID="2824fd1e01e0bf36719f3220997808a9" ns1:_="" ns3:_="" ns4:_="">
    <xsd:import namespace="http://schemas.microsoft.com/sharepoint/v3"/>
    <xsd:import namespace="0d0056e3-a81b-438a-ba75-e3449813d413"/>
    <xsd:import namespace="0b61589a-9dc7-404c-b1d1-a0828f73a367"/>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1:_ip_UnifiedCompliancePolicyProperties" minOccurs="0"/>
                <xsd:element ref="ns1:_ip_UnifiedCompliancePolicyUIAction" minOccurs="0"/>
                <xsd:element ref="ns4:MediaServiceEventHashCode" minOccurs="0"/>
                <xsd:element ref="ns4:MediaServiceGenerationTime"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056e3-a81b-438a-ba75-e3449813d4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b61589a-9dc7-404c-b1d1-a0828f73a36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B20D242-F2D1-4C4C-B75E-73A9A82B0E6F}">
  <ds:schemaRefs>
    <ds:schemaRef ds:uri="http://schemas.microsoft.com/sharepoint/v3/contenttype/forms"/>
  </ds:schemaRefs>
</ds:datastoreItem>
</file>

<file path=customXml/itemProps2.xml><?xml version="1.0" encoding="utf-8"?>
<ds:datastoreItem xmlns:ds="http://schemas.openxmlformats.org/officeDocument/2006/customXml" ds:itemID="{EA60A2FB-4308-4200-8787-725A6F970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0056e3-a81b-438a-ba75-e3449813d413"/>
    <ds:schemaRef ds:uri="0b61589a-9dc7-404c-b1d1-a0828f73a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5ADDFC-974E-48C2-A568-6FD149675B5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dc:creator>
  <cp:keywords/>
  <dc:description/>
  <cp:lastModifiedBy>Perusko, HHJ</cp:lastModifiedBy>
  <cp:revision>4</cp:revision>
  <dcterms:created xsi:type="dcterms:W3CDTF">2021-09-08T11:41:00Z</dcterms:created>
  <dcterms:modified xsi:type="dcterms:W3CDTF">2021-09-08T12:13:00Z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0x010100FBE6A83665729F4F88E241270CFA615C</vt:lpwstr>
  </property>
</Properties>
</file>