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2AFF1" w14:textId="77777777" w:rsidR="004C02C8" w:rsidRPr="00196107" w:rsidRDefault="00063EE9" w:rsidP="004C02C8">
      <w:pPr>
        <w:spacing w:after="0" w:line="240" w:lineRule="auto"/>
        <w:ind w:left="-720"/>
        <w:outlineLvl w:val="0"/>
        <w:rPr>
          <w:rFonts w:ascii="Times New Roman" w:eastAsia="Times New Roman" w:hAnsi="Times New Roman" w:cs="Times New Roman"/>
          <w:lang w:eastAsia="en-GB"/>
        </w:rPr>
      </w:pPr>
      <w:r>
        <w:rPr>
          <w:rFonts w:ascii="Times New Roman" w:eastAsia="Times New Roman" w:hAnsi="Times New Roman" w:cs="Times New Roman"/>
          <w:noProof/>
          <w:lang w:eastAsia="en-GB"/>
        </w:rPr>
        <w:object w:dxaOrig="1440" w:dyaOrig="1440" w14:anchorId="1D533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pt;margin-top:2.9pt;width:84.2pt;height:66.85pt;z-index:251658240;visibility:visible;mso-wrap-edited:f" fillcolor="window">
            <v:imagedata r:id="rId11" o:title=""/>
            <w10:wrap type="square"/>
          </v:shape>
          <o:OLEObject Type="Embed" ProgID="Word.Picture.8" ShapeID="_x0000_s1026" DrawAspect="Content" ObjectID="_1846414900" r:id="rId12"/>
        </w:object>
      </w:r>
      <w:r w:rsidR="004C02C8" w:rsidRPr="00196107">
        <w:rPr>
          <w:rFonts w:ascii="Times New Roman" w:eastAsia="Times New Roman" w:hAnsi="Times New Roman" w:cs="Times New Roman"/>
          <w:lang w:eastAsia="en-GB"/>
        </w:rPr>
        <w:t xml:space="preserve"> </w:t>
      </w:r>
    </w:p>
    <w:p w14:paraId="1154B5ED" w14:textId="77777777" w:rsidR="004C02C8" w:rsidRPr="00196107" w:rsidRDefault="004C02C8" w:rsidP="004C02C8">
      <w:pPr>
        <w:spacing w:after="0" w:line="240" w:lineRule="auto"/>
        <w:ind w:left="-720"/>
        <w:outlineLvl w:val="0"/>
        <w:rPr>
          <w:rFonts w:ascii="Times New Roman" w:eastAsia="Times New Roman" w:hAnsi="Times New Roman" w:cs="Times New Roman"/>
          <w:lang w:eastAsia="en-GB"/>
        </w:rPr>
      </w:pPr>
    </w:p>
    <w:p w14:paraId="79D404DC" w14:textId="77777777" w:rsidR="004C02C8" w:rsidRPr="00196107" w:rsidRDefault="004C02C8" w:rsidP="004C02C8">
      <w:pPr>
        <w:spacing w:after="0" w:line="240" w:lineRule="auto"/>
        <w:ind w:left="-720"/>
        <w:outlineLvl w:val="0"/>
        <w:rPr>
          <w:rFonts w:ascii="Times New Roman" w:eastAsia="Times New Roman" w:hAnsi="Times New Roman" w:cs="Times New Roman"/>
          <w:lang w:eastAsia="en-GB"/>
        </w:rPr>
      </w:pPr>
    </w:p>
    <w:p w14:paraId="55CB5BDD" w14:textId="77777777" w:rsidR="004C02C8" w:rsidRPr="00196107" w:rsidRDefault="004C02C8" w:rsidP="004C02C8">
      <w:pPr>
        <w:spacing w:after="0" w:line="240" w:lineRule="auto"/>
        <w:ind w:left="-720"/>
        <w:outlineLvl w:val="0"/>
        <w:rPr>
          <w:rFonts w:ascii="Times New Roman" w:eastAsia="Times New Roman" w:hAnsi="Times New Roman" w:cs="Times New Roman"/>
          <w:lang w:eastAsia="en-GB"/>
        </w:rPr>
      </w:pPr>
    </w:p>
    <w:p w14:paraId="75901582" w14:textId="77777777" w:rsidR="004C02C8" w:rsidRPr="00196107" w:rsidRDefault="004C02C8" w:rsidP="004C02C8">
      <w:pPr>
        <w:spacing w:after="0" w:line="240" w:lineRule="auto"/>
        <w:ind w:left="-720"/>
        <w:outlineLvl w:val="0"/>
        <w:rPr>
          <w:rFonts w:ascii="Times New Roman" w:eastAsia="Times New Roman" w:hAnsi="Times New Roman" w:cs="Times New Roman"/>
          <w:lang w:eastAsia="en-GB"/>
        </w:rPr>
      </w:pPr>
      <w:r w:rsidRPr="00196107">
        <w:rPr>
          <w:rFonts w:ascii="Times New Roman" w:eastAsia="Times New Roman" w:hAnsi="Times New Roman" w:cs="Times New Roman"/>
          <w:b/>
          <w:lang w:eastAsia="en-GB"/>
        </w:rPr>
        <w:t>In the Family Court sitting at</w:t>
      </w:r>
      <w:r w:rsidRPr="00196107">
        <w:rPr>
          <w:rFonts w:ascii="Times New Roman" w:eastAsia="Times New Roman" w:hAnsi="Times New Roman" w:cs="Times New Roman"/>
          <w:lang w:eastAsia="en-GB"/>
        </w:rPr>
        <w:t xml:space="preserve"> </w:t>
      </w:r>
      <w:r w:rsidRPr="00196107">
        <w:rPr>
          <w:rFonts w:ascii="Times New Roman" w:eastAsia="Times New Roman" w:hAnsi="Times New Roman" w:cs="Times New Roman"/>
          <w:b/>
          <w:lang w:eastAsia="en-GB"/>
        </w:rPr>
        <w:t>Milton Keynes</w:t>
      </w:r>
      <w:r w:rsidRPr="00196107">
        <w:rPr>
          <w:rFonts w:ascii="Times New Roman" w:eastAsia="Times New Roman" w:hAnsi="Times New Roman" w:cs="Times New Roman"/>
          <w:lang w:eastAsia="en-GB"/>
        </w:rPr>
        <w:t xml:space="preserve">      </w:t>
      </w:r>
      <w:r w:rsidRPr="00196107">
        <w:rPr>
          <w:rFonts w:ascii="Times New Roman" w:eastAsia="Times New Roman" w:hAnsi="Times New Roman" w:cs="Times New Roman"/>
          <w:lang w:eastAsia="en-GB"/>
        </w:rPr>
        <w:tab/>
        <w:t xml:space="preserve">Case No </w:t>
      </w:r>
      <w:sdt>
        <w:sdtPr>
          <w:rPr>
            <w:rFonts w:ascii="Times New Roman" w:eastAsia="Times New Roman" w:hAnsi="Times New Roman" w:cs="Times New Roman"/>
            <w:lang w:eastAsia="en-GB"/>
          </w:rPr>
          <w:id w:val="1987055228"/>
          <w:placeholder>
            <w:docPart w:val="ECB7139005B941F3B35ADA37645ACFBF"/>
          </w:placeholder>
          <w:temporary/>
          <w:showingPlcHdr/>
        </w:sdtPr>
        <w:sdtEndPr/>
        <w:sdtContent>
          <w:r w:rsidRPr="00196107">
            <w:rPr>
              <w:rFonts w:ascii="Times New Roman" w:eastAsia="Times New Roman" w:hAnsi="Times New Roman" w:cs="Times New Roman"/>
              <w:lang w:eastAsia="en-GB"/>
            </w:rPr>
            <w:t>Click here to enter text.</w:t>
          </w:r>
        </w:sdtContent>
      </w:sdt>
      <w:r w:rsidRPr="00196107">
        <w:rPr>
          <w:rFonts w:ascii="Times New Roman" w:eastAsia="Times New Roman" w:hAnsi="Times New Roman" w:cs="Times New Roman"/>
          <w:lang w:eastAsia="en-GB"/>
        </w:rPr>
        <w:tab/>
      </w:r>
    </w:p>
    <w:p w14:paraId="33960F78" w14:textId="77777777" w:rsidR="004C02C8" w:rsidRPr="00196107" w:rsidRDefault="004C02C8" w:rsidP="004C02C8">
      <w:pPr>
        <w:spacing w:after="0" w:line="240" w:lineRule="auto"/>
        <w:rPr>
          <w:rFonts w:ascii="Times New Roman" w:eastAsia="Times New Roman" w:hAnsi="Times New Roman" w:cs="Times New Roman"/>
          <w:lang w:eastAsia="en-GB"/>
        </w:rPr>
      </w:pPr>
    </w:p>
    <w:p w14:paraId="1EDC3029" w14:textId="77777777" w:rsidR="004C02C8" w:rsidRPr="00196107" w:rsidRDefault="00063EE9" w:rsidP="004C02C8">
      <w:pPr>
        <w:spacing w:after="0" w:line="240" w:lineRule="auto"/>
        <w:ind w:left="-720"/>
        <w:outlineLvl w:val="0"/>
        <w:rPr>
          <w:rFonts w:ascii="Times New Roman" w:eastAsia="Times New Roman" w:hAnsi="Times New Roman" w:cs="Times New Roman"/>
          <w:lang w:eastAsia="en-GB"/>
        </w:rPr>
      </w:pPr>
      <w:sdt>
        <w:sdtPr>
          <w:rPr>
            <w:rFonts w:ascii="Times New Roman" w:eastAsia="Times New Roman" w:hAnsi="Times New Roman" w:cs="Times New Roman"/>
            <w:lang w:eastAsia="en-GB"/>
          </w:rPr>
          <w:alias w:val="relevant statute(s)"/>
          <w:tag w:val="relevant statute(s)"/>
          <w:id w:val="-1717509833"/>
          <w:placeholder>
            <w:docPart w:val="CD87817BC6484A05940418F278482A7C"/>
          </w:placeholder>
          <w:temporary/>
          <w:showingPlcHdr/>
          <w:dropDownList>
            <w:listItem w:value="Choose an item."/>
            <w:listItem w:displayText="The Children Act 1989" w:value="The Children Act 1989"/>
            <w:listItem w:displayText="The Adoption and Children Act 2002" w:value="The Adoption and Children Act 2002"/>
            <w:listItem w:displayText="The Children Act 1989 and The Adoption and Children Act 2002" w:value="The Children Act 1989 and The Adoption and Children Act 2002"/>
          </w:dropDownList>
        </w:sdtPr>
        <w:sdtEndPr/>
        <w:sdtContent>
          <w:r w:rsidR="004C02C8" w:rsidRPr="00196107">
            <w:rPr>
              <w:rFonts w:ascii="Times New Roman" w:hAnsi="Times New Roman" w:cs="Times New Roman"/>
              <w:lang w:eastAsia="en-GB"/>
            </w:rPr>
            <w:t>Choose an item.</w:t>
          </w:r>
        </w:sdtContent>
      </w:sdt>
    </w:p>
    <w:p w14:paraId="003045E7" w14:textId="77777777" w:rsidR="004C02C8" w:rsidRPr="00196107" w:rsidRDefault="004C02C8" w:rsidP="004C02C8">
      <w:pPr>
        <w:spacing w:after="0" w:line="240" w:lineRule="auto"/>
        <w:ind w:left="-720"/>
        <w:outlineLvl w:val="0"/>
        <w:rPr>
          <w:rFonts w:ascii="Times New Roman" w:eastAsia="Times New Roman" w:hAnsi="Times New Roman" w:cs="Times New Roman"/>
          <w:lang w:eastAsia="en-GB"/>
        </w:rPr>
      </w:pPr>
    </w:p>
    <w:p w14:paraId="56F65A73" w14:textId="77777777" w:rsidR="004C02C8" w:rsidRPr="00196107" w:rsidRDefault="004C02C8" w:rsidP="004C02C8">
      <w:pPr>
        <w:spacing w:after="0" w:line="240" w:lineRule="auto"/>
        <w:jc w:val="both"/>
        <w:rPr>
          <w:rFonts w:ascii="Times New Roman" w:eastAsia="Times New Roman" w:hAnsi="Times New Roman" w:cs="Times New Roman"/>
          <w:b/>
          <w:sz w:val="24"/>
          <w:szCs w:val="24"/>
          <w:lang w:eastAsia="en-GB"/>
        </w:rPr>
      </w:pPr>
      <w:bookmarkStart w:id="0" w:name="_Hlk506649940"/>
      <w:r w:rsidRPr="00196107">
        <w:rPr>
          <w:rFonts w:ascii="Times New Roman" w:eastAsia="Times New Roman" w:hAnsi="Times New Roman" w:cs="Times New Roman"/>
          <w:b/>
          <w:sz w:val="24"/>
          <w:szCs w:val="24"/>
          <w:lang w:eastAsia="en-GB"/>
        </w:rPr>
        <w:t>The child[ren]</w:t>
      </w:r>
    </w:p>
    <w:bookmarkEnd w:id="0"/>
    <w:p w14:paraId="43F8DC13" w14:textId="77777777" w:rsidR="004C02C8" w:rsidRPr="00196107" w:rsidRDefault="004C02C8" w:rsidP="004C02C8">
      <w:pPr>
        <w:tabs>
          <w:tab w:val="left" w:pos="3935"/>
          <w:tab w:val="left" w:pos="5506"/>
        </w:tabs>
        <w:spacing w:after="0" w:line="240" w:lineRule="auto"/>
        <w:jc w:val="both"/>
        <w:rPr>
          <w:rFonts w:ascii="Times New Roman" w:eastAsia="Times New Roman" w:hAnsi="Times New Roman" w:cs="Times New Roman"/>
          <w:b/>
          <w:sz w:val="24"/>
          <w:szCs w:val="24"/>
          <w:lang w:eastAsia="en-GB"/>
        </w:rPr>
      </w:pPr>
      <w:r w:rsidRPr="00196107">
        <w:rPr>
          <w:rFonts w:ascii="Times New Roman" w:eastAsia="Times New Roman" w:hAnsi="Times New Roman" w:cs="Times New Roman"/>
          <w:b/>
          <w:sz w:val="24"/>
          <w:szCs w:val="24"/>
          <w:lang w:eastAsia="en-GB"/>
        </w:rPr>
        <w:t>[Name of child]</w:t>
      </w:r>
      <w:r w:rsidRPr="00196107">
        <w:rPr>
          <w:rFonts w:ascii="Times New Roman" w:eastAsia="Times New Roman" w:hAnsi="Times New Roman" w:cs="Times New Roman"/>
          <w:b/>
          <w:sz w:val="24"/>
          <w:szCs w:val="24"/>
          <w:lang w:eastAsia="en-GB"/>
        </w:rPr>
        <w:tab/>
        <w:t>[Girl] / [Boy]</w:t>
      </w:r>
      <w:r w:rsidRPr="00196107">
        <w:rPr>
          <w:rFonts w:ascii="Times New Roman" w:eastAsia="Times New Roman" w:hAnsi="Times New Roman" w:cs="Times New Roman"/>
          <w:b/>
          <w:sz w:val="24"/>
          <w:szCs w:val="24"/>
          <w:lang w:eastAsia="en-GB"/>
        </w:rPr>
        <w:tab/>
        <w:t>[dob dd/mm/</w:t>
      </w:r>
      <w:proofErr w:type="spellStart"/>
      <w:r w:rsidRPr="00196107">
        <w:rPr>
          <w:rFonts w:ascii="Times New Roman" w:eastAsia="Times New Roman" w:hAnsi="Times New Roman" w:cs="Times New Roman"/>
          <w:b/>
          <w:sz w:val="24"/>
          <w:szCs w:val="24"/>
          <w:lang w:eastAsia="en-GB"/>
        </w:rPr>
        <w:t>yy</w:t>
      </w:r>
      <w:proofErr w:type="spellEnd"/>
      <w:r w:rsidRPr="00196107">
        <w:rPr>
          <w:rFonts w:ascii="Times New Roman" w:eastAsia="Times New Roman" w:hAnsi="Times New Roman" w:cs="Times New Roman"/>
          <w:b/>
          <w:sz w:val="24"/>
          <w:szCs w:val="24"/>
          <w:lang w:eastAsia="en-GB"/>
        </w:rPr>
        <w:t>]</w:t>
      </w:r>
    </w:p>
    <w:p w14:paraId="3D1F9527" w14:textId="77777777" w:rsidR="004C02C8" w:rsidRPr="00196107" w:rsidRDefault="004C02C8" w:rsidP="004C02C8">
      <w:pPr>
        <w:tabs>
          <w:tab w:val="left" w:pos="3935"/>
          <w:tab w:val="left" w:pos="5506"/>
        </w:tabs>
        <w:spacing w:after="0" w:line="240" w:lineRule="auto"/>
        <w:jc w:val="both"/>
        <w:rPr>
          <w:rFonts w:ascii="Times New Roman" w:eastAsia="Times New Roman" w:hAnsi="Times New Roman" w:cs="Times New Roman"/>
          <w:b/>
          <w:sz w:val="24"/>
          <w:szCs w:val="24"/>
          <w:lang w:eastAsia="en-GB"/>
        </w:rPr>
      </w:pPr>
      <w:r w:rsidRPr="00196107">
        <w:rPr>
          <w:rFonts w:ascii="Times New Roman" w:eastAsia="Times New Roman" w:hAnsi="Times New Roman" w:cs="Times New Roman"/>
          <w:b/>
          <w:sz w:val="24"/>
          <w:szCs w:val="24"/>
          <w:lang w:eastAsia="en-GB"/>
        </w:rPr>
        <w:t>[Name of child]</w:t>
      </w:r>
      <w:r w:rsidRPr="00196107">
        <w:rPr>
          <w:rFonts w:ascii="Times New Roman" w:eastAsia="Times New Roman" w:hAnsi="Times New Roman" w:cs="Times New Roman"/>
          <w:b/>
          <w:sz w:val="24"/>
          <w:szCs w:val="24"/>
          <w:lang w:eastAsia="en-GB"/>
        </w:rPr>
        <w:tab/>
        <w:t>[Girl] / [Boy]</w:t>
      </w:r>
      <w:r w:rsidRPr="00196107">
        <w:rPr>
          <w:rFonts w:ascii="Times New Roman" w:eastAsia="Times New Roman" w:hAnsi="Times New Roman" w:cs="Times New Roman"/>
          <w:b/>
          <w:sz w:val="24"/>
          <w:szCs w:val="24"/>
          <w:lang w:eastAsia="en-GB"/>
        </w:rPr>
        <w:tab/>
        <w:t>[dob dd/mm/</w:t>
      </w:r>
      <w:proofErr w:type="spellStart"/>
      <w:r w:rsidRPr="00196107">
        <w:rPr>
          <w:rFonts w:ascii="Times New Roman" w:eastAsia="Times New Roman" w:hAnsi="Times New Roman" w:cs="Times New Roman"/>
          <w:b/>
          <w:sz w:val="24"/>
          <w:szCs w:val="24"/>
          <w:lang w:eastAsia="en-GB"/>
        </w:rPr>
        <w:t>yy</w:t>
      </w:r>
      <w:proofErr w:type="spellEnd"/>
      <w:r w:rsidRPr="00196107">
        <w:rPr>
          <w:rFonts w:ascii="Times New Roman" w:eastAsia="Times New Roman" w:hAnsi="Times New Roman" w:cs="Times New Roman"/>
          <w:b/>
          <w:sz w:val="24"/>
          <w:szCs w:val="24"/>
          <w:lang w:eastAsia="en-GB"/>
        </w:rPr>
        <w:t>]</w:t>
      </w:r>
    </w:p>
    <w:p w14:paraId="7FA9C13F" w14:textId="77777777" w:rsidR="004C02C8" w:rsidRPr="00196107" w:rsidRDefault="004C02C8" w:rsidP="004C02C8">
      <w:pPr>
        <w:spacing w:after="0" w:line="240" w:lineRule="auto"/>
        <w:jc w:val="both"/>
        <w:rPr>
          <w:rFonts w:ascii="Times New Roman" w:eastAsia="Times New Roman" w:hAnsi="Times New Roman" w:cs="Times New Roman"/>
          <w:b/>
          <w:sz w:val="24"/>
          <w:szCs w:val="24"/>
          <w:lang w:eastAsia="en-GB"/>
        </w:rPr>
      </w:pPr>
    </w:p>
    <w:p w14:paraId="2E67840D" w14:textId="77777777" w:rsidR="004C02C8" w:rsidRPr="00196107" w:rsidRDefault="004C02C8" w:rsidP="004C02C8">
      <w:pPr>
        <w:spacing w:after="0" w:line="240" w:lineRule="auto"/>
        <w:ind w:left="-720"/>
        <w:jc w:val="center"/>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[DRAFT] Case Management Order no [</w:t>
      </w:r>
      <w:r w:rsidRPr="00196107">
        <w:rPr>
          <w:rFonts w:ascii="Times New Roman" w:eastAsia="Times New Roman" w:hAnsi="Times New Roman" w:cs="Times New Roman"/>
          <w:i/>
          <w:lang w:eastAsia="en-GB"/>
        </w:rPr>
        <w:t>sequential number in these proceedings</w:t>
      </w:r>
      <w:r w:rsidRPr="00196107">
        <w:rPr>
          <w:rFonts w:ascii="Times New Roman" w:eastAsia="Times New Roman" w:hAnsi="Times New Roman" w:cs="Times New Roman"/>
          <w:b/>
          <w:lang w:eastAsia="en-GB"/>
        </w:rPr>
        <w:t xml:space="preserve">] made on </w:t>
      </w:r>
      <w:sdt>
        <w:sdtPr>
          <w:rPr>
            <w:rFonts w:ascii="Times New Roman" w:eastAsia="Times New Roman" w:hAnsi="Times New Roman" w:cs="Times New Roman"/>
            <w:b/>
            <w:lang w:eastAsia="en-GB"/>
          </w:rPr>
          <w:id w:val="1155573545"/>
          <w:placeholder>
            <w:docPart w:val="8872629A0EB74B86A1CC2790EF5F8B7C"/>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p>
    <w:p w14:paraId="5441AB6E" w14:textId="77777777" w:rsidR="004C02C8" w:rsidRPr="00196107" w:rsidRDefault="004C02C8" w:rsidP="004C02C8">
      <w:pPr>
        <w:spacing w:after="0" w:line="240" w:lineRule="auto"/>
        <w:ind w:left="-720"/>
        <w:jc w:val="center"/>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Timetable week number:</w:t>
      </w:r>
    </w:p>
    <w:p w14:paraId="765A8A74" w14:textId="77777777" w:rsidR="004C02C8" w:rsidRPr="00196107" w:rsidRDefault="004C02C8" w:rsidP="004C02C8">
      <w:pPr>
        <w:spacing w:after="0" w:line="240" w:lineRule="auto"/>
        <w:ind w:left="-720"/>
        <w:jc w:val="center"/>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(Name of Judge / Lay Justices)</w:t>
      </w:r>
    </w:p>
    <w:p w14:paraId="0A7E68C6" w14:textId="77777777" w:rsidR="004C02C8" w:rsidRPr="00196107" w:rsidRDefault="004C02C8" w:rsidP="004C02C8">
      <w:pPr>
        <w:spacing w:after="0" w:line="240" w:lineRule="auto"/>
        <w:ind w:left="426"/>
        <w:contextualSpacing/>
        <w:outlineLvl w:val="0"/>
        <w:rPr>
          <w:rFonts w:ascii="Times New Roman" w:eastAsia="Times New Roman" w:hAnsi="Times New Roman" w:cs="Times New Roman"/>
          <w:b/>
          <w:lang w:eastAsia="en-GB"/>
        </w:rPr>
      </w:pPr>
    </w:p>
    <w:p w14:paraId="2E86254F" w14:textId="77777777" w:rsidR="004C02C8" w:rsidRPr="00196107" w:rsidRDefault="004C02C8" w:rsidP="004C02C8">
      <w:pPr>
        <w:spacing w:after="0" w:line="240" w:lineRule="auto"/>
        <w:jc w:val="both"/>
        <w:rPr>
          <w:rFonts w:ascii="Times New Roman" w:eastAsia="Times New Roman" w:hAnsi="Times New Roman" w:cs="Times New Roman"/>
          <w:b/>
          <w:sz w:val="24"/>
          <w:szCs w:val="24"/>
          <w:lang w:eastAsia="en-GB"/>
        </w:rPr>
      </w:pPr>
      <w:r w:rsidRPr="00196107">
        <w:rPr>
          <w:rFonts w:ascii="Times New Roman" w:eastAsia="Times New Roman" w:hAnsi="Times New Roman" w:cs="Times New Roman"/>
          <w:b/>
          <w:sz w:val="24"/>
          <w:szCs w:val="24"/>
          <w:lang w:eastAsia="en-GB"/>
        </w:rPr>
        <w:t>The parties</w:t>
      </w:r>
    </w:p>
    <w:p w14:paraId="6B521612" w14:textId="77777777" w:rsidR="004C02C8" w:rsidRPr="00196107" w:rsidRDefault="004C02C8" w:rsidP="004C02C8">
      <w:pPr>
        <w:numPr>
          <w:ilvl w:val="0"/>
          <w:numId w:val="14"/>
        </w:numPr>
        <w:spacing w:after="0" w:line="240" w:lineRule="auto"/>
        <w:jc w:val="both"/>
        <w:rPr>
          <w:rFonts w:ascii="Times New Roman" w:eastAsia="Times New Roman" w:hAnsi="Times New Roman" w:cs="Times New Roman"/>
          <w:sz w:val="24"/>
          <w:szCs w:val="24"/>
          <w:lang w:eastAsia="en-GB"/>
        </w:rPr>
      </w:pPr>
      <w:r w:rsidRPr="00196107">
        <w:rPr>
          <w:rFonts w:ascii="Times New Roman" w:eastAsia="Times New Roman" w:hAnsi="Times New Roman" w:cs="Times New Roman"/>
          <w:sz w:val="24"/>
          <w:szCs w:val="24"/>
          <w:lang w:eastAsia="en-GB"/>
        </w:rPr>
        <w:t>The applicant is</w:t>
      </w:r>
      <w:r w:rsidRPr="00196107">
        <w:rPr>
          <w:rFonts w:ascii="Times New Roman" w:eastAsia="Times New Roman" w:hAnsi="Times New Roman" w:cs="Times New Roman"/>
          <w:b/>
          <w:sz w:val="24"/>
          <w:szCs w:val="24"/>
          <w:lang w:eastAsia="en-GB"/>
        </w:rPr>
        <w:t xml:space="preserve"> </w:t>
      </w:r>
      <w:sdt>
        <w:sdtPr>
          <w:rPr>
            <w:rFonts w:ascii="Times New Roman" w:eastAsia="Times New Roman" w:hAnsi="Times New Roman" w:cs="Times New Roman"/>
            <w:sz w:val="24"/>
            <w:szCs w:val="24"/>
            <w:lang w:eastAsia="en-GB"/>
          </w:rPr>
          <w:alias w:val="LA"/>
          <w:tag w:val="LA"/>
          <w:id w:val="892773645"/>
          <w:placeholder>
            <w:docPart w:val="8E15B54B67BB401FA095ABA0D586076B"/>
          </w:placeholder>
          <w:temporary/>
          <w:showingPlcHdr/>
          <w:dropDownList>
            <w:listItem w:displayText="Milton Keynes Council" w:value="Milton Keynes Council"/>
            <w:listItem w:displayText="Buckinghamshire Council" w:value="Buckinghamshire Council"/>
          </w:dropDownList>
        </w:sdtPr>
        <w:sdtEndPr/>
        <w:sdtContent>
          <w:r w:rsidRPr="00196107">
            <w:rPr>
              <w:rFonts w:ascii="Times New Roman" w:eastAsia="Times New Roman" w:hAnsi="Times New Roman" w:cs="Times New Roman"/>
              <w:sz w:val="24"/>
              <w:szCs w:val="24"/>
              <w:lang w:eastAsia="en-GB"/>
            </w:rPr>
            <w:t>Choose an authority.</w:t>
          </w:r>
        </w:sdtContent>
      </w:sdt>
      <w:r w:rsidRPr="00196107">
        <w:rPr>
          <w:rFonts w:ascii="Times New Roman" w:eastAsia="Times New Roman" w:hAnsi="Times New Roman" w:cs="Times New Roman"/>
          <w:sz w:val="24"/>
          <w:szCs w:val="24"/>
          <w:lang w:eastAsia="en-GB"/>
        </w:rPr>
        <w:t xml:space="preserve"> represented at this hearing by [name and email] instructed by [name and email]</w:t>
      </w:r>
    </w:p>
    <w:p w14:paraId="4725B097" w14:textId="77777777" w:rsidR="004C02C8" w:rsidRPr="00196107" w:rsidRDefault="004C02C8" w:rsidP="004C02C8">
      <w:pPr>
        <w:numPr>
          <w:ilvl w:val="0"/>
          <w:numId w:val="14"/>
        </w:numPr>
        <w:spacing w:after="0" w:line="240" w:lineRule="auto"/>
        <w:jc w:val="both"/>
        <w:rPr>
          <w:rFonts w:ascii="Times New Roman" w:eastAsia="Times New Roman" w:hAnsi="Times New Roman" w:cs="Times New Roman"/>
          <w:sz w:val="24"/>
          <w:szCs w:val="24"/>
          <w:lang w:eastAsia="en-GB"/>
        </w:rPr>
      </w:pPr>
      <w:r w:rsidRPr="00196107">
        <w:rPr>
          <w:rFonts w:ascii="Times New Roman" w:eastAsia="Times New Roman" w:hAnsi="Times New Roman" w:cs="Times New Roman"/>
          <w:sz w:val="24"/>
          <w:szCs w:val="24"/>
          <w:lang w:eastAsia="en-GB"/>
        </w:rPr>
        <w:t>The first respondent is [name], the [relationship to child] represented at this hearing by [name and email] instructed by [name and email]</w:t>
      </w:r>
    </w:p>
    <w:p w14:paraId="0BF47B08" w14:textId="77777777" w:rsidR="004C02C8" w:rsidRPr="00196107" w:rsidRDefault="004C02C8" w:rsidP="004C02C8">
      <w:pPr>
        <w:numPr>
          <w:ilvl w:val="0"/>
          <w:numId w:val="14"/>
        </w:numPr>
        <w:spacing w:after="0" w:line="240" w:lineRule="auto"/>
        <w:jc w:val="both"/>
        <w:rPr>
          <w:rFonts w:ascii="Times New Roman" w:eastAsia="Times New Roman" w:hAnsi="Times New Roman" w:cs="Times New Roman"/>
          <w:sz w:val="24"/>
          <w:szCs w:val="24"/>
          <w:lang w:eastAsia="en-GB"/>
        </w:rPr>
      </w:pPr>
      <w:r w:rsidRPr="00196107">
        <w:rPr>
          <w:rFonts w:ascii="Times New Roman" w:eastAsia="Times New Roman" w:hAnsi="Times New Roman" w:cs="Times New Roman"/>
          <w:sz w:val="24"/>
          <w:szCs w:val="24"/>
          <w:lang w:eastAsia="en-GB"/>
        </w:rPr>
        <w:t>The second respondent is</w:t>
      </w:r>
      <w:r w:rsidRPr="00196107">
        <w:rPr>
          <w:rFonts w:ascii="Times New Roman" w:eastAsia="Times New Roman" w:hAnsi="Times New Roman" w:cs="Times New Roman"/>
          <w:b/>
          <w:sz w:val="24"/>
          <w:szCs w:val="24"/>
          <w:lang w:eastAsia="en-GB"/>
        </w:rPr>
        <w:t xml:space="preserve"> </w:t>
      </w:r>
      <w:r w:rsidRPr="00196107">
        <w:rPr>
          <w:rFonts w:ascii="Times New Roman" w:eastAsia="Times New Roman" w:hAnsi="Times New Roman" w:cs="Times New Roman"/>
          <w:sz w:val="24"/>
          <w:szCs w:val="24"/>
          <w:lang w:eastAsia="en-GB"/>
        </w:rPr>
        <w:t>[name], the [relationship to child] represented at this hearing by [name and              email] instructed by [name and email]</w:t>
      </w:r>
    </w:p>
    <w:p w14:paraId="3D20A425" w14:textId="77777777" w:rsidR="004C02C8" w:rsidRPr="00196107" w:rsidRDefault="004C02C8" w:rsidP="004C02C8">
      <w:pPr>
        <w:spacing w:after="0" w:line="240" w:lineRule="auto"/>
        <w:ind w:left="567"/>
        <w:jc w:val="both"/>
        <w:rPr>
          <w:rFonts w:ascii="Times New Roman" w:eastAsia="Times New Roman" w:hAnsi="Times New Roman" w:cs="Times New Roman"/>
          <w:sz w:val="24"/>
          <w:szCs w:val="24"/>
          <w:lang w:eastAsia="en-GB"/>
        </w:rPr>
      </w:pPr>
    </w:p>
    <w:p w14:paraId="2845E8CC" w14:textId="77777777" w:rsidR="004C02C8" w:rsidRPr="00196107" w:rsidRDefault="004C02C8" w:rsidP="004C02C8">
      <w:pPr>
        <w:spacing w:after="0" w:line="240" w:lineRule="auto"/>
        <w:rPr>
          <w:rFonts w:ascii="Times New Roman" w:eastAsia="Times New Roman" w:hAnsi="Times New Roman" w:cs="Times New Roman"/>
          <w:b/>
          <w:u w:val="single"/>
          <w:lang w:eastAsia="en-GB"/>
        </w:rPr>
      </w:pPr>
      <w:r w:rsidRPr="00196107">
        <w:rPr>
          <w:rFonts w:ascii="Times New Roman" w:eastAsia="Times New Roman" w:hAnsi="Times New Roman" w:cs="Times New Roman"/>
          <w:b/>
          <w:u w:val="single"/>
          <w:lang w:eastAsia="en-GB"/>
        </w:rPr>
        <w:t>Important notices</w:t>
      </w:r>
    </w:p>
    <w:p w14:paraId="1D00AD48" w14:textId="77777777" w:rsidR="004C02C8" w:rsidRPr="00196107" w:rsidRDefault="004C02C8" w:rsidP="004C02C8">
      <w:pPr>
        <w:spacing w:after="0" w:line="240" w:lineRule="auto"/>
        <w:rPr>
          <w:rFonts w:ascii="Times New Roman" w:eastAsia="Times New Roman" w:hAnsi="Times New Roman" w:cs="Times New Roman"/>
          <w:b/>
          <w:u w:val="single"/>
          <w:lang w:eastAsia="en-GB"/>
        </w:rPr>
      </w:pPr>
    </w:p>
    <w:p w14:paraId="3E046E76" w14:textId="77777777" w:rsidR="004C02C8" w:rsidRPr="00196107" w:rsidRDefault="004C02C8" w:rsidP="004C02C8">
      <w:pPr>
        <w:numPr>
          <w:ilvl w:val="0"/>
          <w:numId w:val="15"/>
        </w:numPr>
        <w:spacing w:after="0" w:line="240" w:lineRule="auto"/>
        <w:contextualSpacing/>
        <w:rPr>
          <w:rFonts w:ascii="Times New Roman" w:eastAsia="Times New Roman" w:hAnsi="Times New Roman" w:cs="Times New Roman"/>
          <w:b/>
          <w:u w:val="single"/>
          <w:lang w:eastAsia="en-GB"/>
        </w:rPr>
      </w:pPr>
      <w:r w:rsidRPr="00196107">
        <w:rPr>
          <w:rFonts w:ascii="Times New Roman" w:eastAsia="Times New Roman" w:hAnsi="Times New Roman" w:cs="Times New Roman"/>
          <w:b/>
          <w:u w:val="single"/>
          <w:lang w:eastAsia="en-GB"/>
        </w:rPr>
        <w:t>Confidentiality warning</w:t>
      </w:r>
    </w:p>
    <w:p w14:paraId="5E6920AA" w14:textId="77777777" w:rsidR="003A0179" w:rsidRPr="00196107" w:rsidRDefault="003A0179" w:rsidP="003A0179">
      <w:pPr>
        <w:pStyle w:val="Heading2"/>
        <w:rPr>
          <w:b w:val="0"/>
          <w:u w:val="single"/>
        </w:rPr>
      </w:pPr>
      <w:bookmarkStart w:id="1" w:name="_Toc118144446"/>
      <w:r w:rsidRPr="00196107">
        <w:rPr>
          <w:u w:val="single"/>
        </w:rPr>
        <w:t>Confidentiality warning</w:t>
      </w:r>
      <w:bookmarkEnd w:id="1"/>
      <w:r w:rsidRPr="00196107">
        <w:rPr>
          <w:u w:val="single"/>
        </w:rPr>
        <w:t>s</w:t>
      </w:r>
    </w:p>
    <w:p w14:paraId="02171189" w14:textId="77777777" w:rsidR="003A0179" w:rsidRPr="00196107" w:rsidRDefault="003A0179" w:rsidP="003A0179">
      <w:pPr>
        <w:rPr>
          <w:rFonts w:ascii="Times New Roman" w:hAnsi="Times New Roman" w:cs="Times New Roman"/>
          <w:b/>
          <w:bCs/>
        </w:rPr>
      </w:pPr>
      <w:r w:rsidRPr="00196107">
        <w:rPr>
          <w:rFonts w:ascii="Times New Roman" w:hAnsi="Times New Roman" w:cs="Times New Roman"/>
          <w:b/>
          <w:bCs/>
        </w:rPr>
        <w:t>Until the conclusion of the proceedings no person shall publish to the public at large or any section of the public without the court’s permission any material which is intended or likely to identify the child[ren] as being involved in these proceedings or an address or school as being that of the child[ren]. Any person who does so is guilty of an offence.</w:t>
      </w:r>
    </w:p>
    <w:p w14:paraId="4A0862A0" w14:textId="77777777" w:rsidR="003A0179" w:rsidRPr="00196107" w:rsidRDefault="003A0179" w:rsidP="003A0179">
      <w:pPr>
        <w:rPr>
          <w:rFonts w:ascii="Times New Roman" w:hAnsi="Times New Roman" w:cs="Times New Roman"/>
          <w:b/>
          <w:bCs/>
        </w:rPr>
      </w:pPr>
    </w:p>
    <w:p w14:paraId="3EBC7443" w14:textId="77777777" w:rsidR="003A0179" w:rsidRPr="00196107" w:rsidRDefault="003A0179" w:rsidP="003A0179">
      <w:pPr>
        <w:rPr>
          <w:rFonts w:ascii="Times New Roman" w:hAnsi="Times New Roman" w:cs="Times New Roman"/>
          <w:b/>
          <w:bCs/>
        </w:rPr>
      </w:pPr>
      <w:r w:rsidRPr="00196107">
        <w:rPr>
          <w:rFonts w:ascii="Times New Roman" w:hAnsi="Times New Roman" w:cs="Times New Roman"/>
          <w:b/>
          <w:bCs/>
        </w:rPr>
        <w:t xml:space="preserve">Further, during the proceedings or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5EC4FA8A" w14:textId="77777777" w:rsidR="003A0179" w:rsidRPr="00196107" w:rsidRDefault="003A0179" w:rsidP="003A0179">
      <w:pPr>
        <w:rPr>
          <w:rFonts w:ascii="Times New Roman" w:hAnsi="Times New Roman" w:cs="Times New Roman"/>
          <w:b/>
          <w:bCs/>
        </w:rPr>
      </w:pPr>
    </w:p>
    <w:p w14:paraId="45CC75EC" w14:textId="77777777" w:rsidR="003A0179" w:rsidRPr="00196107" w:rsidRDefault="003A0179" w:rsidP="003A0179">
      <w:pPr>
        <w:rPr>
          <w:rFonts w:ascii="Times New Roman" w:hAnsi="Times New Roman" w:cs="Times New Roman"/>
          <w:b/>
          <w:bCs/>
        </w:rPr>
      </w:pPr>
      <w:r w:rsidRPr="00196107">
        <w:rPr>
          <w:rFonts w:ascii="Times New Roman" w:hAnsi="Times New Roman" w:cs="Times New Roman"/>
          <w:b/>
          <w:bCs/>
        </w:rPr>
        <w:t>Information related to the proceedings must not be communicated to any person other than as allowed by Rules 12.73 or 12.75 or Practice Direction 12G of the Family Procedure Rules 2010.</w:t>
      </w:r>
    </w:p>
    <w:p w14:paraId="0387B54E"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08431D3F" w14:textId="77777777" w:rsidR="004C02C8" w:rsidRPr="00196107" w:rsidRDefault="004C02C8" w:rsidP="004C02C8">
      <w:pPr>
        <w:numPr>
          <w:ilvl w:val="0"/>
          <w:numId w:val="15"/>
        </w:numPr>
        <w:spacing w:after="0" w:line="240" w:lineRule="auto"/>
        <w:contextualSpacing/>
        <w:outlineLvl w:val="0"/>
        <w:rPr>
          <w:rFonts w:ascii="Times New Roman" w:eastAsia="Times New Roman" w:hAnsi="Times New Roman" w:cs="Times New Roman"/>
          <w:b/>
          <w:u w:val="single"/>
          <w:lang w:eastAsia="en-GB"/>
        </w:rPr>
      </w:pPr>
      <w:r w:rsidRPr="00196107">
        <w:rPr>
          <w:rFonts w:ascii="Times New Roman" w:eastAsia="Times New Roman" w:hAnsi="Times New Roman" w:cs="Times New Roman"/>
          <w:b/>
          <w:u w:val="single"/>
          <w:lang w:eastAsia="en-GB"/>
        </w:rPr>
        <w:t>Compliance warnings</w:t>
      </w:r>
    </w:p>
    <w:p w14:paraId="11C5BE4D" w14:textId="77777777" w:rsidR="004C02C8" w:rsidRPr="00196107" w:rsidRDefault="004C02C8" w:rsidP="004C02C8">
      <w:pPr>
        <w:spacing w:after="0" w:line="240" w:lineRule="auto"/>
        <w:ind w:left="1080"/>
        <w:jc w:val="both"/>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All parties must immediately inform the allocated judge as soon as they become aware that any direction given by the court cannot be complied with and to seek in advance an extension of time to comply.</w:t>
      </w:r>
    </w:p>
    <w:p w14:paraId="6A223D3A" w14:textId="77777777" w:rsidR="004C02C8" w:rsidRPr="00196107" w:rsidRDefault="004C02C8" w:rsidP="004C02C8">
      <w:pPr>
        <w:spacing w:after="0" w:line="240" w:lineRule="auto"/>
        <w:jc w:val="both"/>
        <w:rPr>
          <w:rFonts w:ascii="Times New Roman" w:eastAsia="Times New Roman" w:hAnsi="Times New Roman" w:cs="Times New Roman"/>
          <w:b/>
          <w:lang w:eastAsia="en-GB"/>
        </w:rPr>
      </w:pPr>
    </w:p>
    <w:p w14:paraId="3E93CF2F" w14:textId="77777777" w:rsidR="004C02C8" w:rsidRPr="00196107" w:rsidRDefault="004C02C8" w:rsidP="004C02C8">
      <w:pPr>
        <w:spacing w:after="0" w:line="240" w:lineRule="auto"/>
        <w:ind w:left="1080"/>
        <w:jc w:val="both"/>
        <w:rPr>
          <w:rFonts w:ascii="Times New Roman" w:eastAsia="Times New Roman" w:hAnsi="Times New Roman" w:cs="Times New Roman"/>
          <w:b/>
          <w:lang w:eastAsia="en-GB"/>
        </w:rPr>
      </w:pPr>
      <w:proofErr w:type="gramStart"/>
      <w:r w:rsidRPr="00196107">
        <w:rPr>
          <w:rFonts w:ascii="Times New Roman" w:eastAsia="Times New Roman" w:hAnsi="Times New Roman" w:cs="Times New Roman"/>
          <w:b/>
          <w:lang w:eastAsia="en-GB"/>
        </w:rPr>
        <w:lastRenderedPageBreak/>
        <w:t>In the event that</w:t>
      </w:r>
      <w:proofErr w:type="gramEnd"/>
      <w:r w:rsidRPr="00196107">
        <w:rPr>
          <w:rFonts w:ascii="Times New Roman" w:eastAsia="Times New Roman" w:hAnsi="Times New Roman" w:cs="Times New Roman"/>
          <w:b/>
          <w:lang w:eastAsia="en-GB"/>
        </w:rPr>
        <w:t xml:space="preserve"> a party fails to comply with directions and/or fails to attend any hearing without good reason the court may make final orders including care orders and placement orders at that hearing.</w:t>
      </w:r>
    </w:p>
    <w:p w14:paraId="4780143E" w14:textId="77777777" w:rsidR="004C02C8" w:rsidRPr="00196107" w:rsidRDefault="004C02C8" w:rsidP="004C02C8">
      <w:pPr>
        <w:spacing w:after="0" w:line="240" w:lineRule="auto"/>
        <w:jc w:val="both"/>
        <w:rPr>
          <w:rFonts w:ascii="Times New Roman" w:eastAsia="Times New Roman" w:hAnsi="Times New Roman" w:cs="Times New Roman"/>
          <w:b/>
          <w:lang w:eastAsia="en-GB"/>
        </w:rPr>
      </w:pPr>
    </w:p>
    <w:p w14:paraId="17956405" w14:textId="77777777" w:rsidR="004C02C8" w:rsidRPr="00196107" w:rsidRDefault="004C02C8" w:rsidP="004C02C8">
      <w:pPr>
        <w:spacing w:after="0" w:line="240" w:lineRule="auto"/>
        <w:outlineLvl w:val="0"/>
        <w:rPr>
          <w:rFonts w:ascii="Times New Roman" w:eastAsia="Times New Roman" w:hAnsi="Times New Roman" w:cs="Times New Roman"/>
          <w:b/>
          <w:u w:val="single"/>
          <w:lang w:eastAsia="en-GB"/>
        </w:rPr>
      </w:pPr>
    </w:p>
    <w:p w14:paraId="592AD0F5" w14:textId="77777777" w:rsidR="004C02C8" w:rsidRPr="00196107" w:rsidRDefault="004C02C8" w:rsidP="004C02C8">
      <w:pPr>
        <w:numPr>
          <w:ilvl w:val="0"/>
          <w:numId w:val="5"/>
        </w:numPr>
        <w:spacing w:after="0" w:line="240" w:lineRule="auto"/>
        <w:ind w:left="426" w:hanging="426"/>
        <w:contextualSpacing/>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THE CHILD(REN) ARE LIVING WITH</w:t>
      </w:r>
    </w:p>
    <w:p w14:paraId="5A9F293C" w14:textId="67DB7084" w:rsidR="004C02C8" w:rsidRPr="00196107" w:rsidRDefault="004C02C8" w:rsidP="004C02C8">
      <w:pPr>
        <w:spacing w:after="0" w:line="240" w:lineRule="auto"/>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[Name(</w:t>
      </w:r>
      <w:proofErr w:type="gramStart"/>
      <w:r w:rsidRPr="00196107">
        <w:rPr>
          <w:rFonts w:ascii="Times New Roman" w:eastAsia="Times New Roman" w:hAnsi="Times New Roman" w:cs="Times New Roman"/>
          <w:lang w:eastAsia="en-GB"/>
        </w:rPr>
        <w:t xml:space="preserve">s)   </w:t>
      </w:r>
      <w:proofErr w:type="gramEnd"/>
      <w:r w:rsidRPr="00196107">
        <w:rPr>
          <w:rFonts w:ascii="Times New Roman" w:eastAsia="Times New Roman" w:hAnsi="Times New Roman" w:cs="Times New Roman"/>
          <w:lang w:eastAsia="en-GB"/>
        </w:rPr>
        <w:t xml:space="preserve">  </w:t>
      </w:r>
      <w:proofErr w:type="gramStart"/>
      <w:r w:rsidRPr="00196107">
        <w:rPr>
          <w:rFonts w:ascii="Times New Roman" w:eastAsia="Times New Roman" w:hAnsi="Times New Roman" w:cs="Times New Roman"/>
          <w:lang w:eastAsia="en-GB"/>
        </w:rPr>
        <w:t xml:space="preserve">  ]</w:t>
      </w:r>
      <w:proofErr w:type="gramEnd"/>
      <w:r w:rsidRPr="00196107">
        <w:rPr>
          <w:rFonts w:ascii="Times New Roman" w:eastAsia="Times New Roman" w:hAnsi="Times New Roman" w:cs="Times New Roman"/>
          <w:lang w:eastAsia="en-GB"/>
        </w:rPr>
        <w:t xml:space="preserve"> [**</w:t>
      </w:r>
      <w:sdt>
        <w:sdtPr>
          <w:rPr>
            <w:rFonts w:ascii="Times New Roman" w:eastAsia="Times New Roman" w:hAnsi="Times New Roman" w:cs="Times New Roman"/>
            <w:lang w:eastAsia="en-GB"/>
          </w:rPr>
          <w:alias w:val="Placement"/>
          <w:tag w:val="Placement"/>
          <w:id w:val="-626860788"/>
          <w:placeholder>
            <w:docPart w:val="D909EA733127457D950992F69185665B"/>
          </w:placeholder>
          <w:temporary/>
          <w:showingPlcHdr/>
          <w:dropDownList>
            <w:listItem w:value="Choose an item."/>
            <w:listItem w:displayText="1. Not removed - at home" w:value="1. Not removed - at home"/>
            <w:listItem w:displayText="2. Not removed - in residential placement with parent" w:value="2. Not removed - in residential placement with parent"/>
            <w:listItem w:displayText="3. Not removed - in community placement" w:value="3. Not removed - in community placement"/>
            <w:listItem w:displayText="4. Removed - kinship placement" w:value="4. Removed - kinship placement"/>
            <w:listItem w:displayText="5. Removed - foster care" w:value="5. Removed - foster care"/>
            <w:listItem w:displayText="6. Removed - potential adoptive placement" w:value="6. Removed - potential adoptive placement"/>
            <w:listItem w:displayText="7. Reunification - assessment placed with parent" w:value="7. Reunification - assessment placed with parent"/>
            <w:listItem w:displayText="8. Reunification - assessment placement with kinship placement" w:value="8. Reunification - assessment placement with kinship placement"/>
            <w:listItem w:displayText="9. Complex needs - specialist placement including hospital" w:value="9. Complex needs - specialist placement including hospital"/>
          </w:dropDownList>
        </w:sdtPr>
        <w:sdtEndPr/>
        <w:sdtContent>
          <w:r w:rsidR="00C240D2" w:rsidRPr="004E2F61">
            <w:rPr>
              <w:rStyle w:val="PlaceholderText"/>
              <w:rFonts w:ascii="Tahoma" w:hAnsi="Tahoma" w:cs="Tahoma"/>
            </w:rPr>
            <w:t>Choose an item.</w:t>
          </w:r>
        </w:sdtContent>
      </w:sdt>
      <w:r w:rsidRPr="00196107">
        <w:rPr>
          <w:rFonts w:ascii="Times New Roman" w:eastAsia="Times New Roman" w:hAnsi="Times New Roman" w:cs="Times New Roman"/>
          <w:lang w:eastAsia="en-GB"/>
        </w:rPr>
        <w:t>]</w:t>
      </w:r>
    </w:p>
    <w:p w14:paraId="26FDC1A8" w14:textId="77777777" w:rsidR="004C02C8" w:rsidRPr="00196107" w:rsidRDefault="004C02C8" w:rsidP="004C02C8">
      <w:pPr>
        <w:spacing w:after="0" w:line="240" w:lineRule="auto"/>
        <w:outlineLvl w:val="0"/>
        <w:rPr>
          <w:rFonts w:ascii="Times New Roman" w:eastAsia="Times New Roman" w:hAnsi="Times New Roman" w:cs="Times New Roman"/>
          <w:b/>
          <w:u w:val="single"/>
          <w:lang w:eastAsia="en-GB"/>
        </w:rPr>
      </w:pPr>
    </w:p>
    <w:p w14:paraId="6FFB2238" w14:textId="77777777" w:rsidR="004C02C8" w:rsidRPr="00196107" w:rsidRDefault="004C02C8" w:rsidP="004C02C8">
      <w:pPr>
        <w:numPr>
          <w:ilvl w:val="0"/>
          <w:numId w:val="5"/>
        </w:numPr>
        <w:spacing w:after="0" w:line="240" w:lineRule="auto"/>
        <w:ind w:left="426" w:hanging="426"/>
        <w:contextualSpacing/>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ALLOCATION</w:t>
      </w:r>
    </w:p>
    <w:p w14:paraId="105CB688" w14:textId="77777777" w:rsidR="004C02C8" w:rsidRPr="00196107" w:rsidRDefault="004C02C8" w:rsidP="004C02C8">
      <w:pPr>
        <w:spacing w:after="0" w:line="240" w:lineRule="auto"/>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The proceedings are today reallocated/continue to be allocated to /HHJ [</w:t>
      </w:r>
      <w:r w:rsidRPr="00196107">
        <w:rPr>
          <w:rFonts w:ascii="Times New Roman" w:eastAsia="Times New Roman" w:hAnsi="Times New Roman" w:cs="Times New Roman"/>
          <w:i/>
          <w:lang w:eastAsia="en-GB"/>
        </w:rPr>
        <w:t xml:space="preserve">sitting as a s.9 </w:t>
      </w:r>
      <w:proofErr w:type="gramStart"/>
      <w:r w:rsidRPr="00196107">
        <w:rPr>
          <w:rFonts w:ascii="Times New Roman" w:eastAsia="Times New Roman" w:hAnsi="Times New Roman" w:cs="Times New Roman"/>
          <w:i/>
          <w:lang w:eastAsia="en-GB"/>
        </w:rPr>
        <w:t>judge</w:t>
      </w:r>
      <w:r w:rsidRPr="00196107">
        <w:rPr>
          <w:rFonts w:ascii="Times New Roman" w:eastAsia="Times New Roman" w:hAnsi="Times New Roman" w:cs="Times New Roman"/>
          <w:lang w:eastAsia="en-GB"/>
        </w:rPr>
        <w:t>][</w:t>
      </w:r>
      <w:proofErr w:type="gramEnd"/>
      <w:r w:rsidRPr="00196107">
        <w:rPr>
          <w:rFonts w:ascii="Times New Roman" w:eastAsia="Times New Roman" w:hAnsi="Times New Roman" w:cs="Times New Roman"/>
          <w:i/>
          <w:lang w:eastAsia="en-GB"/>
        </w:rPr>
        <w:t>name</w:t>
      </w:r>
      <w:r w:rsidRPr="00196107">
        <w:rPr>
          <w:rFonts w:ascii="Times New Roman" w:eastAsia="Times New Roman" w:hAnsi="Times New Roman" w:cs="Times New Roman"/>
          <w:lang w:eastAsia="en-GB"/>
        </w:rPr>
        <w:t>]/District Judge [</w:t>
      </w:r>
      <w:r w:rsidRPr="00196107">
        <w:rPr>
          <w:rFonts w:ascii="Times New Roman" w:eastAsia="Times New Roman" w:hAnsi="Times New Roman" w:cs="Times New Roman"/>
          <w:i/>
          <w:lang w:eastAsia="en-GB"/>
        </w:rPr>
        <w:t>name</w:t>
      </w:r>
      <w:r w:rsidRPr="00196107">
        <w:rPr>
          <w:rFonts w:ascii="Times New Roman" w:eastAsia="Times New Roman" w:hAnsi="Times New Roman" w:cs="Times New Roman"/>
          <w:lang w:eastAsia="en-GB"/>
        </w:rPr>
        <w:t>] /the legal advisor (</w:t>
      </w:r>
      <w:r w:rsidRPr="00196107">
        <w:rPr>
          <w:rFonts w:ascii="Times New Roman" w:eastAsia="Times New Roman" w:hAnsi="Times New Roman" w:cs="Times New Roman"/>
          <w:i/>
          <w:lang w:eastAsia="en-GB"/>
        </w:rPr>
        <w:t>name</w:t>
      </w:r>
      <w:r w:rsidRPr="00196107">
        <w:rPr>
          <w:rFonts w:ascii="Times New Roman" w:eastAsia="Times New Roman" w:hAnsi="Times New Roman" w:cs="Times New Roman"/>
          <w:lang w:eastAsia="en-GB"/>
        </w:rPr>
        <w:t>) and lay justices</w:t>
      </w:r>
    </w:p>
    <w:p w14:paraId="4FD3405E"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7659427E" w14:textId="77777777" w:rsidR="004C02C8" w:rsidRPr="00196107" w:rsidRDefault="004C02C8" w:rsidP="004C02C8">
      <w:pPr>
        <w:numPr>
          <w:ilvl w:val="0"/>
          <w:numId w:val="5"/>
        </w:numPr>
        <w:spacing w:after="0" w:line="240" w:lineRule="auto"/>
        <w:ind w:left="426" w:hanging="426"/>
        <w:contextualSpacing/>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THE APPLICATION(S)</w:t>
      </w:r>
    </w:p>
    <w:p w14:paraId="5958CEA3" w14:textId="77777777" w:rsidR="004C02C8" w:rsidRPr="00196107" w:rsidRDefault="004C02C8" w:rsidP="004C02C8">
      <w:pPr>
        <w:numPr>
          <w:ilvl w:val="0"/>
          <w:numId w:val="1"/>
        </w:numPr>
        <w:spacing w:after="0" w:line="240" w:lineRule="auto"/>
        <w:ind w:left="567" w:hanging="567"/>
        <w:jc w:val="both"/>
        <w:rPr>
          <w:rFonts w:ascii="Times New Roman" w:eastAsia="Times New Roman" w:hAnsi="Times New Roman" w:cs="Times New Roman"/>
          <w:b/>
          <w:lang w:eastAsia="en-GB"/>
        </w:rPr>
      </w:pPr>
      <w:r w:rsidRPr="00196107">
        <w:rPr>
          <w:rFonts w:ascii="Times New Roman" w:eastAsia="Times New Roman" w:hAnsi="Times New Roman" w:cs="Times New Roman"/>
          <w:lang w:eastAsia="en-GB"/>
        </w:rPr>
        <w:t>The local authority has applied for a care order/supervision order [</w:t>
      </w:r>
      <w:r w:rsidRPr="00196107">
        <w:rPr>
          <w:rFonts w:ascii="Times New Roman" w:eastAsia="Times New Roman" w:hAnsi="Times New Roman" w:cs="Times New Roman"/>
          <w:i/>
          <w:lang w:eastAsia="en-GB"/>
        </w:rPr>
        <w:t>specify</w:t>
      </w:r>
      <w:r w:rsidRPr="00196107">
        <w:rPr>
          <w:rFonts w:ascii="Times New Roman" w:eastAsia="Times New Roman" w:hAnsi="Times New Roman" w:cs="Times New Roman"/>
          <w:lang w:eastAsia="en-GB"/>
        </w:rPr>
        <w:t>]</w:t>
      </w:r>
    </w:p>
    <w:p w14:paraId="3EFC2E96" w14:textId="77777777" w:rsidR="004C02C8" w:rsidRPr="00196107" w:rsidRDefault="004C02C8" w:rsidP="004C02C8">
      <w:pPr>
        <w:numPr>
          <w:ilvl w:val="0"/>
          <w:numId w:val="1"/>
        </w:numPr>
        <w:spacing w:after="0" w:line="240" w:lineRule="auto"/>
        <w:ind w:left="567" w:hanging="567"/>
        <w:jc w:val="both"/>
        <w:rPr>
          <w:rFonts w:ascii="Times New Roman" w:eastAsia="Times New Roman" w:hAnsi="Times New Roman" w:cs="Times New Roman"/>
          <w:b/>
          <w:lang w:eastAsia="en-GB"/>
        </w:rPr>
      </w:pPr>
      <w:r w:rsidRPr="00196107">
        <w:rPr>
          <w:rFonts w:ascii="Times New Roman" w:eastAsia="Times New Roman" w:hAnsi="Times New Roman" w:cs="Times New Roman"/>
          <w:lang w:eastAsia="en-GB"/>
        </w:rPr>
        <w:t>[</w:t>
      </w:r>
      <w:r w:rsidRPr="00196107">
        <w:rPr>
          <w:rFonts w:ascii="Times New Roman" w:eastAsia="Times New Roman" w:hAnsi="Times New Roman" w:cs="Times New Roman"/>
          <w:i/>
          <w:lang w:eastAsia="en-GB"/>
        </w:rPr>
        <w:t>other applications</w:t>
      </w:r>
      <w:r w:rsidRPr="00196107">
        <w:rPr>
          <w:rFonts w:ascii="Times New Roman" w:eastAsia="Times New Roman" w:hAnsi="Times New Roman" w:cs="Times New Roman"/>
          <w:lang w:eastAsia="en-GB"/>
        </w:rPr>
        <w:t>]</w:t>
      </w:r>
    </w:p>
    <w:p w14:paraId="6B94157E"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2B097D48"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26180C66" w14:textId="77777777" w:rsidR="004C02C8" w:rsidRPr="00196107" w:rsidRDefault="004C02C8" w:rsidP="004C02C8">
      <w:pPr>
        <w:numPr>
          <w:ilvl w:val="0"/>
          <w:numId w:val="5"/>
        </w:numPr>
        <w:spacing w:after="0" w:line="240" w:lineRule="auto"/>
        <w:ind w:left="426" w:hanging="426"/>
        <w:contextualSpacing/>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TODAY’S HEARING</w:t>
      </w:r>
    </w:p>
    <w:p w14:paraId="03A06559" w14:textId="77777777" w:rsidR="004C02C8" w:rsidRPr="00196107" w:rsidRDefault="004C02C8" w:rsidP="004C02C8">
      <w:pPr>
        <w:numPr>
          <w:ilvl w:val="0"/>
          <w:numId w:val="4"/>
        </w:numPr>
        <w:spacing w:after="0" w:line="240" w:lineRule="auto"/>
        <w:ind w:left="567" w:hanging="567"/>
        <w:jc w:val="both"/>
        <w:rPr>
          <w:rFonts w:ascii="Times New Roman" w:eastAsia="Times New Roman" w:hAnsi="Times New Roman" w:cs="Times New Roman"/>
          <w:b/>
          <w:lang w:eastAsia="en-GB"/>
        </w:rPr>
      </w:pPr>
      <w:r w:rsidRPr="00196107">
        <w:rPr>
          <w:rFonts w:ascii="Times New Roman" w:eastAsia="Times New Roman" w:hAnsi="Times New Roman" w:cs="Times New Roman"/>
          <w:lang w:eastAsia="en-GB"/>
        </w:rPr>
        <w:t>Today’s case was listed for: [**</w:t>
      </w:r>
      <w:sdt>
        <w:sdtPr>
          <w:rPr>
            <w:rFonts w:ascii="Times New Roman" w:eastAsia="Times New Roman" w:hAnsi="Times New Roman" w:cs="Times New Roman"/>
            <w:lang w:eastAsia="en-GB"/>
          </w:rPr>
          <w:alias w:val="Type of hearing"/>
          <w:tag w:val="Type of hearing"/>
          <w:id w:val="1100456510"/>
          <w:placeholder>
            <w:docPart w:val="94143BD7DE194A56AB485A2B0E6A8400"/>
          </w:placeholder>
          <w:temporary/>
          <w:showingPlcHdr/>
          <w:dropDownList>
            <w:listItem w:value="Choose an item."/>
            <w:listItem w:displayText="Urgent case management hearing (UCMH)" w:value="Urgent case management hearing (UCMH)"/>
            <w:listItem w:displayText="Case management hearing (CMH)" w:value="Case management hearing (CMH)"/>
            <w:listItem w:displayText="Further case management hearing (FCMH)" w:value="Further case management hearing (FCMH)"/>
            <w:listItem w:displayText="Issues Resolution Hearing (IRH)" w:value="Issues Resolution Hearing (IRH)"/>
            <w:listItem w:displayText="Final hearing (FH)" w:value="Final hearing (FH)"/>
            <w:listItem w:displayText="Other - fact find" w:value="Other - fact find"/>
            <w:listItem w:displayText="Other - directions not part of PLO" w:value="Other - directions not part of PLO"/>
            <w:listItem w:displayText="Other - contested interim care hearing" w:value="Other - contested interim care hearing"/>
            <w:listItem w:displayText="Other - s38(6)" w:value="Other - s38(6)"/>
          </w:dropDownList>
        </w:sdtPr>
        <w:sdtEndPr/>
        <w:sdtContent>
          <w:r w:rsidRPr="00196107">
            <w:rPr>
              <w:rFonts w:ascii="Times New Roman" w:hAnsi="Times New Roman" w:cs="Times New Roman"/>
              <w:lang w:eastAsia="en-GB"/>
            </w:rPr>
            <w:t>Choose an item.</w:t>
          </w:r>
        </w:sdtContent>
      </w:sdt>
      <w:r w:rsidRPr="00196107">
        <w:rPr>
          <w:rFonts w:ascii="Times New Roman" w:eastAsia="Times New Roman" w:hAnsi="Times New Roman" w:cs="Times New Roman"/>
          <w:lang w:eastAsia="en-GB"/>
        </w:rPr>
        <w:t>]</w:t>
      </w:r>
    </w:p>
    <w:p w14:paraId="3B5CB4F7" w14:textId="77777777" w:rsidR="004C02C8" w:rsidRPr="00196107" w:rsidRDefault="004C02C8" w:rsidP="004C02C8">
      <w:pPr>
        <w:numPr>
          <w:ilvl w:val="0"/>
          <w:numId w:val="4"/>
        </w:numPr>
        <w:spacing w:after="0" w:line="240" w:lineRule="auto"/>
        <w:ind w:left="567" w:hanging="567"/>
        <w:jc w:val="both"/>
        <w:rPr>
          <w:rFonts w:ascii="Times New Roman" w:eastAsia="Times New Roman" w:hAnsi="Times New Roman" w:cs="Times New Roman"/>
          <w:b/>
          <w:lang w:eastAsia="en-GB"/>
        </w:rPr>
      </w:pPr>
      <w:r w:rsidRPr="00196107">
        <w:rPr>
          <w:rFonts w:ascii="Times New Roman" w:eastAsia="Times New Roman" w:hAnsi="Times New Roman" w:cs="Times New Roman"/>
          <w:lang w:eastAsia="en-GB"/>
        </w:rPr>
        <w:t xml:space="preserve">Today’s hearing has been </w:t>
      </w:r>
      <w:sdt>
        <w:sdtPr>
          <w:rPr>
            <w:rFonts w:ascii="Times New Roman" w:eastAsia="Times New Roman" w:hAnsi="Times New Roman" w:cs="Times New Roman"/>
            <w:lang w:eastAsia="en-GB"/>
          </w:rPr>
          <w:alias w:val="Result"/>
          <w:tag w:val="Result"/>
          <w:id w:val="-1119672549"/>
          <w:placeholder>
            <w:docPart w:val="57E24AB144C0461CAAEAD07B5C4C6F1A"/>
          </w:placeholder>
          <w:temporary/>
          <w:showingPlcHdr/>
          <w:dropDownList>
            <w:listItem w:value="Choose an item."/>
            <w:listItem w:displayText="EFFECTIVE" w:value="EFFECTIVE"/>
            <w:listItem w:displayText="CANCELLED - NOT TO BE RELISTED" w:value="CANCELLED - NOT TO BE RELISTED"/>
            <w:listItem w:displayText="RE-LISTED AND DELAYED" w:value="RE-LISTED AND DELAYED"/>
            <w:listItem w:displayText="ADJOURNED" w:value="ADJOURNED"/>
          </w:dropDownList>
        </w:sdtPr>
        <w:sdtEndPr/>
        <w:sdtContent>
          <w:r w:rsidRPr="00196107">
            <w:rPr>
              <w:rFonts w:ascii="Times New Roman" w:hAnsi="Times New Roman" w:cs="Times New Roman"/>
              <w:lang w:eastAsia="en-GB"/>
            </w:rPr>
            <w:t>Choose an item.</w:t>
          </w:r>
        </w:sdtContent>
      </w:sdt>
      <w:r w:rsidRPr="00196107">
        <w:rPr>
          <w:rFonts w:ascii="Times New Roman" w:eastAsia="Times New Roman" w:hAnsi="Times New Roman" w:cs="Times New Roman"/>
          <w:b/>
          <w:lang w:eastAsia="en-GB"/>
        </w:rPr>
        <w:t xml:space="preserve"> </w:t>
      </w:r>
      <w:r w:rsidRPr="00196107">
        <w:rPr>
          <w:rFonts w:ascii="Times New Roman" w:eastAsia="Times New Roman" w:hAnsi="Times New Roman" w:cs="Times New Roman"/>
          <w:lang w:eastAsia="en-GB"/>
        </w:rPr>
        <w:t>The main reason why the hearing has been adjourned/re-listed is: [**</w:t>
      </w:r>
      <w:sdt>
        <w:sdtPr>
          <w:rPr>
            <w:rFonts w:ascii="Times New Roman" w:eastAsia="Times New Roman" w:hAnsi="Times New Roman" w:cs="Times New Roman"/>
            <w:lang w:eastAsia="en-GB"/>
          </w:rPr>
          <w:alias w:val="reason for adjournment - pick one"/>
          <w:tag w:val="reason for adjournment - pick one"/>
          <w:id w:val="-242497297"/>
          <w:placeholder>
            <w:docPart w:val="5BAE8C01AEF64275A7047E5DC5CBB294"/>
          </w:placeholder>
          <w:temporary/>
          <w:showingPlcHdr/>
          <w:dropDownList>
            <w:listItem w:value="Choose an item."/>
            <w:listItem w:displayText="LA1 - no/poor pre-proceedings preparation by LA, other than social work assessment of the family" w:value="LA1 - no/poor pre-proceedings preparation by LA, other than social work assessment of the family"/>
            <w:listItem w:displayText="LA2 - no friends/family identified before the hearing by LA" w:value="LA2 - no friends/family identified before the hearing by LA"/>
            <w:listItem w:displayText="LA3 - no/poor kinship assessments by LA" w:value="LA3 - no/poor kinship assessments by LA"/>
            <w:listItem w:displayText="LA4 - no expert instructed by LA" w:value="LA4 - no expert instructed by LA"/>
            <w:listItem w:displayText="LA5 - No/poor/late social work assessment of the family by LA" w:value="LA5 - No/poor/late social work assessment of the family by LA"/>
            <w:listItem w:displayText="LA6 - new social work report/assessment reqired following a change in circumstances" w:value="LA6 - new social work report/assessment reqired following a change in circumstances"/>
            <w:listItem w:displayText="LA7 - no timetable for the child" w:value="LA7 - no timetable for the child"/>
            <w:listItem w:displayText="LA8 - no/poor/late/new care plan" w:value="LA8 - no/poor/late/new care plan"/>
            <w:listItem w:displayText="LA9 - Placement Order proceedings delay" w:value="LA9 - Placement Order proceedings delay"/>
            <w:listItem w:displayText="LA10 - no/poor placement evidence by LA" w:value="LA10 - no/poor placement evidence by LA"/>
            <w:listItem w:displayText="LA11 - no threshold set out in the application form" w:value="LA11 - no threshold set out in the application form"/>
            <w:listItem w:displayText="CA1 - CAFCASS not allocated/present" w:value="CA1 - CAFCASS not allocated/present"/>
            <w:listItem w:displayText="CA2 - No/poor CAFCASS analysis" w:value="CA2 - No/poor CAFCASS analysis"/>
            <w:listItem w:displayText="LW1 - lawyers not instructed, present or ready, party or witness fails to attend" w:value="LW1 - lawyers not instructed, present or ready, party or witness fails to attend"/>
            <w:listItem w:displayText="LW2 - No key issue analysis" w:value="LW2 - No key issue analysis"/>
            <w:listItem w:displayText="LW3 - No/poor parential evidence or parental non-compliance" w:value="LW3 - No/poor parential evidence or parental non-compliance"/>
            <w:listItem w:displayText="HM1 - No courtroom available" w:value="HM1 - No courtroom available"/>
            <w:listItem w:displayText="HM2 - No special measures" w:value="HM2 - No special measures"/>
            <w:listItem w:displayText="HM3 - interpreter or intermediary not available" w:value="HM3 - interpreter or intermediary not available"/>
            <w:listItem w:displayText="JU1 - lack of judicial continuity" w:value="JU1 - lack of judicial continuity"/>
            <w:listItem w:displayText="JU2 - insufficient time listed to complete hearing" w:value="JU2 - insufficient time listed to complete hearing"/>
            <w:listItem w:displayText="LS1 - prior authority from LAA not available" w:value="LS1 - prior authority from LAA not available"/>
            <w:listItem w:displayText="LS2 - Other legal aid problem" w:value="LS2 - Other legal aid problem"/>
            <w:listItem w:displayText="OS1 - Official Solicitor not instructed/ready" w:value="OS1 - Official Solicitor not instructed/ready"/>
            <w:listItem w:displayText="EX1 - Late expert report/assessment/poor expert report/assessment" w:value="EX1 - Late expert report/assessment/poor expert report/assessment"/>
            <w:listItem w:displayText="EX2 - New expert report/assessment required following change of circumstances" w:value="EX2 - New expert report/assessment required following change of circumstances"/>
            <w:listItem w:displayText="HE1 - no medical records etc from other agency" w:value="HE1 - no medical records etc from other agency"/>
            <w:listItem w:displayText="CR1 - Police/CPS disclosure/documents incomplete/not available" w:value="CR1 - Police/CPS disclosure/documents incomplete/not available"/>
            <w:listItem w:displayText="OT1 - Case reallocated to moved to a different judge at a different location" w:value="OT1 - Case reallocated to moved to a different judge at a different location"/>
            <w:listItem w:displayText="OT2 - Need for an interim contested hearing" w:value="OT2 - Need for an interim contested hearing"/>
            <w:listItem w:displayText="OT3 - Other non-compliance with directions" w:value="OT3 - Other non-compliance with directions"/>
            <w:listItem w:displayText="OT4 - consolidation with other family proceedings" w:value="OT4 - consolidation with other family proceedings"/>
            <w:listItem w:displayText="OT5 - parallel proceedings" w:value="OT5 - parallel proceedings"/>
            <w:listItem w:displayText="OT6 - New baby/pregnancy" w:value="OT6 - New baby/pregnancy"/>
            <w:listItem w:displayText="OT7 - New party joined" w:value="OT7 - New party joined"/>
            <w:listItem w:displayText="OT8 - immigration and international difficulties" w:value="OT8 - immigration and international difficulties"/>
            <w:listItem w:displayText="OT9 - severe weather" w:value="OT9 - severe weather"/>
            <w:listItem w:displayText="OT10 - industrial action" w:value="OT10 - industrial action"/>
          </w:dropDownList>
        </w:sdtPr>
        <w:sdtEndPr/>
        <w:sdtContent>
          <w:r w:rsidRPr="00196107">
            <w:rPr>
              <w:rFonts w:ascii="Times New Roman" w:hAnsi="Times New Roman" w:cs="Times New Roman"/>
              <w:lang w:eastAsia="en-GB"/>
            </w:rPr>
            <w:t>Choose an item.</w:t>
          </w:r>
        </w:sdtContent>
      </w:sdt>
      <w:r w:rsidRPr="00196107">
        <w:rPr>
          <w:rFonts w:ascii="Times New Roman" w:eastAsia="Times New Roman" w:hAnsi="Times New Roman" w:cs="Times New Roman"/>
          <w:lang w:eastAsia="en-GB"/>
        </w:rPr>
        <w:t>]</w:t>
      </w:r>
    </w:p>
    <w:p w14:paraId="6E9732F5"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398AC8EE" w14:textId="77777777" w:rsidR="004C02C8" w:rsidRPr="00196107" w:rsidRDefault="004C02C8" w:rsidP="004C02C8">
      <w:pPr>
        <w:numPr>
          <w:ilvl w:val="0"/>
          <w:numId w:val="5"/>
        </w:numPr>
        <w:spacing w:after="0" w:line="240" w:lineRule="auto"/>
        <w:ind w:left="426" w:hanging="426"/>
        <w:contextualSpacing/>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THE TIMETABLE FOR THE PROCEEDINGS</w:t>
      </w:r>
    </w:p>
    <w:p w14:paraId="1C4B29E8" w14:textId="77777777" w:rsidR="004C02C8" w:rsidRPr="00196107" w:rsidRDefault="004C02C8" w:rsidP="004C02C8">
      <w:pPr>
        <w:spacing w:after="0" w:line="240" w:lineRule="auto"/>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timetable for the proceedings to complete is no later than 26 weeks and must be concluded by </w:t>
      </w:r>
      <w:sdt>
        <w:sdtPr>
          <w:rPr>
            <w:rFonts w:ascii="Times New Roman" w:eastAsia="Times New Roman" w:hAnsi="Times New Roman" w:cs="Times New Roman"/>
            <w:lang w:eastAsia="en-GB"/>
          </w:rPr>
          <w:id w:val="-1611819224"/>
          <w:placeholder>
            <w:docPart w:val="140C1C12FDF649329BE836088D4095E8"/>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r w:rsidRPr="00196107">
        <w:rPr>
          <w:rFonts w:ascii="Times New Roman" w:eastAsia="Times New Roman" w:hAnsi="Times New Roman" w:cs="Times New Roman"/>
          <w:lang w:eastAsia="en-GB"/>
        </w:rPr>
        <w:t xml:space="preserve">  [</w:t>
      </w:r>
      <w:r w:rsidRPr="00196107">
        <w:rPr>
          <w:rFonts w:ascii="Times New Roman" w:eastAsia="Times New Roman" w:hAnsi="Times New Roman" w:cs="Times New Roman"/>
          <w:i/>
          <w:lang w:eastAsia="en-GB"/>
        </w:rPr>
        <w:t>or</w:t>
      </w:r>
      <w:r w:rsidRPr="00196107">
        <w:rPr>
          <w:rFonts w:ascii="Times New Roman" w:eastAsia="Times New Roman" w:hAnsi="Times New Roman" w:cs="Times New Roman"/>
          <w:lang w:eastAsia="en-GB"/>
        </w:rPr>
        <w:t>]</w:t>
      </w:r>
    </w:p>
    <w:p w14:paraId="0A935BC9" w14:textId="77777777" w:rsidR="004C02C8" w:rsidRPr="00196107" w:rsidRDefault="004C02C8" w:rsidP="004C02C8">
      <w:pPr>
        <w:numPr>
          <w:ilvl w:val="0"/>
          <w:numId w:val="3"/>
        </w:numPr>
        <w:spacing w:after="0" w:line="240" w:lineRule="auto"/>
        <w:ind w:left="567" w:hanging="567"/>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proceedings cannot be completed within 26 </w:t>
      </w:r>
      <w:proofErr w:type="gramStart"/>
      <w:r w:rsidRPr="00196107">
        <w:rPr>
          <w:rFonts w:ascii="Times New Roman" w:eastAsia="Times New Roman" w:hAnsi="Times New Roman" w:cs="Times New Roman"/>
          <w:lang w:eastAsia="en-GB"/>
        </w:rPr>
        <w:t>weeks, but</w:t>
      </w:r>
      <w:proofErr w:type="gramEnd"/>
      <w:r w:rsidRPr="00196107">
        <w:rPr>
          <w:rFonts w:ascii="Times New Roman" w:eastAsia="Times New Roman" w:hAnsi="Times New Roman" w:cs="Times New Roman"/>
          <w:lang w:eastAsia="en-GB"/>
        </w:rPr>
        <w:t xml:space="preserve"> are to be completed within [  </w:t>
      </w:r>
      <w:proofErr w:type="gramStart"/>
      <w:r w:rsidRPr="00196107">
        <w:rPr>
          <w:rFonts w:ascii="Times New Roman" w:eastAsia="Times New Roman" w:hAnsi="Times New Roman" w:cs="Times New Roman"/>
          <w:lang w:eastAsia="en-GB"/>
        </w:rPr>
        <w:t xml:space="preserve">  ]</w:t>
      </w:r>
      <w:proofErr w:type="gramEnd"/>
      <w:r w:rsidRPr="00196107">
        <w:rPr>
          <w:rFonts w:ascii="Times New Roman" w:eastAsia="Times New Roman" w:hAnsi="Times New Roman" w:cs="Times New Roman"/>
          <w:lang w:eastAsia="en-GB"/>
        </w:rPr>
        <w:t xml:space="preserve"> weeks or by </w:t>
      </w:r>
      <w:sdt>
        <w:sdtPr>
          <w:rPr>
            <w:rFonts w:ascii="Times New Roman" w:eastAsia="Times New Roman" w:hAnsi="Times New Roman" w:cs="Times New Roman"/>
            <w:lang w:eastAsia="en-GB"/>
          </w:rPr>
          <w:alias w:val="date"/>
          <w:tag w:val="date"/>
          <w:id w:val="1883977138"/>
          <w:placeholder>
            <w:docPart w:val="8307A9350A9F468F9137D104A52697B2"/>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r w:rsidRPr="00196107">
        <w:rPr>
          <w:rFonts w:ascii="Times New Roman" w:eastAsia="Times New Roman" w:hAnsi="Times New Roman" w:cs="Times New Roman"/>
          <w:lang w:eastAsia="en-GB"/>
        </w:rPr>
        <w:t xml:space="preserve"> for the following reason – [</w:t>
      </w:r>
      <w:r w:rsidRPr="00196107">
        <w:rPr>
          <w:rFonts w:ascii="Times New Roman" w:eastAsia="Times New Roman" w:hAnsi="Times New Roman" w:cs="Times New Roman"/>
          <w:i/>
          <w:lang w:eastAsia="en-GB"/>
        </w:rPr>
        <w:t>complete (</w:t>
      </w:r>
      <w:proofErr w:type="spellStart"/>
      <w:r w:rsidRPr="00196107">
        <w:rPr>
          <w:rFonts w:ascii="Times New Roman" w:eastAsia="Times New Roman" w:hAnsi="Times New Roman" w:cs="Times New Roman"/>
          <w:i/>
          <w:lang w:eastAsia="en-GB"/>
        </w:rPr>
        <w:t>i</w:t>
      </w:r>
      <w:proofErr w:type="spellEnd"/>
      <w:r w:rsidRPr="00196107">
        <w:rPr>
          <w:rFonts w:ascii="Times New Roman" w:eastAsia="Times New Roman" w:hAnsi="Times New Roman" w:cs="Times New Roman"/>
          <w:i/>
          <w:lang w:eastAsia="en-GB"/>
        </w:rPr>
        <w:t>) or (ii) or (iii) and delete the others</w:t>
      </w:r>
      <w:r w:rsidRPr="00196107">
        <w:rPr>
          <w:rFonts w:ascii="Times New Roman" w:eastAsia="Times New Roman" w:hAnsi="Times New Roman" w:cs="Times New Roman"/>
          <w:lang w:eastAsia="en-GB"/>
        </w:rPr>
        <w:t xml:space="preserve">] </w:t>
      </w:r>
    </w:p>
    <w:p w14:paraId="5234F1D4" w14:textId="77777777" w:rsidR="004C02C8" w:rsidRPr="00196107" w:rsidRDefault="004C02C8" w:rsidP="004C02C8">
      <w:pPr>
        <w:spacing w:after="0" w:line="240" w:lineRule="auto"/>
        <w:ind w:left="567" w:hanging="567"/>
        <w:jc w:val="both"/>
        <w:rPr>
          <w:rFonts w:ascii="Times New Roman" w:eastAsia="Times New Roman" w:hAnsi="Times New Roman" w:cs="Times New Roman"/>
          <w:lang w:eastAsia="en-GB"/>
        </w:rPr>
      </w:pPr>
    </w:p>
    <w:p w14:paraId="542E3A9D" w14:textId="77777777" w:rsidR="004C02C8" w:rsidRPr="00196107" w:rsidRDefault="004C02C8" w:rsidP="004C02C8">
      <w:pPr>
        <w:numPr>
          <w:ilvl w:val="0"/>
          <w:numId w:val="3"/>
        </w:numPr>
        <w:spacing w:after="0" w:line="240" w:lineRule="auto"/>
        <w:ind w:left="567" w:hanging="567"/>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AND in each of the above cases, the impact on the welfare of the children of extending the proceedings is [</w:t>
      </w:r>
      <w:r w:rsidRPr="00196107">
        <w:rPr>
          <w:rFonts w:ascii="Times New Roman" w:eastAsia="Times New Roman" w:hAnsi="Times New Roman" w:cs="Times New Roman"/>
          <w:i/>
          <w:lang w:eastAsia="en-GB"/>
        </w:rPr>
        <w:t>state impact</w:t>
      </w:r>
      <w:r w:rsidRPr="00196107">
        <w:rPr>
          <w:rFonts w:ascii="Times New Roman" w:eastAsia="Times New Roman" w:hAnsi="Times New Roman" w:cs="Times New Roman"/>
          <w:lang w:eastAsia="en-GB"/>
        </w:rPr>
        <w:tab/>
      </w:r>
      <w:r w:rsidRPr="00196107">
        <w:rPr>
          <w:rFonts w:ascii="Times New Roman" w:eastAsia="Times New Roman" w:hAnsi="Times New Roman" w:cs="Times New Roman"/>
          <w:lang w:eastAsia="en-GB"/>
        </w:rPr>
        <w:tab/>
        <w:t>]</w:t>
      </w:r>
    </w:p>
    <w:p w14:paraId="0C8B88C2" w14:textId="77777777" w:rsidR="004C02C8" w:rsidRPr="00196107" w:rsidRDefault="004C02C8" w:rsidP="004C02C8">
      <w:pPr>
        <w:spacing w:after="0" w:line="240" w:lineRule="auto"/>
        <w:ind w:left="720"/>
        <w:jc w:val="both"/>
        <w:rPr>
          <w:rFonts w:ascii="Times New Roman" w:eastAsia="Times New Roman" w:hAnsi="Times New Roman" w:cs="Times New Roman"/>
          <w:lang w:eastAsia="en-GB"/>
        </w:rPr>
      </w:pPr>
    </w:p>
    <w:p w14:paraId="600A2748" w14:textId="77777777" w:rsidR="004C02C8" w:rsidRPr="00196107" w:rsidRDefault="004C02C8" w:rsidP="004C02C8">
      <w:pPr>
        <w:spacing w:after="0" w:line="240" w:lineRule="auto"/>
        <w:ind w:left="360"/>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The next hearing is a [**</w:t>
      </w:r>
      <w:sdt>
        <w:sdtPr>
          <w:rPr>
            <w:rFonts w:ascii="Times New Roman" w:eastAsia="Times New Roman" w:hAnsi="Times New Roman" w:cs="Times New Roman"/>
            <w:lang w:eastAsia="en-GB"/>
          </w:rPr>
          <w:alias w:val="Type of hearing"/>
          <w:tag w:val="Type of hearing"/>
          <w:id w:val="576866593"/>
          <w:placeholder>
            <w:docPart w:val="9A90286BFD304D46A5B91F5193123C37"/>
          </w:placeholder>
          <w:temporary/>
          <w:showingPlcHdr/>
          <w:dropDownList>
            <w:listItem w:value="Choose an item."/>
            <w:listItem w:displayText="Urgent case management hearing (UCMH)" w:value="Urgent case management hearing (UCMH)"/>
            <w:listItem w:displayText="Case management hearing (CMH)" w:value="Case management hearing (CMH)"/>
            <w:listItem w:displayText="Further case management hearing (FCMH)" w:value="Further case management hearing (FCMH)"/>
            <w:listItem w:displayText="Issues Resolution Hearing (IRH)" w:value="Issues Resolution Hearing (IRH)"/>
            <w:listItem w:displayText="Final hearing (FH)" w:value="Final hearing (FH)"/>
            <w:listItem w:displayText="Other - fact find" w:value="Other - fact find"/>
            <w:listItem w:displayText="Other - directions not part of PLO" w:value="Other - directions not part of PLO"/>
            <w:listItem w:displayText="Other - contested interim care hearing" w:value="Other - contested interim care hearing"/>
            <w:listItem w:displayText="Other - s38(6)" w:value="Other - s38(6)"/>
          </w:dropDownList>
        </w:sdtPr>
        <w:sdtEndPr/>
        <w:sdtContent>
          <w:r w:rsidRPr="00196107">
            <w:rPr>
              <w:rFonts w:ascii="Times New Roman" w:hAnsi="Times New Roman" w:cs="Times New Roman"/>
              <w:lang w:eastAsia="en-GB"/>
            </w:rPr>
            <w:t>Choose an item.</w:t>
          </w:r>
        </w:sdtContent>
      </w:sdt>
      <w:r w:rsidRPr="00196107">
        <w:rPr>
          <w:rFonts w:ascii="Times New Roman" w:eastAsia="Times New Roman" w:hAnsi="Times New Roman" w:cs="Times New Roman"/>
          <w:lang w:eastAsia="en-GB"/>
        </w:rPr>
        <w:t xml:space="preserve">] on </w:t>
      </w:r>
      <w:sdt>
        <w:sdtPr>
          <w:rPr>
            <w:rFonts w:ascii="Times New Roman" w:eastAsia="Times New Roman" w:hAnsi="Times New Roman" w:cs="Times New Roman"/>
            <w:lang w:eastAsia="en-GB"/>
          </w:rPr>
          <w:id w:val="-896513331"/>
          <w:placeholder>
            <w:docPart w:val="48EC5E3C054D46F78544D0D0EDE598D5"/>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r w:rsidRPr="00196107">
        <w:rPr>
          <w:rFonts w:ascii="Times New Roman" w:eastAsia="Times New Roman" w:hAnsi="Times New Roman" w:cs="Times New Roman"/>
          <w:lang w:eastAsia="en-GB"/>
        </w:rPr>
        <w:t xml:space="preserve"> at [</w:t>
      </w:r>
      <w:r w:rsidRPr="00196107">
        <w:rPr>
          <w:rFonts w:ascii="Times New Roman" w:eastAsia="Times New Roman" w:hAnsi="Times New Roman" w:cs="Times New Roman"/>
          <w:i/>
          <w:lang w:eastAsia="en-GB"/>
        </w:rPr>
        <w:t>time</w:t>
      </w:r>
      <w:r w:rsidRPr="00196107">
        <w:rPr>
          <w:rFonts w:ascii="Times New Roman" w:eastAsia="Times New Roman" w:hAnsi="Times New Roman" w:cs="Times New Roman"/>
          <w:lang w:eastAsia="en-GB"/>
        </w:rPr>
        <w:t xml:space="preserve">] at the Family Court sitting at </w:t>
      </w:r>
      <w:sdt>
        <w:sdtPr>
          <w:rPr>
            <w:rFonts w:ascii="Times New Roman" w:eastAsia="Times New Roman" w:hAnsi="Times New Roman" w:cs="Times New Roman"/>
            <w:b/>
            <w:lang w:eastAsia="en-GB"/>
          </w:rPr>
          <w:alias w:val="court addresses"/>
          <w:tag w:val="court addresses"/>
          <w:id w:val="1556044740"/>
          <w:placeholder>
            <w:docPart w:val="A356E7DF11FE465A9B032BF6211A43ED"/>
          </w:placeholder>
          <w:temporary/>
          <w:showingPlcHdr/>
          <w:dropDownList>
            <w:listItem w:value="Choose an item."/>
            <w:listItem w:displayText="Milton Keynes Family Court, Witan Gate East, 301 Silbury Boulevard, Central Milton Keynes, MK9 2AJ" w:value="Milton Keynes Family Court, Witan Gate East, 301 Silbury Boulevard, Central Milton Keynes, MK9 2AJ"/>
          </w:dropDownList>
        </w:sdtPr>
        <w:sdtEndPr/>
        <w:sdtContent>
          <w:r w:rsidRPr="00196107">
            <w:rPr>
              <w:rFonts w:ascii="Times New Roman" w:eastAsia="Times New Roman" w:hAnsi="Times New Roman" w:cs="Times New Roman"/>
              <w:lang w:eastAsia="en-GB"/>
            </w:rPr>
            <w:t>click to enter address</w:t>
          </w:r>
          <w:r w:rsidRPr="00196107">
            <w:rPr>
              <w:rFonts w:ascii="Times New Roman" w:eastAsia="MS ??" w:hAnsi="Times New Roman" w:cs="Times New Roman"/>
              <w:lang w:eastAsia="en-GB"/>
            </w:rPr>
            <w:t>.</w:t>
          </w:r>
        </w:sdtContent>
      </w:sdt>
      <w:r w:rsidRPr="00196107">
        <w:rPr>
          <w:rFonts w:ascii="Times New Roman" w:eastAsia="Times New Roman" w:hAnsi="Times New Roman" w:cs="Times New Roman"/>
          <w:lang w:eastAsia="en-GB"/>
        </w:rPr>
        <w:t xml:space="preserve"> with a time estimate of [</w:t>
      </w:r>
      <w:r w:rsidRPr="00196107">
        <w:rPr>
          <w:rFonts w:ascii="Times New Roman" w:eastAsia="Times New Roman" w:hAnsi="Times New Roman" w:cs="Times New Roman"/>
          <w:lang w:eastAsia="en-GB"/>
        </w:rPr>
        <w:tab/>
      </w:r>
      <w:r w:rsidRPr="00196107">
        <w:rPr>
          <w:rFonts w:ascii="Times New Roman" w:eastAsia="Times New Roman" w:hAnsi="Times New Roman" w:cs="Times New Roman"/>
          <w:lang w:eastAsia="en-GB"/>
        </w:rPr>
        <w:tab/>
        <w:t>]</w:t>
      </w:r>
    </w:p>
    <w:p w14:paraId="0091E6D4"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7850F52E" w14:textId="77777777" w:rsidR="004C02C8" w:rsidRPr="00196107" w:rsidRDefault="004C02C8" w:rsidP="004C02C8">
      <w:pPr>
        <w:numPr>
          <w:ilvl w:val="0"/>
          <w:numId w:val="5"/>
        </w:numPr>
        <w:spacing w:after="0" w:line="240" w:lineRule="auto"/>
        <w:ind w:left="426" w:hanging="426"/>
        <w:contextualSpacing/>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THRESHOLD</w:t>
      </w:r>
    </w:p>
    <w:p w14:paraId="54DADF52" w14:textId="77777777" w:rsidR="004C02C8" w:rsidRPr="00196107" w:rsidRDefault="004C02C8" w:rsidP="004C02C8">
      <w:pPr>
        <w:spacing w:after="0" w:line="240" w:lineRule="auto"/>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The s.31 threshold for the making of orders is agreed/in dispute/in dispute subject to concessions which have been made. [</w:t>
      </w:r>
      <w:r w:rsidRPr="00196107">
        <w:rPr>
          <w:rFonts w:ascii="Times New Roman" w:eastAsia="Times New Roman" w:hAnsi="Times New Roman" w:cs="Times New Roman"/>
          <w:i/>
          <w:lang w:eastAsia="en-GB"/>
        </w:rPr>
        <w:t>the threshold agreement/the threshold concessions is/are annexed to this order</w:t>
      </w:r>
      <w:r w:rsidRPr="00196107">
        <w:rPr>
          <w:rFonts w:ascii="Times New Roman" w:eastAsia="Times New Roman" w:hAnsi="Times New Roman" w:cs="Times New Roman"/>
          <w:lang w:eastAsia="en-GB"/>
        </w:rPr>
        <w:t>].</w:t>
      </w:r>
    </w:p>
    <w:p w14:paraId="6BB62AAC"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468FF92D" w14:textId="77777777" w:rsidR="004C02C8" w:rsidRPr="00196107" w:rsidRDefault="004C02C8" w:rsidP="004C02C8">
      <w:pPr>
        <w:numPr>
          <w:ilvl w:val="0"/>
          <w:numId w:val="5"/>
        </w:numPr>
        <w:spacing w:after="0" w:line="240" w:lineRule="auto"/>
        <w:ind w:left="426" w:hanging="426"/>
        <w:contextualSpacing/>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THE KEY ISSUES IN THE CASE ARE</w:t>
      </w:r>
    </w:p>
    <w:p w14:paraId="1C571462" w14:textId="77777777" w:rsidR="004C02C8" w:rsidRPr="00196107" w:rsidRDefault="004C02C8" w:rsidP="004C02C8">
      <w:pPr>
        <w:numPr>
          <w:ilvl w:val="0"/>
          <w:numId w:val="6"/>
        </w:numPr>
        <w:spacing w:after="0" w:line="240" w:lineRule="auto"/>
        <w:ind w:left="567" w:hanging="567"/>
        <w:contextualSpacing/>
        <w:rPr>
          <w:rFonts w:ascii="Times New Roman" w:eastAsia="Times New Roman" w:hAnsi="Times New Roman" w:cs="Times New Roman"/>
          <w:i/>
          <w:lang w:eastAsia="en-GB"/>
        </w:rPr>
      </w:pPr>
      <w:r w:rsidRPr="00196107">
        <w:rPr>
          <w:rFonts w:ascii="Times New Roman" w:eastAsia="Times New Roman" w:hAnsi="Times New Roman" w:cs="Times New Roman"/>
          <w:lang w:eastAsia="en-GB"/>
        </w:rPr>
        <w:t xml:space="preserve">[e.g. </w:t>
      </w:r>
      <w:r w:rsidRPr="00196107">
        <w:rPr>
          <w:rFonts w:ascii="Times New Roman" w:eastAsia="Times New Roman" w:hAnsi="Times New Roman" w:cs="Times New Roman"/>
          <w:i/>
          <w:lang w:eastAsia="en-GB"/>
        </w:rPr>
        <w:t>What significant harm has the child suffered or been at risk of suffering?]</w:t>
      </w:r>
    </w:p>
    <w:p w14:paraId="53B5AFB1" w14:textId="77777777" w:rsidR="004C02C8" w:rsidRPr="00196107" w:rsidRDefault="004C02C8" w:rsidP="004C02C8">
      <w:pPr>
        <w:numPr>
          <w:ilvl w:val="0"/>
          <w:numId w:val="6"/>
        </w:numPr>
        <w:spacing w:after="0" w:line="240" w:lineRule="auto"/>
        <w:ind w:left="567" w:hanging="567"/>
        <w:contextualSpacing/>
        <w:rPr>
          <w:rFonts w:ascii="Times New Roman" w:eastAsia="Times New Roman" w:hAnsi="Times New Roman" w:cs="Times New Roman"/>
          <w:i/>
          <w:lang w:eastAsia="en-GB"/>
        </w:rPr>
      </w:pPr>
      <w:r w:rsidRPr="00196107">
        <w:rPr>
          <w:rFonts w:ascii="Times New Roman" w:eastAsia="Times New Roman" w:hAnsi="Times New Roman" w:cs="Times New Roman"/>
          <w:i/>
          <w:lang w:eastAsia="en-GB"/>
        </w:rPr>
        <w:t>[</w:t>
      </w:r>
      <w:r w:rsidRPr="00196107">
        <w:rPr>
          <w:rFonts w:ascii="Times New Roman" w:eastAsia="Times New Roman" w:hAnsi="Times New Roman" w:cs="Times New Roman"/>
          <w:lang w:eastAsia="en-GB"/>
        </w:rPr>
        <w:t xml:space="preserve">e.g. </w:t>
      </w:r>
      <w:r w:rsidRPr="00196107">
        <w:rPr>
          <w:rFonts w:ascii="Times New Roman" w:eastAsia="Times New Roman" w:hAnsi="Times New Roman" w:cs="Times New Roman"/>
          <w:i/>
          <w:lang w:eastAsia="en-GB"/>
        </w:rPr>
        <w:t>What are the identified welfare needs of the child?]</w:t>
      </w:r>
    </w:p>
    <w:p w14:paraId="7C220D10" w14:textId="77777777" w:rsidR="004C02C8" w:rsidRPr="00196107" w:rsidRDefault="004C02C8" w:rsidP="004C02C8">
      <w:pPr>
        <w:numPr>
          <w:ilvl w:val="0"/>
          <w:numId w:val="6"/>
        </w:numPr>
        <w:spacing w:after="0" w:line="240" w:lineRule="auto"/>
        <w:ind w:left="567" w:hanging="567"/>
        <w:contextualSpacing/>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[e.g. </w:t>
      </w:r>
      <w:r w:rsidRPr="00196107">
        <w:rPr>
          <w:rFonts w:ascii="Times New Roman" w:eastAsia="Times New Roman" w:hAnsi="Times New Roman" w:cs="Times New Roman"/>
          <w:i/>
          <w:lang w:eastAsia="en-GB"/>
        </w:rPr>
        <w:t>Does either the mother or the father have the capability to meet the child’s needs?]</w:t>
      </w:r>
    </w:p>
    <w:p w14:paraId="415C1101"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04052650" w14:textId="77777777" w:rsidR="004C02C8" w:rsidRPr="00196107" w:rsidRDefault="004C02C8" w:rsidP="004C02C8">
      <w:pPr>
        <w:numPr>
          <w:ilvl w:val="0"/>
          <w:numId w:val="5"/>
        </w:numPr>
        <w:spacing w:after="0" w:line="240" w:lineRule="auto"/>
        <w:ind w:left="426" w:hanging="426"/>
        <w:contextualSpacing/>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THE PARTIES’ POSITIONS</w:t>
      </w:r>
    </w:p>
    <w:p w14:paraId="549B8176" w14:textId="77777777" w:rsidR="004C02C8" w:rsidRPr="00196107" w:rsidRDefault="004C02C8" w:rsidP="004C02C8">
      <w:pPr>
        <w:numPr>
          <w:ilvl w:val="0"/>
          <w:numId w:val="7"/>
        </w:numPr>
        <w:spacing w:after="0" w:line="240" w:lineRule="auto"/>
        <w:ind w:left="567" w:hanging="567"/>
        <w:contextualSpacing/>
        <w:outlineLvl w:val="0"/>
        <w:rPr>
          <w:rFonts w:ascii="Times New Roman" w:eastAsia="Times New Roman" w:hAnsi="Times New Roman" w:cs="Times New Roman"/>
          <w:b/>
          <w:lang w:eastAsia="en-GB"/>
        </w:rPr>
      </w:pPr>
      <w:r w:rsidRPr="00196107">
        <w:rPr>
          <w:rFonts w:ascii="Times New Roman" w:eastAsia="Times New Roman" w:hAnsi="Times New Roman" w:cs="Times New Roman"/>
          <w:lang w:eastAsia="en-GB"/>
        </w:rPr>
        <w:t>[</w:t>
      </w:r>
      <w:r w:rsidRPr="00196107">
        <w:rPr>
          <w:rFonts w:ascii="Times New Roman" w:eastAsia="Times New Roman" w:hAnsi="Times New Roman" w:cs="Times New Roman"/>
          <w:i/>
          <w:lang w:eastAsia="en-GB"/>
        </w:rPr>
        <w:t>e.g. The local authority maintains …………</w:t>
      </w:r>
      <w:r w:rsidRPr="00196107">
        <w:rPr>
          <w:rFonts w:ascii="Times New Roman" w:eastAsia="Times New Roman" w:hAnsi="Times New Roman" w:cs="Times New Roman"/>
          <w:lang w:eastAsia="en-GB"/>
        </w:rPr>
        <w:t>.]</w:t>
      </w:r>
    </w:p>
    <w:p w14:paraId="6CC260C2" w14:textId="77777777" w:rsidR="004C02C8" w:rsidRPr="00196107" w:rsidRDefault="004C02C8" w:rsidP="004C02C8">
      <w:pPr>
        <w:numPr>
          <w:ilvl w:val="0"/>
          <w:numId w:val="7"/>
        </w:numPr>
        <w:spacing w:after="0" w:line="240" w:lineRule="auto"/>
        <w:ind w:left="567" w:hanging="567"/>
        <w:contextualSpacing/>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w:t>
      </w:r>
      <w:r w:rsidRPr="00196107">
        <w:rPr>
          <w:rFonts w:ascii="Times New Roman" w:eastAsia="Times New Roman" w:hAnsi="Times New Roman" w:cs="Times New Roman"/>
          <w:i/>
          <w:lang w:eastAsia="en-GB"/>
        </w:rPr>
        <w:t>e.g. The mother maintains………</w:t>
      </w:r>
      <w:proofErr w:type="gramStart"/>
      <w:r w:rsidRPr="00196107">
        <w:rPr>
          <w:rFonts w:ascii="Times New Roman" w:eastAsia="Times New Roman" w:hAnsi="Times New Roman" w:cs="Times New Roman"/>
          <w:i/>
          <w:lang w:eastAsia="en-GB"/>
        </w:rPr>
        <w:t>…</w:t>
      </w:r>
      <w:r w:rsidRPr="00196107">
        <w:rPr>
          <w:rFonts w:ascii="Times New Roman" w:eastAsia="Times New Roman" w:hAnsi="Times New Roman" w:cs="Times New Roman"/>
          <w:lang w:eastAsia="en-GB"/>
        </w:rPr>
        <w:t>..</w:t>
      </w:r>
      <w:proofErr w:type="gramEnd"/>
      <w:r w:rsidRPr="00196107">
        <w:rPr>
          <w:rFonts w:ascii="Times New Roman" w:eastAsia="Times New Roman" w:hAnsi="Times New Roman" w:cs="Times New Roman"/>
          <w:lang w:eastAsia="en-GB"/>
        </w:rPr>
        <w:t>]</w:t>
      </w:r>
    </w:p>
    <w:p w14:paraId="7806EAF5" w14:textId="77777777" w:rsidR="004C02C8" w:rsidRPr="00196107" w:rsidRDefault="004C02C8" w:rsidP="004C02C8">
      <w:pPr>
        <w:numPr>
          <w:ilvl w:val="0"/>
          <w:numId w:val="7"/>
        </w:numPr>
        <w:spacing w:after="0" w:line="240" w:lineRule="auto"/>
        <w:ind w:left="567" w:hanging="567"/>
        <w:contextualSpacing/>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w:t>
      </w:r>
      <w:r w:rsidRPr="00196107">
        <w:rPr>
          <w:rFonts w:ascii="Times New Roman" w:eastAsia="Times New Roman" w:hAnsi="Times New Roman" w:cs="Times New Roman"/>
          <w:i/>
          <w:lang w:eastAsia="en-GB"/>
        </w:rPr>
        <w:t>e.g. The father maintains………</w:t>
      </w:r>
      <w:r w:rsidRPr="00196107">
        <w:rPr>
          <w:rFonts w:ascii="Times New Roman" w:eastAsia="Times New Roman" w:hAnsi="Times New Roman" w:cs="Times New Roman"/>
          <w:lang w:eastAsia="en-GB"/>
        </w:rPr>
        <w:t>…]</w:t>
      </w:r>
    </w:p>
    <w:p w14:paraId="3C70BC34" w14:textId="77777777" w:rsidR="004C02C8" w:rsidRPr="00196107" w:rsidRDefault="004C02C8" w:rsidP="004C02C8">
      <w:pPr>
        <w:numPr>
          <w:ilvl w:val="0"/>
          <w:numId w:val="7"/>
        </w:numPr>
        <w:spacing w:after="0" w:line="240" w:lineRule="auto"/>
        <w:ind w:left="567" w:hanging="567"/>
        <w:contextualSpacing/>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w:t>
      </w:r>
      <w:r w:rsidRPr="00196107">
        <w:rPr>
          <w:rFonts w:ascii="Times New Roman" w:eastAsia="Times New Roman" w:hAnsi="Times New Roman" w:cs="Times New Roman"/>
          <w:i/>
          <w:lang w:eastAsia="en-GB"/>
        </w:rPr>
        <w:t>e.g. The children's guardian maintains</w:t>
      </w:r>
      <w:r w:rsidRPr="00196107">
        <w:rPr>
          <w:rFonts w:ascii="Times New Roman" w:eastAsia="Times New Roman" w:hAnsi="Times New Roman" w:cs="Times New Roman"/>
          <w:lang w:eastAsia="en-GB"/>
        </w:rPr>
        <w:t xml:space="preserve"> …</w:t>
      </w:r>
      <w:proofErr w:type="gramStart"/>
      <w:r w:rsidRPr="00196107">
        <w:rPr>
          <w:rFonts w:ascii="Times New Roman" w:eastAsia="Times New Roman" w:hAnsi="Times New Roman" w:cs="Times New Roman"/>
          <w:lang w:eastAsia="en-GB"/>
        </w:rPr>
        <w:t>…..</w:t>
      </w:r>
      <w:proofErr w:type="gramEnd"/>
      <w:r w:rsidRPr="00196107">
        <w:rPr>
          <w:rFonts w:ascii="Times New Roman" w:eastAsia="Times New Roman" w:hAnsi="Times New Roman" w:cs="Times New Roman"/>
          <w:lang w:eastAsia="en-GB"/>
        </w:rPr>
        <w:t>]</w:t>
      </w:r>
    </w:p>
    <w:p w14:paraId="4BF0F2D4"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75A083FB" w14:textId="77777777" w:rsidR="004C02C8" w:rsidRPr="00196107" w:rsidRDefault="004C02C8" w:rsidP="004C02C8">
      <w:pPr>
        <w:numPr>
          <w:ilvl w:val="0"/>
          <w:numId w:val="5"/>
        </w:numPr>
        <w:spacing w:after="0" w:line="240" w:lineRule="auto"/>
        <w:ind w:left="426" w:hanging="426"/>
        <w:contextualSpacing/>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IDENTIFICATION OF PERSON(S) TO BE ASSESSED AS POTENTIAL ALTERNATIVE CARER(S)</w:t>
      </w:r>
    </w:p>
    <w:p w14:paraId="29F433A3" w14:textId="77777777" w:rsidR="004C02C8" w:rsidRPr="00196107" w:rsidRDefault="004C02C8" w:rsidP="004C02C8">
      <w:pPr>
        <w:numPr>
          <w:ilvl w:val="0"/>
          <w:numId w:val="8"/>
        </w:numPr>
        <w:spacing w:after="0" w:line="240" w:lineRule="auto"/>
        <w:ind w:left="567" w:hanging="567"/>
        <w:contextualSpacing/>
        <w:rPr>
          <w:rFonts w:ascii="Times New Roman" w:eastAsia="Times New Roman" w:hAnsi="Times New Roman" w:cs="Times New Roman"/>
          <w:lang w:eastAsia="en-GB"/>
        </w:rPr>
      </w:pPr>
      <w:r w:rsidRPr="00196107">
        <w:rPr>
          <w:rFonts w:ascii="Times New Roman" w:eastAsia="Times New Roman" w:hAnsi="Times New Roman" w:cs="Times New Roman"/>
          <w:lang w:eastAsia="en-GB"/>
        </w:rPr>
        <w:lastRenderedPageBreak/>
        <w:t xml:space="preserve">The parents have identified all family members they wish to be </w:t>
      </w:r>
      <w:proofErr w:type="gramStart"/>
      <w:r w:rsidRPr="00196107">
        <w:rPr>
          <w:rFonts w:ascii="Times New Roman" w:eastAsia="Times New Roman" w:hAnsi="Times New Roman" w:cs="Times New Roman"/>
          <w:lang w:eastAsia="en-GB"/>
        </w:rPr>
        <w:t>assessed</w:t>
      </w:r>
      <w:proofErr w:type="gramEnd"/>
      <w:r w:rsidRPr="00196107">
        <w:rPr>
          <w:rFonts w:ascii="Times New Roman" w:eastAsia="Times New Roman" w:hAnsi="Times New Roman" w:cs="Times New Roman"/>
          <w:lang w:eastAsia="en-GB"/>
        </w:rPr>
        <w:t xml:space="preserve"> and the court has explained to them that any persons identified by them in the future may not be assessed due to the delay not being consistent with the timetable for the child.</w:t>
      </w:r>
    </w:p>
    <w:p w14:paraId="186DCD02" w14:textId="77777777" w:rsidR="004C02C8" w:rsidRPr="00196107" w:rsidRDefault="004C02C8" w:rsidP="004C02C8">
      <w:pPr>
        <w:numPr>
          <w:ilvl w:val="0"/>
          <w:numId w:val="8"/>
        </w:numPr>
        <w:spacing w:after="0" w:line="240" w:lineRule="auto"/>
        <w:ind w:left="567" w:hanging="567"/>
        <w:contextualSpacing/>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The person(s) identified by the mother are [</w:t>
      </w:r>
      <w:r w:rsidRPr="00196107">
        <w:rPr>
          <w:rFonts w:ascii="Times New Roman" w:eastAsia="Times New Roman" w:hAnsi="Times New Roman" w:cs="Times New Roman"/>
          <w:i/>
          <w:lang w:eastAsia="en-GB"/>
        </w:rPr>
        <w:t>name(s)</w:t>
      </w:r>
      <w:r w:rsidRPr="00196107">
        <w:rPr>
          <w:rFonts w:ascii="Times New Roman" w:eastAsia="Times New Roman" w:hAnsi="Times New Roman" w:cs="Times New Roman"/>
          <w:lang w:eastAsia="en-GB"/>
        </w:rPr>
        <w:t>]</w:t>
      </w:r>
    </w:p>
    <w:p w14:paraId="475E8291" w14:textId="77777777" w:rsidR="004C02C8" w:rsidRPr="00196107" w:rsidRDefault="004C02C8" w:rsidP="004C02C8">
      <w:pPr>
        <w:numPr>
          <w:ilvl w:val="0"/>
          <w:numId w:val="8"/>
        </w:numPr>
        <w:spacing w:after="0" w:line="240" w:lineRule="auto"/>
        <w:ind w:left="567" w:hanging="567"/>
        <w:contextualSpacing/>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The person(s) identified by the father are [</w:t>
      </w:r>
      <w:r w:rsidRPr="00196107">
        <w:rPr>
          <w:rFonts w:ascii="Times New Roman" w:eastAsia="Times New Roman" w:hAnsi="Times New Roman" w:cs="Times New Roman"/>
          <w:i/>
          <w:lang w:eastAsia="en-GB"/>
        </w:rPr>
        <w:t>name(s)</w:t>
      </w:r>
      <w:r w:rsidRPr="00196107">
        <w:rPr>
          <w:rFonts w:ascii="Times New Roman" w:eastAsia="Times New Roman" w:hAnsi="Times New Roman" w:cs="Times New Roman"/>
          <w:lang w:eastAsia="en-GB"/>
        </w:rPr>
        <w:t>]</w:t>
      </w:r>
    </w:p>
    <w:p w14:paraId="0FC3E166" w14:textId="77777777" w:rsidR="004C02C8" w:rsidRPr="00196107" w:rsidRDefault="004C02C8" w:rsidP="004C02C8">
      <w:pPr>
        <w:numPr>
          <w:ilvl w:val="0"/>
          <w:numId w:val="8"/>
        </w:numPr>
        <w:spacing w:after="0" w:line="240" w:lineRule="auto"/>
        <w:ind w:left="567" w:hanging="567"/>
        <w:contextualSpacing/>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local authority has conducted </w:t>
      </w:r>
      <w:proofErr w:type="spellStart"/>
      <w:proofErr w:type="gramStart"/>
      <w:r w:rsidRPr="00196107">
        <w:rPr>
          <w:rFonts w:ascii="Times New Roman" w:eastAsia="Times New Roman" w:hAnsi="Times New Roman" w:cs="Times New Roman"/>
          <w:lang w:eastAsia="en-GB"/>
        </w:rPr>
        <w:t>it’s</w:t>
      </w:r>
      <w:proofErr w:type="spellEnd"/>
      <w:proofErr w:type="gramEnd"/>
      <w:r w:rsidRPr="00196107">
        <w:rPr>
          <w:rFonts w:ascii="Times New Roman" w:eastAsia="Times New Roman" w:hAnsi="Times New Roman" w:cs="Times New Roman"/>
          <w:lang w:eastAsia="en-GB"/>
        </w:rPr>
        <w:t xml:space="preserve"> own enquiries of the extended family based on the information it has and has concluded that there are no other potential carers for the child(ren)</w:t>
      </w:r>
    </w:p>
    <w:p w14:paraId="68AACF08"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7BD562F5"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RECITALS</w:t>
      </w:r>
    </w:p>
    <w:p w14:paraId="44425747"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401B0573" w14:textId="77777777" w:rsidR="004C02C8" w:rsidRPr="00196107" w:rsidRDefault="004C02C8" w:rsidP="004C02C8">
      <w:pPr>
        <w:numPr>
          <w:ilvl w:val="0"/>
          <w:numId w:val="5"/>
        </w:numPr>
        <w:spacing w:after="0" w:line="240" w:lineRule="auto"/>
        <w:ind w:left="426" w:hanging="426"/>
        <w:contextualSpacing/>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JURISDICTION</w:t>
      </w:r>
    </w:p>
    <w:p w14:paraId="67ACF1A1" w14:textId="77777777" w:rsidR="004C02C8" w:rsidRPr="00196107" w:rsidRDefault="004C02C8" w:rsidP="004C02C8">
      <w:pPr>
        <w:numPr>
          <w:ilvl w:val="0"/>
          <w:numId w:val="2"/>
        </w:numPr>
        <w:spacing w:after="0" w:line="240" w:lineRule="auto"/>
        <w:ind w:left="567" w:hanging="567"/>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The court is satisfied that it has jurisdiction in relation to the child/ren [</w:t>
      </w:r>
      <w:r w:rsidRPr="00196107">
        <w:rPr>
          <w:rFonts w:ascii="Times New Roman" w:eastAsia="Times New Roman" w:hAnsi="Times New Roman" w:cs="Times New Roman"/>
          <w:i/>
          <w:lang w:eastAsia="en-GB"/>
        </w:rPr>
        <w:t xml:space="preserve">give reasons, </w:t>
      </w:r>
      <w:proofErr w:type="spellStart"/>
      <w:r w:rsidRPr="00196107">
        <w:rPr>
          <w:rFonts w:ascii="Times New Roman" w:eastAsia="Times New Roman" w:hAnsi="Times New Roman" w:cs="Times New Roman"/>
          <w:i/>
          <w:lang w:eastAsia="en-GB"/>
        </w:rPr>
        <w:t>eg.</w:t>
      </w:r>
      <w:proofErr w:type="spellEnd"/>
      <w:r w:rsidRPr="00196107">
        <w:rPr>
          <w:rFonts w:ascii="Times New Roman" w:eastAsia="Times New Roman" w:hAnsi="Times New Roman" w:cs="Times New Roman"/>
          <w:i/>
          <w:lang w:eastAsia="en-GB"/>
        </w:rPr>
        <w:t xml:space="preserve"> based on </w:t>
      </w:r>
      <w:r w:rsidRPr="00196107">
        <w:rPr>
          <w:rFonts w:ascii="Times New Roman" w:eastAsia="Times New Roman" w:hAnsi="Times New Roman" w:cs="Times New Roman"/>
          <w:i/>
          <w:iCs/>
          <w:lang w:eastAsia="en-GB"/>
        </w:rPr>
        <w:t>habitual residence</w:t>
      </w:r>
      <w:r w:rsidRPr="00196107">
        <w:rPr>
          <w:rFonts w:ascii="Times New Roman" w:eastAsia="Times New Roman" w:hAnsi="Times New Roman" w:cs="Times New Roman"/>
          <w:iCs/>
          <w:lang w:eastAsia="en-GB"/>
        </w:rPr>
        <w:t>]</w:t>
      </w:r>
      <w:r w:rsidRPr="00196107">
        <w:rPr>
          <w:rFonts w:ascii="Times New Roman" w:eastAsia="Times New Roman" w:hAnsi="Times New Roman" w:cs="Times New Roman"/>
          <w:lang w:eastAsia="en-GB"/>
        </w:rPr>
        <w:t xml:space="preserve"> [</w:t>
      </w:r>
      <w:r w:rsidRPr="00196107">
        <w:rPr>
          <w:rFonts w:ascii="Times New Roman" w:eastAsia="Times New Roman" w:hAnsi="Times New Roman" w:cs="Times New Roman"/>
          <w:i/>
          <w:lang w:eastAsia="en-GB"/>
        </w:rPr>
        <w:t>and/or</w:t>
      </w:r>
      <w:r w:rsidRPr="00196107">
        <w:rPr>
          <w:rFonts w:ascii="Times New Roman" w:eastAsia="Times New Roman" w:hAnsi="Times New Roman" w:cs="Times New Roman"/>
          <w:lang w:eastAsia="en-GB"/>
        </w:rPr>
        <w:t>]</w:t>
      </w:r>
    </w:p>
    <w:p w14:paraId="70BE9A0F" w14:textId="77777777" w:rsidR="004C02C8" w:rsidRPr="00196107" w:rsidRDefault="004C02C8" w:rsidP="004C02C8">
      <w:pPr>
        <w:numPr>
          <w:ilvl w:val="0"/>
          <w:numId w:val="2"/>
        </w:numPr>
        <w:spacing w:after="0" w:line="240" w:lineRule="auto"/>
        <w:ind w:left="567" w:hanging="567"/>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There is an issue as to jurisdiction in respect of the children and consideration needs to be given to this issue [</w:t>
      </w:r>
      <w:r w:rsidRPr="00196107">
        <w:rPr>
          <w:rFonts w:ascii="Times New Roman" w:eastAsia="Times New Roman" w:hAnsi="Times New Roman" w:cs="Times New Roman"/>
          <w:i/>
          <w:iCs/>
          <w:lang w:eastAsia="en-GB"/>
        </w:rPr>
        <w:t>and the application of Council Regulation (EC) No 2201/2003 (Brussels 2 Revised)</w:t>
      </w:r>
      <w:r w:rsidRPr="00196107">
        <w:rPr>
          <w:rFonts w:ascii="Times New Roman" w:eastAsia="Times New Roman" w:hAnsi="Times New Roman" w:cs="Times New Roman"/>
          <w:lang w:eastAsia="en-GB"/>
        </w:rPr>
        <w:t xml:space="preserve">] to these proceedings by the parties as a matter of urgency; and </w:t>
      </w:r>
    </w:p>
    <w:p w14:paraId="5B2912DB" w14:textId="77777777" w:rsidR="004C02C8" w:rsidRPr="00196107" w:rsidRDefault="004C02C8" w:rsidP="004C02C8">
      <w:pPr>
        <w:numPr>
          <w:ilvl w:val="0"/>
          <w:numId w:val="2"/>
        </w:numPr>
        <w:spacing w:after="0" w:line="240" w:lineRule="auto"/>
        <w:ind w:left="567" w:hanging="567"/>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The local authority shall liaise with the [</w:t>
      </w:r>
      <w:r w:rsidRPr="00196107">
        <w:rPr>
          <w:rFonts w:ascii="Times New Roman" w:eastAsia="Times New Roman" w:hAnsi="Times New Roman" w:cs="Times New Roman"/>
          <w:i/>
          <w:iCs/>
          <w:lang w:eastAsia="en-GB"/>
        </w:rPr>
        <w:t>identify country</w:t>
      </w:r>
      <w:r w:rsidRPr="00196107">
        <w:rPr>
          <w:rFonts w:ascii="Times New Roman" w:eastAsia="Times New Roman" w:hAnsi="Times New Roman" w:cs="Times New Roman"/>
          <w:lang w:eastAsia="en-GB"/>
        </w:rPr>
        <w:t>] consular authority in England and Wales or other competent authority in [</w:t>
      </w:r>
      <w:r w:rsidRPr="00196107">
        <w:rPr>
          <w:rFonts w:ascii="Times New Roman" w:eastAsia="Times New Roman" w:hAnsi="Times New Roman" w:cs="Times New Roman"/>
          <w:i/>
          <w:iCs/>
          <w:lang w:eastAsia="en-GB"/>
        </w:rPr>
        <w:t>name of foreign state</w:t>
      </w:r>
      <w:r w:rsidRPr="00196107">
        <w:rPr>
          <w:rFonts w:ascii="Times New Roman" w:eastAsia="Times New Roman" w:hAnsi="Times New Roman" w:cs="Times New Roman"/>
          <w:lang w:eastAsia="en-GB"/>
        </w:rPr>
        <w:t>] in relation to the proceedings or make a request to the Central Authority of [</w:t>
      </w:r>
      <w:r w:rsidRPr="00196107">
        <w:rPr>
          <w:rFonts w:ascii="Times New Roman" w:eastAsia="Times New Roman" w:hAnsi="Times New Roman" w:cs="Times New Roman"/>
          <w:i/>
          <w:iCs/>
          <w:lang w:eastAsia="en-GB"/>
        </w:rPr>
        <w:t>identify country</w:t>
      </w:r>
      <w:r w:rsidRPr="00196107">
        <w:rPr>
          <w:rFonts w:ascii="Times New Roman" w:eastAsia="Times New Roman" w:hAnsi="Times New Roman" w:cs="Times New Roman"/>
          <w:lang w:eastAsia="en-GB"/>
        </w:rPr>
        <w:t>] for such information as may be relevant to determine issues of jurisdiction.</w:t>
      </w:r>
    </w:p>
    <w:p w14:paraId="51C53A7E" w14:textId="77777777" w:rsidR="004C02C8" w:rsidRPr="00196107" w:rsidRDefault="004C02C8" w:rsidP="004C02C8">
      <w:pPr>
        <w:spacing w:after="0" w:line="240" w:lineRule="auto"/>
        <w:jc w:val="both"/>
        <w:outlineLvl w:val="0"/>
        <w:rPr>
          <w:rFonts w:ascii="Times New Roman" w:eastAsia="Times New Roman" w:hAnsi="Times New Roman" w:cs="Times New Roman"/>
          <w:u w:val="single"/>
          <w:lang w:eastAsia="en-GB"/>
        </w:rPr>
      </w:pPr>
    </w:p>
    <w:p w14:paraId="1661D2EF"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41E5E886"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THE COURT ORDERS</w:t>
      </w:r>
    </w:p>
    <w:p w14:paraId="2C164462"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6D4A260F" w14:textId="77777777" w:rsidR="004C02C8" w:rsidRPr="00196107" w:rsidRDefault="004C02C8" w:rsidP="004C02C8">
      <w:pPr>
        <w:numPr>
          <w:ilvl w:val="0"/>
          <w:numId w:val="5"/>
        </w:numPr>
        <w:spacing w:after="0" w:line="240" w:lineRule="auto"/>
        <w:ind w:left="426" w:hanging="426"/>
        <w:contextualSpacing/>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INTERIM CARE/SUPERVISION ORDER(S)</w:t>
      </w:r>
    </w:p>
    <w:p w14:paraId="50A31212" w14:textId="77777777" w:rsidR="004C02C8" w:rsidRPr="00196107" w:rsidRDefault="004C02C8" w:rsidP="004C02C8">
      <w:pPr>
        <w:spacing w:after="0" w:line="240" w:lineRule="auto"/>
        <w:outlineLvl w:val="0"/>
        <w:rPr>
          <w:rFonts w:ascii="Times New Roman" w:eastAsia="Times New Roman" w:hAnsi="Times New Roman" w:cs="Times New Roman"/>
          <w:lang w:eastAsia="en-GB"/>
        </w:rPr>
      </w:pPr>
    </w:p>
    <w:p w14:paraId="1AF929DD" w14:textId="77777777" w:rsidR="004C02C8" w:rsidRDefault="004C02C8" w:rsidP="004C02C8">
      <w:pPr>
        <w:spacing w:after="0" w:line="240" w:lineRule="auto"/>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In the interim, [</w:t>
      </w:r>
      <w:r w:rsidRPr="00196107">
        <w:rPr>
          <w:rFonts w:ascii="Times New Roman" w:eastAsia="Times New Roman" w:hAnsi="Times New Roman" w:cs="Times New Roman"/>
          <w:i/>
          <w:lang w:eastAsia="en-GB"/>
        </w:rPr>
        <w:t>Name of child/ren</w:t>
      </w:r>
      <w:r w:rsidRPr="00196107">
        <w:rPr>
          <w:rFonts w:ascii="Times New Roman" w:eastAsia="Times New Roman" w:hAnsi="Times New Roman" w:cs="Times New Roman"/>
          <w:lang w:eastAsia="en-GB"/>
        </w:rPr>
        <w:t xml:space="preserve">] is/are placed in the care of /placed under the supervision of </w:t>
      </w:r>
      <w:sdt>
        <w:sdtPr>
          <w:rPr>
            <w:rFonts w:ascii="Times New Roman" w:eastAsia="Times New Roman" w:hAnsi="Times New Roman" w:cs="Times New Roman"/>
            <w:lang w:eastAsia="en-GB"/>
          </w:rPr>
          <w:alias w:val="LA"/>
          <w:tag w:val="LA"/>
          <w:id w:val="-1522389558"/>
          <w:placeholder>
            <w:docPart w:val="497533C3B67D46218FBA9E834B2218F3"/>
          </w:placeholder>
          <w:temporary/>
          <w:showingPlcHdr/>
          <w:dropDownList>
            <w:listItem w:value="Choose an item."/>
            <w:listItem w:displayText="Milton Keynes City Council" w:value="Milton Keynes City Council"/>
            <w:listItem w:displayText="Buckinghamshire Council" w:value="Buckinghamshire Council"/>
          </w:dropDownList>
        </w:sdtPr>
        <w:sdtEndPr/>
        <w:sdtContent>
          <w:r w:rsidRPr="00196107">
            <w:rPr>
              <w:rFonts w:ascii="Times New Roman" w:eastAsia="Times New Roman" w:hAnsi="Times New Roman" w:cs="Times New Roman"/>
              <w:lang w:eastAsia="en-GB"/>
            </w:rPr>
            <w:t>Choose an item.</w:t>
          </w:r>
        </w:sdtContent>
      </w:sdt>
      <w:r w:rsidRPr="00196107">
        <w:rPr>
          <w:rFonts w:ascii="Times New Roman" w:eastAsia="Times New Roman" w:hAnsi="Times New Roman" w:cs="Times New Roman"/>
          <w:lang w:eastAsia="en-GB"/>
        </w:rPr>
        <w:t xml:space="preserve"> until [</w:t>
      </w:r>
      <w:proofErr w:type="spellStart"/>
      <w:r w:rsidRPr="00196107">
        <w:rPr>
          <w:rFonts w:ascii="Times New Roman" w:eastAsia="Times New Roman" w:hAnsi="Times New Roman" w:cs="Times New Roman"/>
          <w:lang w:eastAsia="en-GB"/>
        </w:rPr>
        <w:t>eg</w:t>
      </w:r>
      <w:proofErr w:type="spellEnd"/>
      <w:r w:rsidRPr="00196107">
        <w:rPr>
          <w:rFonts w:ascii="Times New Roman" w:eastAsia="Times New Roman" w:hAnsi="Times New Roman" w:cs="Times New Roman"/>
          <w:lang w:eastAsia="en-GB"/>
        </w:rPr>
        <w:t xml:space="preserve"> the finalisation of the proceedings or further order].</w:t>
      </w:r>
    </w:p>
    <w:p w14:paraId="132E511B" w14:textId="77777777" w:rsidR="0079584F" w:rsidRDefault="0079584F" w:rsidP="004C02C8">
      <w:pPr>
        <w:spacing w:after="0" w:line="240" w:lineRule="auto"/>
        <w:outlineLvl w:val="0"/>
        <w:rPr>
          <w:rFonts w:ascii="Times New Roman" w:eastAsia="Times New Roman" w:hAnsi="Times New Roman" w:cs="Times New Roman"/>
          <w:lang w:eastAsia="en-GB"/>
        </w:rPr>
      </w:pPr>
    </w:p>
    <w:p w14:paraId="63C7B749"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7FCF479A" w14:textId="77777777" w:rsidR="004C02C8" w:rsidRPr="00196107" w:rsidRDefault="004C02C8" w:rsidP="004C02C8">
      <w:pPr>
        <w:numPr>
          <w:ilvl w:val="0"/>
          <w:numId w:val="5"/>
        </w:numPr>
        <w:spacing w:after="0" w:line="240" w:lineRule="auto"/>
        <w:ind w:left="426" w:hanging="426"/>
        <w:contextualSpacing/>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EXPERTS</w:t>
      </w:r>
    </w:p>
    <w:p w14:paraId="4DFAE837" w14:textId="77777777" w:rsidR="004C02C8" w:rsidRPr="00196107" w:rsidRDefault="004C02C8" w:rsidP="004C02C8">
      <w:pPr>
        <w:numPr>
          <w:ilvl w:val="0"/>
          <w:numId w:val="9"/>
        </w:numPr>
        <w:spacing w:after="0" w:line="240" w:lineRule="auto"/>
        <w:ind w:left="567" w:hanging="567"/>
        <w:contextualSpacing/>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An application </w:t>
      </w:r>
      <w:sdt>
        <w:sdtPr>
          <w:rPr>
            <w:rFonts w:ascii="Times New Roman" w:eastAsia="Times New Roman" w:hAnsi="Times New Roman" w:cs="Times New Roman"/>
            <w:lang w:eastAsia="en-GB"/>
          </w:rPr>
          <w:alias w:val="was/was not"/>
          <w:tag w:val="was/was not"/>
          <w:id w:val="-523556074"/>
          <w:placeholder>
            <w:docPart w:val="2E319FD83BEC481D8AE1E27B8A0FC745"/>
          </w:placeholder>
          <w:temporary/>
          <w:showingPlcHdr/>
          <w:dropDownList>
            <w:listItem w:value="Choose an item."/>
            <w:listItem w:displayText="was" w:value="was"/>
            <w:listItem w:displayText="was not" w:value="was not"/>
          </w:dropDownList>
        </w:sdtPr>
        <w:sdtEndPr/>
        <w:sdtContent>
          <w:r w:rsidRPr="00196107">
            <w:rPr>
              <w:rFonts w:ascii="Times New Roman" w:hAnsi="Times New Roman" w:cs="Times New Roman"/>
              <w:lang w:eastAsia="en-GB"/>
            </w:rPr>
            <w:t>Choose an item.</w:t>
          </w:r>
        </w:sdtContent>
      </w:sdt>
      <w:r w:rsidRPr="00196107">
        <w:rPr>
          <w:rFonts w:ascii="Times New Roman" w:eastAsia="Times New Roman" w:hAnsi="Times New Roman" w:cs="Times New Roman"/>
          <w:lang w:eastAsia="en-GB"/>
        </w:rPr>
        <w:t xml:space="preserve"> today made for the instruction of an expert and the application </w:t>
      </w:r>
      <w:sdt>
        <w:sdtPr>
          <w:rPr>
            <w:rFonts w:ascii="Times New Roman" w:eastAsia="Times New Roman" w:hAnsi="Times New Roman" w:cs="Times New Roman"/>
            <w:lang w:eastAsia="en-GB"/>
          </w:rPr>
          <w:alias w:val="was/was not"/>
          <w:tag w:val="was/was not"/>
          <w:id w:val="-608662447"/>
          <w:placeholder>
            <w:docPart w:val="F0BFA162E4A640439CFBAB3D39FF7059"/>
          </w:placeholder>
          <w:temporary/>
          <w:showingPlcHdr/>
          <w:dropDownList>
            <w:listItem w:value="Choose an item."/>
            <w:listItem w:displayText="was" w:value="was"/>
            <w:listItem w:displayText="was not" w:value="was not"/>
          </w:dropDownList>
        </w:sdtPr>
        <w:sdtEndPr/>
        <w:sdtContent>
          <w:r w:rsidRPr="00196107">
            <w:rPr>
              <w:rFonts w:ascii="Times New Roman" w:hAnsi="Times New Roman" w:cs="Times New Roman"/>
              <w:lang w:eastAsia="en-GB"/>
            </w:rPr>
            <w:t>Choose an item.</w:t>
          </w:r>
        </w:sdtContent>
      </w:sdt>
      <w:r w:rsidRPr="00196107">
        <w:rPr>
          <w:rFonts w:ascii="Times New Roman" w:eastAsia="Times New Roman" w:hAnsi="Times New Roman" w:cs="Times New Roman"/>
          <w:lang w:eastAsia="en-GB"/>
        </w:rPr>
        <w:t xml:space="preserve"> granted.</w:t>
      </w:r>
    </w:p>
    <w:p w14:paraId="2DAB56D4" w14:textId="77777777" w:rsidR="004C02C8" w:rsidRPr="00196107" w:rsidRDefault="004C02C8" w:rsidP="004C02C8">
      <w:pPr>
        <w:numPr>
          <w:ilvl w:val="0"/>
          <w:numId w:val="9"/>
        </w:numPr>
        <w:spacing w:after="0" w:line="240" w:lineRule="auto"/>
        <w:ind w:left="567" w:hanging="567"/>
        <w:contextualSpacing/>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type of expert whose instruction was </w:t>
      </w:r>
      <w:sdt>
        <w:sdtPr>
          <w:rPr>
            <w:rFonts w:ascii="Times New Roman" w:eastAsia="Times New Roman" w:hAnsi="Times New Roman" w:cs="Times New Roman"/>
            <w:lang w:eastAsia="en-GB"/>
          </w:rPr>
          <w:alias w:val="allowed/refused"/>
          <w:tag w:val="allowed/refused"/>
          <w:id w:val="-1663689808"/>
          <w:placeholder>
            <w:docPart w:val="1546784909714B109EA4B02C84BAB257"/>
          </w:placeholder>
          <w:temporary/>
          <w:showingPlcHdr/>
          <w:dropDownList>
            <w:listItem w:value="Choose an item."/>
            <w:listItem w:displayText="allowed" w:value="allowed"/>
            <w:listItem w:displayText="refused" w:value="refused"/>
          </w:dropDownList>
        </w:sdtPr>
        <w:sdtEndPr/>
        <w:sdtContent>
          <w:r w:rsidRPr="00196107">
            <w:rPr>
              <w:rFonts w:ascii="Times New Roman" w:hAnsi="Times New Roman" w:cs="Times New Roman"/>
              <w:lang w:eastAsia="en-GB"/>
            </w:rPr>
            <w:t>Choose an item.</w:t>
          </w:r>
        </w:sdtContent>
      </w:sdt>
      <w:r w:rsidRPr="00196107">
        <w:rPr>
          <w:rFonts w:ascii="Times New Roman" w:eastAsia="Times New Roman" w:hAnsi="Times New Roman" w:cs="Times New Roman"/>
          <w:lang w:eastAsia="en-GB"/>
        </w:rPr>
        <w:t xml:space="preserve"> by the court [is** </w:t>
      </w:r>
      <w:sdt>
        <w:sdtPr>
          <w:rPr>
            <w:rFonts w:ascii="Times New Roman" w:eastAsia="Times New Roman" w:hAnsi="Times New Roman" w:cs="Times New Roman"/>
            <w:lang w:eastAsia="en-GB"/>
          </w:rPr>
          <w:alias w:val="type of expert"/>
          <w:tag w:val="type of expert"/>
          <w:id w:val="401420904"/>
          <w:placeholder>
            <w:docPart w:val="1E608B1B577545F78671A9C07C07C795"/>
          </w:placeholder>
          <w:temporary/>
          <w:showingPlcHdr/>
          <w:dropDownList>
            <w:listItem w:value="Choose an item."/>
            <w:listItem w:displayText="A - paediatrician" w:value="A - paediatrician"/>
            <w:listItem w:displayText="B - paediatric radiologist" w:value="B - paediatric radiologist"/>
            <w:listItem w:displayText="C - other medical report" w:value="C - other medical report"/>
            <w:listItem w:displayText="D1 - residential family centre assessment" w:value="D1 - residential family centre assessment"/>
            <w:listItem w:displayText="D2 - non-residential family centre assessment" w:value="D2 - non-residential family centre assessment"/>
            <w:listItem w:displayText="E - multi-disciplinary assessment" w:value="E - multi-disciplinary assessment"/>
            <w:listItem w:displayText="F - independent social worker" w:value="F - independent social worker"/>
            <w:listItem w:displayText="H1 - psychiatric report of parent(s) alone" w:value="H1 - psychiatric report of parent(s) alone"/>
            <w:listItem w:displayText="H2 - psychiatric report of child(ren) and parent(s)/carer(s)" w:value="H2 - psychiatric report of child(ren) and parent(s)/carer(s)"/>
            <w:listItem w:displayText="H3 - psychiatric report child(ren) alone" w:value="H3 - psychiatric report child(ren) alone"/>
            <w:listItem w:displayText="J1 - clinical psychological report - child(ren) only" w:value="J1 - clinical psychological report - child(ren) only"/>
            <w:listItem w:displayText="J2 - educational psychological report child(ren) only" w:value="J2 - educational psychological report child(ren) only"/>
            <w:listItem w:displayText="J3 - psychological report - parent(s) only" w:value="J3 - psychological report - parent(s) only"/>
            <w:listItem w:displayText="J4 - psychological report - parent(s) and child(ren)" w:value="J4 - psychological report - parent(s) and child(ren)"/>
            <w:listItem w:displayText="K - other expert report" w:value="K - other expert report"/>
          </w:dropDownList>
        </w:sdtPr>
        <w:sdtEndPr/>
        <w:sdtContent>
          <w:r w:rsidRPr="00196107">
            <w:rPr>
              <w:rFonts w:ascii="Times New Roman" w:hAnsi="Times New Roman" w:cs="Times New Roman"/>
              <w:lang w:eastAsia="en-GB"/>
            </w:rPr>
            <w:t>Choose an item.</w:t>
          </w:r>
        </w:sdtContent>
      </w:sdt>
      <w:r w:rsidRPr="00196107">
        <w:rPr>
          <w:rFonts w:ascii="Times New Roman" w:eastAsia="Times New Roman" w:hAnsi="Times New Roman" w:cs="Times New Roman"/>
          <w:lang w:eastAsia="en-GB"/>
        </w:rPr>
        <w:t xml:space="preserve">] </w:t>
      </w:r>
    </w:p>
    <w:p w14:paraId="212EDC7B" w14:textId="4FB755B2" w:rsidR="004C02C8" w:rsidRPr="00196107" w:rsidRDefault="004C02C8" w:rsidP="004C02C8">
      <w:pPr>
        <w:numPr>
          <w:ilvl w:val="0"/>
          <w:numId w:val="9"/>
        </w:numPr>
        <w:spacing w:after="0" w:line="240" w:lineRule="auto"/>
        <w:ind w:left="567" w:hanging="567"/>
        <w:contextualSpacing/>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The report of an expert is necessary to assist the court to resolve the proceedings because [</w:t>
      </w:r>
      <w:r w:rsidRPr="00196107">
        <w:rPr>
          <w:rFonts w:ascii="Times New Roman" w:eastAsia="Times New Roman" w:hAnsi="Times New Roman" w:cs="Times New Roman"/>
          <w:i/>
          <w:lang w:eastAsia="en-GB"/>
        </w:rPr>
        <w:t>specify reason</w:t>
      </w:r>
      <w:r w:rsidRPr="00196107">
        <w:rPr>
          <w:rFonts w:ascii="Times New Roman" w:eastAsia="Times New Roman" w:hAnsi="Times New Roman" w:cs="Times New Roman"/>
          <w:lang w:eastAsia="en-GB"/>
        </w:rPr>
        <w:t>] and the impact on the welfare of the child is [</w:t>
      </w:r>
      <w:r w:rsidRPr="00196107">
        <w:rPr>
          <w:rFonts w:ascii="Times New Roman" w:eastAsia="Times New Roman" w:hAnsi="Times New Roman" w:cs="Times New Roman"/>
          <w:i/>
          <w:lang w:eastAsia="en-GB"/>
        </w:rPr>
        <w:t>describe impact</w:t>
      </w:r>
      <w:r w:rsidRPr="00196107">
        <w:rPr>
          <w:rFonts w:ascii="Times New Roman" w:eastAsia="Times New Roman" w:hAnsi="Times New Roman" w:cs="Times New Roman"/>
          <w:lang w:eastAsia="en-GB"/>
        </w:rPr>
        <w:t>]</w:t>
      </w:r>
    </w:p>
    <w:p w14:paraId="1DCD2FE1" w14:textId="77777777" w:rsidR="004C02C8" w:rsidRPr="00196107" w:rsidRDefault="004C02C8" w:rsidP="004C02C8">
      <w:pPr>
        <w:numPr>
          <w:ilvl w:val="0"/>
          <w:numId w:val="9"/>
        </w:numPr>
        <w:tabs>
          <w:tab w:val="num" w:pos="0"/>
        </w:tabs>
        <w:spacing w:after="0" w:line="240" w:lineRule="auto"/>
        <w:ind w:left="567" w:hanging="567"/>
        <w:contextualSpacing/>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The following directions apply to the instruction of the expert;</w:t>
      </w:r>
    </w:p>
    <w:p w14:paraId="63B2925E" w14:textId="77777777" w:rsidR="004C02C8" w:rsidRPr="00196107" w:rsidRDefault="004C02C8" w:rsidP="004C02C8">
      <w:pPr>
        <w:numPr>
          <w:ilvl w:val="0"/>
          <w:numId w:val="10"/>
        </w:numPr>
        <w:spacing w:after="0" w:line="240" w:lineRule="auto"/>
        <w:contextualSpacing/>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[guardian’s/           </w:t>
      </w:r>
      <w:proofErr w:type="gramStart"/>
      <w:r w:rsidRPr="00196107">
        <w:rPr>
          <w:rFonts w:ascii="Times New Roman" w:eastAsia="Times New Roman" w:hAnsi="Times New Roman" w:cs="Times New Roman"/>
          <w:lang w:eastAsia="en-GB"/>
        </w:rPr>
        <w:t xml:space="preserve">  ]</w:t>
      </w:r>
      <w:proofErr w:type="gramEnd"/>
      <w:r w:rsidRPr="00196107">
        <w:rPr>
          <w:rFonts w:ascii="Times New Roman" w:eastAsia="Times New Roman" w:hAnsi="Times New Roman" w:cs="Times New Roman"/>
          <w:lang w:eastAsia="en-GB"/>
        </w:rPr>
        <w:t xml:space="preserve"> solicitor shall be the lead solicitor</w:t>
      </w:r>
    </w:p>
    <w:p w14:paraId="54A612DD" w14:textId="77777777" w:rsidR="004C02C8" w:rsidRPr="00196107" w:rsidRDefault="004C02C8" w:rsidP="004C02C8">
      <w:pPr>
        <w:numPr>
          <w:ilvl w:val="0"/>
          <w:numId w:val="10"/>
        </w:numPr>
        <w:spacing w:after="0" w:line="240" w:lineRule="auto"/>
        <w:contextualSpacing/>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An agreed letter of instruction (</w:t>
      </w:r>
      <w:r w:rsidRPr="00196107">
        <w:rPr>
          <w:rFonts w:ascii="Times New Roman" w:eastAsia="Times New Roman" w:hAnsi="Times New Roman" w:cs="Times New Roman"/>
          <w:i/>
          <w:lang w:eastAsia="en-GB"/>
        </w:rPr>
        <w:t>approved by the court today</w:t>
      </w:r>
      <w:r w:rsidRPr="00196107">
        <w:rPr>
          <w:rFonts w:ascii="Times New Roman" w:eastAsia="Times New Roman" w:hAnsi="Times New Roman" w:cs="Times New Roman"/>
          <w:lang w:eastAsia="en-GB"/>
        </w:rPr>
        <w:t xml:space="preserve">) shall be sent to the expert by 4:00pm on </w:t>
      </w:r>
      <w:sdt>
        <w:sdtPr>
          <w:rPr>
            <w:rFonts w:ascii="Times New Roman" w:eastAsia="Times New Roman" w:hAnsi="Times New Roman" w:cs="Times New Roman"/>
            <w:lang w:eastAsia="en-GB"/>
          </w:rPr>
          <w:id w:val="1979179920"/>
          <w:placeholder>
            <w:docPart w:val="3680ACEB75D04A61AE6813FBB82DA141"/>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p>
    <w:p w14:paraId="022E85A6" w14:textId="77777777" w:rsidR="004C02C8" w:rsidRPr="00196107" w:rsidRDefault="004C02C8" w:rsidP="004C02C8">
      <w:pPr>
        <w:numPr>
          <w:ilvl w:val="0"/>
          <w:numId w:val="10"/>
        </w:numPr>
        <w:spacing w:after="0" w:line="240" w:lineRule="auto"/>
        <w:contextualSpacing/>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The expert has permission to see the case papers [and child/ren] for the purposes of the report</w:t>
      </w:r>
    </w:p>
    <w:p w14:paraId="4DC9F138" w14:textId="77777777" w:rsidR="004C02C8" w:rsidRPr="00196107" w:rsidRDefault="004C02C8" w:rsidP="004C02C8">
      <w:pPr>
        <w:numPr>
          <w:ilvl w:val="0"/>
          <w:numId w:val="10"/>
        </w:numPr>
        <w:spacing w:after="0" w:line="240" w:lineRule="auto"/>
        <w:contextualSpacing/>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Questions of the expert must be dealt with in accordance with FPR rule 25.10</w:t>
      </w:r>
    </w:p>
    <w:p w14:paraId="5737C8DC" w14:textId="77777777" w:rsidR="004C02C8" w:rsidRPr="00196107" w:rsidRDefault="004C02C8" w:rsidP="004C02C8">
      <w:pPr>
        <w:numPr>
          <w:ilvl w:val="0"/>
          <w:numId w:val="10"/>
        </w:numPr>
        <w:spacing w:after="0" w:line="240" w:lineRule="auto"/>
        <w:contextualSpacing/>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report shall be filed and served by 4:00pm on </w:t>
      </w:r>
      <w:sdt>
        <w:sdtPr>
          <w:rPr>
            <w:rFonts w:ascii="Times New Roman" w:eastAsia="Times New Roman" w:hAnsi="Times New Roman" w:cs="Times New Roman"/>
            <w:lang w:eastAsia="en-GB"/>
          </w:rPr>
          <w:id w:val="-2132090717"/>
          <w:placeholder>
            <w:docPart w:val="2CDDF0FDC0CF44B583F0EFD4CC3A5F03"/>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p>
    <w:p w14:paraId="122196C3" w14:textId="77777777" w:rsidR="004C02C8" w:rsidRPr="00196107" w:rsidRDefault="004C02C8" w:rsidP="004C02C8">
      <w:pPr>
        <w:numPr>
          <w:ilvl w:val="0"/>
          <w:numId w:val="10"/>
        </w:numPr>
        <w:spacing w:after="0" w:line="240" w:lineRule="auto"/>
        <w:contextualSpacing/>
        <w:jc w:val="both"/>
        <w:rPr>
          <w:rFonts w:ascii="Times New Roman" w:eastAsia="Times New Roman" w:hAnsi="Times New Roman" w:cs="Times New Roman"/>
          <w:lang w:eastAsia="en-GB"/>
        </w:rPr>
      </w:pPr>
      <w:proofErr w:type="gramStart"/>
      <w:r w:rsidRPr="00196107">
        <w:rPr>
          <w:rFonts w:ascii="Times New Roman" w:eastAsia="Times New Roman" w:hAnsi="Times New Roman" w:cs="Times New Roman"/>
          <w:lang w:eastAsia="en-GB"/>
        </w:rPr>
        <w:t>In the event that</w:t>
      </w:r>
      <w:proofErr w:type="gramEnd"/>
      <w:r w:rsidRPr="00196107">
        <w:rPr>
          <w:rFonts w:ascii="Times New Roman" w:eastAsia="Times New Roman" w:hAnsi="Times New Roman" w:cs="Times New Roman"/>
          <w:lang w:eastAsia="en-GB"/>
        </w:rPr>
        <w:t xml:space="preserve"> any party has questions of the expert such questions be asked in writing not later than 10 days after the receipt of the report and answered not later than 7 days after receipt</w:t>
      </w:r>
    </w:p>
    <w:p w14:paraId="2DA16D77" w14:textId="77777777" w:rsidR="004C02C8" w:rsidRPr="00196107" w:rsidRDefault="004C02C8" w:rsidP="004C02C8">
      <w:pPr>
        <w:numPr>
          <w:ilvl w:val="0"/>
          <w:numId w:val="10"/>
        </w:numPr>
        <w:spacing w:after="0" w:line="240" w:lineRule="auto"/>
        <w:contextualSpacing/>
        <w:jc w:val="both"/>
        <w:rPr>
          <w:rFonts w:ascii="Times New Roman" w:eastAsia="Times New Roman" w:hAnsi="Times New Roman" w:cs="Times New Roman"/>
          <w:lang w:eastAsia="en-GB"/>
        </w:rPr>
      </w:pPr>
      <w:proofErr w:type="gramStart"/>
      <w:r w:rsidRPr="00196107">
        <w:rPr>
          <w:rFonts w:ascii="Times New Roman" w:eastAsia="Times New Roman" w:hAnsi="Times New Roman" w:cs="Times New Roman"/>
          <w:lang w:eastAsia="en-GB"/>
        </w:rPr>
        <w:t>In the event that</w:t>
      </w:r>
      <w:proofErr w:type="gramEnd"/>
      <w:r w:rsidRPr="00196107">
        <w:rPr>
          <w:rFonts w:ascii="Times New Roman" w:eastAsia="Times New Roman" w:hAnsi="Times New Roman" w:cs="Times New Roman"/>
          <w:lang w:eastAsia="en-GB"/>
        </w:rPr>
        <w:t xml:space="preserve"> there is any breach of this timetable the child’s solicitor / local authority solicitor shall inform the court forthwith and shall jointly consider how best to deal with the breach </w:t>
      </w:r>
      <w:proofErr w:type="gramStart"/>
      <w:r w:rsidRPr="00196107">
        <w:rPr>
          <w:rFonts w:ascii="Times New Roman" w:eastAsia="Times New Roman" w:hAnsi="Times New Roman" w:cs="Times New Roman"/>
          <w:lang w:eastAsia="en-GB"/>
        </w:rPr>
        <w:t>so as to</w:t>
      </w:r>
      <w:proofErr w:type="gramEnd"/>
      <w:r w:rsidRPr="00196107">
        <w:rPr>
          <w:rFonts w:ascii="Times New Roman" w:eastAsia="Times New Roman" w:hAnsi="Times New Roman" w:cs="Times New Roman"/>
          <w:lang w:eastAsia="en-GB"/>
        </w:rPr>
        <w:t xml:space="preserve"> ensure that the timetable for the proceedings is met</w:t>
      </w:r>
    </w:p>
    <w:p w14:paraId="24F131AB" w14:textId="77777777" w:rsidR="004C02C8" w:rsidRPr="0093443B" w:rsidRDefault="004C02C8" w:rsidP="004C02C8">
      <w:pPr>
        <w:numPr>
          <w:ilvl w:val="0"/>
          <w:numId w:val="10"/>
        </w:numPr>
        <w:spacing w:after="0" w:line="240" w:lineRule="auto"/>
        <w:contextualSpacing/>
        <w:jc w:val="both"/>
        <w:rPr>
          <w:rFonts w:ascii="Times New Roman" w:eastAsia="Times New Roman" w:hAnsi="Times New Roman" w:cs="Times New Roman"/>
          <w:strike/>
          <w:lang w:eastAsia="en-GB"/>
        </w:rPr>
      </w:pPr>
      <w:r w:rsidRPr="00196107">
        <w:rPr>
          <w:rFonts w:ascii="Times New Roman" w:eastAsia="Times New Roman" w:hAnsi="Times New Roman" w:cs="Times New Roman"/>
          <w:lang w:eastAsia="en-GB"/>
        </w:rPr>
        <w:t xml:space="preserve">The cost of the report shall not exceed [£            </w:t>
      </w:r>
      <w:proofErr w:type="gramStart"/>
      <w:r w:rsidRPr="00196107">
        <w:rPr>
          <w:rFonts w:ascii="Times New Roman" w:eastAsia="Times New Roman" w:hAnsi="Times New Roman" w:cs="Times New Roman"/>
          <w:lang w:eastAsia="en-GB"/>
        </w:rPr>
        <w:t xml:space="preserve">  ]</w:t>
      </w:r>
      <w:proofErr w:type="gramEnd"/>
      <w:r w:rsidRPr="00196107">
        <w:rPr>
          <w:rFonts w:ascii="Times New Roman" w:eastAsia="Times New Roman" w:hAnsi="Times New Roman" w:cs="Times New Roman"/>
          <w:lang w:eastAsia="en-GB"/>
        </w:rPr>
        <w:t xml:space="preserve"> in total including VAT and disbursement and shall be shared between [                            </w:t>
      </w:r>
      <w:proofErr w:type="gramStart"/>
      <w:r w:rsidRPr="00196107">
        <w:rPr>
          <w:rFonts w:ascii="Times New Roman" w:eastAsia="Times New Roman" w:hAnsi="Times New Roman" w:cs="Times New Roman"/>
          <w:lang w:eastAsia="en-GB"/>
        </w:rPr>
        <w:t xml:space="preserve">  ]</w:t>
      </w:r>
      <w:proofErr w:type="gramEnd"/>
      <w:r w:rsidRPr="00196107">
        <w:rPr>
          <w:rFonts w:ascii="Times New Roman" w:eastAsia="Times New Roman" w:hAnsi="Times New Roman" w:cs="Times New Roman"/>
          <w:lang w:eastAsia="en-GB"/>
        </w:rPr>
        <w:t xml:space="preserve">.  </w:t>
      </w:r>
      <w:r w:rsidRPr="0093443B">
        <w:rPr>
          <w:rFonts w:ascii="Times New Roman" w:eastAsia="Times New Roman" w:hAnsi="Times New Roman" w:cs="Times New Roman"/>
          <w:strike/>
          <w:lang w:eastAsia="en-GB"/>
        </w:rPr>
        <w:t xml:space="preserve">The court certifies for the purposes of the Legal Aid Agency that the proportion of the costs to be borne by </w:t>
      </w:r>
      <w:r w:rsidRPr="0093443B">
        <w:rPr>
          <w:rFonts w:ascii="Times New Roman" w:eastAsia="Times New Roman" w:hAnsi="Times New Roman" w:cs="Times New Roman"/>
          <w:strike/>
          <w:lang w:eastAsia="en-GB"/>
        </w:rPr>
        <w:lastRenderedPageBreak/>
        <w:t>the publicly funded parties is an appropriate and reasonable disbursement on their respective certificates and the report is necessary for the court to determine the issues in the case</w:t>
      </w:r>
    </w:p>
    <w:p w14:paraId="540B32E1" w14:textId="77777777" w:rsidR="004C02C8" w:rsidRPr="00196107" w:rsidRDefault="004C02C8" w:rsidP="004C02C8">
      <w:pPr>
        <w:numPr>
          <w:ilvl w:val="0"/>
          <w:numId w:val="10"/>
        </w:numPr>
        <w:spacing w:after="0" w:line="240" w:lineRule="auto"/>
        <w:contextualSpacing/>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letter of instruction shall require the expert to book in his / her diary the first day of the final hearing if this has been listed </w:t>
      </w:r>
      <w:proofErr w:type="gramStart"/>
      <w:r w:rsidRPr="00196107">
        <w:rPr>
          <w:rFonts w:ascii="Times New Roman" w:eastAsia="Times New Roman" w:hAnsi="Times New Roman" w:cs="Times New Roman"/>
          <w:lang w:eastAsia="en-GB"/>
        </w:rPr>
        <w:t>in order to</w:t>
      </w:r>
      <w:proofErr w:type="gramEnd"/>
      <w:r w:rsidRPr="00196107">
        <w:rPr>
          <w:rFonts w:ascii="Times New Roman" w:eastAsia="Times New Roman" w:hAnsi="Times New Roman" w:cs="Times New Roman"/>
          <w:lang w:eastAsia="en-GB"/>
        </w:rPr>
        <w:t xml:space="preserve"> attend court to give evidence if required.</w:t>
      </w:r>
    </w:p>
    <w:p w14:paraId="405E2C4A" w14:textId="2B278A1C" w:rsidR="00384BBF" w:rsidRDefault="004C02C8" w:rsidP="00384BBF">
      <w:pPr>
        <w:numPr>
          <w:ilvl w:val="0"/>
          <w:numId w:val="10"/>
        </w:numPr>
        <w:spacing w:after="0" w:line="240" w:lineRule="auto"/>
        <w:contextualSpacing/>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No expert shall attend court to give oral evidence without permission from the court at the IRH or other hearing.  The court will need to be satisfied that it is necessary and in accordance with the overriding objective for an expert to attend to give oral evidence and will have expected written questions of the expert in accordance with this order. </w:t>
      </w:r>
    </w:p>
    <w:p w14:paraId="650F59C6" w14:textId="77777777" w:rsidR="00384BBF" w:rsidRDefault="00384BBF" w:rsidP="00384BBF">
      <w:pPr>
        <w:spacing w:after="0" w:line="240" w:lineRule="auto"/>
        <w:contextualSpacing/>
        <w:jc w:val="both"/>
        <w:rPr>
          <w:rFonts w:ascii="Times New Roman" w:eastAsia="Times New Roman" w:hAnsi="Times New Roman" w:cs="Times New Roman"/>
          <w:lang w:eastAsia="en-GB"/>
        </w:rPr>
      </w:pPr>
    </w:p>
    <w:p w14:paraId="15EFB4BD" w14:textId="68D573AA" w:rsidR="0079584F" w:rsidRPr="00B96923" w:rsidRDefault="0079584F" w:rsidP="0079584F">
      <w:pPr>
        <w:rPr>
          <w:rFonts w:ascii="Times New Roman" w:hAnsi="Times New Roman" w:cs="Times New Roman"/>
          <w:b/>
          <w:bCs/>
          <w:smallCaps/>
          <w:color w:val="FF0000"/>
        </w:rPr>
      </w:pPr>
      <w:r w:rsidRPr="00B96923">
        <w:rPr>
          <w:rFonts w:ascii="Times New Roman" w:hAnsi="Times New Roman" w:cs="Times New Roman"/>
          <w:b/>
          <w:bCs/>
          <w:smallCaps/>
          <w:color w:val="FF0000"/>
        </w:rPr>
        <w:t xml:space="preserve">(where the expert is outside </w:t>
      </w:r>
      <w:proofErr w:type="spellStart"/>
      <w:r w:rsidRPr="00B96923">
        <w:rPr>
          <w:rFonts w:ascii="Times New Roman" w:hAnsi="Times New Roman" w:cs="Times New Roman"/>
          <w:b/>
          <w:bCs/>
          <w:smallCaps/>
          <w:color w:val="FF0000"/>
        </w:rPr>
        <w:t>laa</w:t>
      </w:r>
      <w:proofErr w:type="spellEnd"/>
      <w:r w:rsidRPr="00B96923">
        <w:rPr>
          <w:rFonts w:ascii="Times New Roman" w:hAnsi="Times New Roman" w:cs="Times New Roman"/>
          <w:b/>
          <w:bCs/>
          <w:smallCaps/>
          <w:color w:val="FF0000"/>
        </w:rPr>
        <w:t xml:space="preserve"> rates or hours)</w:t>
      </w:r>
      <w:r w:rsidR="00385327">
        <w:rPr>
          <w:rFonts w:ascii="Times New Roman" w:hAnsi="Times New Roman" w:cs="Times New Roman"/>
          <w:b/>
          <w:bCs/>
          <w:smallCaps/>
          <w:color w:val="FF0000"/>
        </w:rPr>
        <w:t xml:space="preserve"> in addition to the above</w:t>
      </w:r>
    </w:p>
    <w:p w14:paraId="16A85F3C" w14:textId="77777777" w:rsidR="0079584F" w:rsidRPr="00B96923" w:rsidRDefault="0079584F" w:rsidP="0079584F">
      <w:pPr>
        <w:numPr>
          <w:ilvl w:val="1"/>
          <w:numId w:val="22"/>
        </w:numPr>
        <w:rPr>
          <w:rFonts w:ascii="Times New Roman" w:hAnsi="Times New Roman" w:cs="Times New Roman"/>
          <w:b/>
          <w:bCs/>
          <w:smallCaps/>
          <w:color w:val="FF0000"/>
        </w:rPr>
      </w:pPr>
      <w:r w:rsidRPr="00B96923">
        <w:rPr>
          <w:rFonts w:ascii="Times New Roman" w:hAnsi="Times New Roman" w:cs="Times New Roman"/>
          <w:b/>
          <w:bCs/>
          <w:smallCaps/>
          <w:color w:val="FF0000"/>
        </w:rPr>
        <w:t xml:space="preserve">The court is of the view that the facts of the case are exceptional, as defined in paragraph 2(2) of Schedule 5 of the Regulations, and the experts instructed are essential to enable a </w:t>
      </w:r>
      <w:proofErr w:type="gramStart"/>
      <w:r w:rsidRPr="00B96923">
        <w:rPr>
          <w:rFonts w:ascii="Times New Roman" w:hAnsi="Times New Roman" w:cs="Times New Roman"/>
          <w:b/>
          <w:bCs/>
          <w:smallCaps/>
          <w:color w:val="FF0000"/>
        </w:rPr>
        <w:t>fair</w:t>
      </w:r>
      <w:proofErr w:type="gramEnd"/>
      <w:r w:rsidRPr="00B96923">
        <w:rPr>
          <w:rFonts w:ascii="Times New Roman" w:hAnsi="Times New Roman" w:cs="Times New Roman"/>
          <w:b/>
          <w:bCs/>
          <w:smallCaps/>
          <w:color w:val="FF0000"/>
        </w:rPr>
        <w:t xml:space="preserve"> and just conclusion of the proceedings because:</w:t>
      </w:r>
    </w:p>
    <w:p w14:paraId="545A39D1" w14:textId="77777777" w:rsidR="0079584F" w:rsidRPr="00B96923" w:rsidRDefault="0079584F" w:rsidP="0079584F">
      <w:pPr>
        <w:numPr>
          <w:ilvl w:val="2"/>
          <w:numId w:val="22"/>
        </w:numPr>
        <w:rPr>
          <w:rFonts w:ascii="Times New Roman" w:hAnsi="Times New Roman" w:cs="Times New Roman"/>
          <w:b/>
          <w:bCs/>
          <w:smallCaps/>
          <w:color w:val="FF0000"/>
        </w:rPr>
      </w:pPr>
      <w:r w:rsidRPr="00B96923">
        <w:rPr>
          <w:rFonts w:ascii="Times New Roman" w:hAnsi="Times New Roman" w:cs="Times New Roman"/>
          <w:b/>
          <w:bCs/>
          <w:smallCaps/>
          <w:color w:val="FF0000"/>
        </w:rPr>
        <w:t>[</w:t>
      </w:r>
      <w:r w:rsidRPr="00B96923">
        <w:rPr>
          <w:rFonts w:ascii="Times New Roman" w:hAnsi="Times New Roman" w:cs="Times New Roman"/>
          <w:b/>
          <w:bCs/>
          <w:i/>
          <w:iCs/>
          <w:smallCaps/>
          <w:color w:val="FF0000"/>
        </w:rPr>
        <w:t>Insert Judge’s reasons</w:t>
      </w:r>
      <w:r w:rsidRPr="00B96923">
        <w:rPr>
          <w:rFonts w:ascii="Times New Roman" w:hAnsi="Times New Roman" w:cs="Times New Roman"/>
          <w:b/>
          <w:bCs/>
          <w:smallCaps/>
          <w:color w:val="FF0000"/>
        </w:rPr>
        <w:t>].</w:t>
      </w:r>
    </w:p>
    <w:p w14:paraId="2468E989" w14:textId="77777777" w:rsidR="0079584F" w:rsidRPr="00B96923" w:rsidRDefault="0079584F" w:rsidP="0079584F">
      <w:pPr>
        <w:numPr>
          <w:ilvl w:val="2"/>
          <w:numId w:val="22"/>
        </w:numPr>
        <w:rPr>
          <w:rFonts w:ascii="Times New Roman" w:hAnsi="Times New Roman" w:cs="Times New Roman"/>
          <w:b/>
          <w:bCs/>
          <w:smallCaps/>
          <w:color w:val="FF0000"/>
        </w:rPr>
      </w:pPr>
      <w:r w:rsidRPr="00B96923">
        <w:rPr>
          <w:rFonts w:ascii="Times New Roman" w:hAnsi="Times New Roman" w:cs="Times New Roman"/>
          <w:b/>
          <w:bCs/>
          <w:smallCaps/>
          <w:color w:val="FF0000"/>
        </w:rPr>
        <w:t>Complexity of material justifies appointment of a senior expert.</w:t>
      </w:r>
    </w:p>
    <w:p w14:paraId="67D3E1BE" w14:textId="77777777" w:rsidR="0079584F" w:rsidRPr="00B96923" w:rsidRDefault="0079584F" w:rsidP="0079584F">
      <w:pPr>
        <w:numPr>
          <w:ilvl w:val="2"/>
          <w:numId w:val="22"/>
        </w:numPr>
        <w:rPr>
          <w:rFonts w:ascii="Times New Roman" w:hAnsi="Times New Roman" w:cs="Times New Roman"/>
          <w:b/>
          <w:bCs/>
          <w:smallCaps/>
          <w:color w:val="FF0000"/>
        </w:rPr>
      </w:pPr>
      <w:r w:rsidRPr="00B96923">
        <w:rPr>
          <w:rFonts w:ascii="Times New Roman" w:hAnsi="Times New Roman" w:cs="Times New Roman"/>
          <w:b/>
          <w:bCs/>
          <w:smallCaps/>
          <w:color w:val="FF0000"/>
        </w:rPr>
        <w:t>Material of specialised and unusual nature.</w:t>
      </w:r>
    </w:p>
    <w:p w14:paraId="46881FF9" w14:textId="77777777" w:rsidR="0079584F" w:rsidRPr="00B96923" w:rsidRDefault="0079584F" w:rsidP="0079584F">
      <w:pPr>
        <w:numPr>
          <w:ilvl w:val="2"/>
          <w:numId w:val="22"/>
        </w:numPr>
        <w:rPr>
          <w:rFonts w:ascii="Times New Roman" w:hAnsi="Times New Roman" w:cs="Times New Roman"/>
          <w:b/>
          <w:bCs/>
          <w:smallCaps/>
          <w:color w:val="FF0000"/>
        </w:rPr>
      </w:pPr>
      <w:r w:rsidRPr="00B96923">
        <w:rPr>
          <w:rFonts w:ascii="Times New Roman" w:hAnsi="Times New Roman" w:cs="Times New Roman"/>
          <w:b/>
          <w:bCs/>
          <w:smallCaps/>
          <w:color w:val="FF0000"/>
        </w:rPr>
        <w:t>[</w:t>
      </w:r>
      <w:r w:rsidRPr="00B96923">
        <w:rPr>
          <w:rFonts w:ascii="Times New Roman" w:hAnsi="Times New Roman" w:cs="Times New Roman"/>
          <w:b/>
          <w:bCs/>
          <w:i/>
          <w:iCs/>
          <w:smallCaps/>
          <w:color w:val="FF0000"/>
        </w:rPr>
        <w:t>Insert confirmation of number of experts approached and reasons why that expert should be appointed</w:t>
      </w:r>
      <w:r w:rsidRPr="00B96923">
        <w:rPr>
          <w:rFonts w:ascii="Times New Roman" w:hAnsi="Times New Roman" w:cs="Times New Roman"/>
          <w:b/>
          <w:bCs/>
          <w:smallCaps/>
          <w:color w:val="FF0000"/>
        </w:rPr>
        <w:t>].</w:t>
      </w:r>
    </w:p>
    <w:p w14:paraId="73E60752"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p>
    <w:p w14:paraId="5AB3D810" w14:textId="77777777" w:rsidR="004C02C8" w:rsidRPr="00196107" w:rsidRDefault="004C02C8" w:rsidP="004C02C8">
      <w:pPr>
        <w:spacing w:after="0" w:line="240" w:lineRule="auto"/>
        <w:outlineLvl w:val="0"/>
        <w:rPr>
          <w:rFonts w:ascii="Times New Roman" w:eastAsia="Times New Roman" w:hAnsi="Times New Roman" w:cs="Times New Roman"/>
          <w:b/>
          <w:i/>
          <w:iCs/>
          <w:lang w:eastAsia="en-GB"/>
        </w:rPr>
      </w:pPr>
      <w:r w:rsidRPr="00196107">
        <w:rPr>
          <w:rFonts w:ascii="Times New Roman" w:eastAsia="Times New Roman" w:hAnsi="Times New Roman" w:cs="Times New Roman"/>
          <w:b/>
          <w:i/>
          <w:iCs/>
          <w:lang w:eastAsia="en-GB"/>
        </w:rPr>
        <w:t>OR</w:t>
      </w:r>
    </w:p>
    <w:p w14:paraId="4074C0A5" w14:textId="77777777" w:rsidR="004C02C8" w:rsidRPr="00196107" w:rsidRDefault="004C02C8" w:rsidP="004C02C8">
      <w:pPr>
        <w:spacing w:after="0" w:line="240" w:lineRule="auto"/>
        <w:outlineLvl w:val="0"/>
        <w:rPr>
          <w:rFonts w:ascii="Times New Roman" w:eastAsia="Times New Roman" w:hAnsi="Times New Roman" w:cs="Times New Roman"/>
          <w:b/>
          <w:i/>
          <w:iCs/>
          <w:lang w:eastAsia="en-GB"/>
        </w:rPr>
      </w:pPr>
    </w:p>
    <w:p w14:paraId="5A0F43D2" w14:textId="77777777" w:rsidR="004C02C8" w:rsidRPr="00196107" w:rsidRDefault="004C02C8" w:rsidP="004C02C8">
      <w:pPr>
        <w:spacing w:after="0" w:line="240" w:lineRule="auto"/>
        <w:jc w:val="both"/>
        <w:rPr>
          <w:rFonts w:ascii="Times New Roman" w:eastAsia="Times New Roman" w:hAnsi="Times New Roman" w:cs="Times New Roman"/>
          <w:lang w:eastAsia="en-GB"/>
        </w:rPr>
      </w:pPr>
      <w:r w:rsidRPr="00196107">
        <w:rPr>
          <w:rFonts w:ascii="Times New Roman" w:hAnsi="Times New Roman" w:cs="Times New Roman"/>
          <w:lang w:eastAsia="en-GB"/>
        </w:rPr>
        <w:t xml:space="preserve">The solicitor for Mother/Father shall file and serve by 4pm on </w:t>
      </w:r>
      <w:sdt>
        <w:sdtPr>
          <w:rPr>
            <w:rFonts w:ascii="Times New Roman" w:eastAsia="Times New Roman" w:hAnsi="Times New Roman" w:cs="Times New Roman"/>
            <w:lang w:eastAsia="en-GB"/>
          </w:rPr>
          <w:id w:val="1889376227"/>
          <w:placeholder>
            <w:docPart w:val="33AE8B6E434E434EA1558D311994ADB6"/>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r w:rsidRPr="00196107">
        <w:rPr>
          <w:rFonts w:ascii="Times New Roman" w:hAnsi="Times New Roman" w:cs="Times New Roman"/>
          <w:lang w:eastAsia="en-GB"/>
        </w:rPr>
        <w:t xml:space="preserve"> </w:t>
      </w:r>
      <w:r w:rsidRPr="00196107">
        <w:rPr>
          <w:rFonts w:ascii="Times New Roman" w:eastAsia="Times New Roman" w:hAnsi="Times New Roman" w:cs="Times New Roman"/>
          <w:lang w:eastAsia="en-GB"/>
        </w:rPr>
        <w:t>a [</w:t>
      </w:r>
      <w:proofErr w:type="spellStart"/>
      <w:r w:rsidRPr="00196107">
        <w:rPr>
          <w:rFonts w:ascii="Times New Roman" w:eastAsia="Times New Roman" w:hAnsi="Times New Roman" w:cs="Times New Roman"/>
          <w:lang w:eastAsia="en-GB"/>
        </w:rPr>
        <w:t>eg</w:t>
      </w:r>
      <w:proofErr w:type="spellEnd"/>
      <w:r w:rsidRPr="00196107">
        <w:rPr>
          <w:rFonts w:ascii="Times New Roman" w:eastAsia="Times New Roman" w:hAnsi="Times New Roman" w:cs="Times New Roman"/>
          <w:lang w:eastAsia="en-GB"/>
        </w:rPr>
        <w:t xml:space="preserve"> 6-month MOCCA-B and ETG/FAEE alcohol Hair Strand Testing of Mother/Father, segmented into monthly sections], [together with </w:t>
      </w:r>
      <w:proofErr w:type="spellStart"/>
      <w:r w:rsidRPr="00196107">
        <w:rPr>
          <w:rFonts w:ascii="Times New Roman" w:eastAsia="Times New Roman" w:hAnsi="Times New Roman" w:cs="Times New Roman"/>
          <w:lang w:eastAsia="en-GB"/>
        </w:rPr>
        <w:t>PEth</w:t>
      </w:r>
      <w:proofErr w:type="spellEnd"/>
      <w:r w:rsidRPr="00196107">
        <w:rPr>
          <w:rFonts w:ascii="Times New Roman" w:eastAsia="Times New Roman" w:hAnsi="Times New Roman" w:cs="Times New Roman"/>
          <w:lang w:eastAsia="en-GB"/>
        </w:rPr>
        <w:t xml:space="preserve"> blood alcohol testing]. The costs of the testing are to be shared equally between the parties (XX shares). The Court </w:t>
      </w:r>
      <w:r w:rsidRPr="00196107">
        <w:rPr>
          <w:rFonts w:ascii="Times New Roman" w:hAnsi="Times New Roman" w:cs="Times New Roman"/>
          <w:lang w:eastAsia="en-GB"/>
        </w:rPr>
        <w:t>certifies for the purposes of the Legal Aid Agency that the proportion of the costs to be borne by the publicly funded parties is an appropriate and reasonable disbursement on their respective certificates.</w:t>
      </w:r>
    </w:p>
    <w:p w14:paraId="16A9ACE1" w14:textId="77777777" w:rsidR="004C02C8" w:rsidRPr="00196107" w:rsidRDefault="004C02C8" w:rsidP="004C02C8">
      <w:pPr>
        <w:spacing w:after="0" w:line="240" w:lineRule="auto"/>
        <w:rPr>
          <w:rFonts w:ascii="Times New Roman" w:hAnsi="Times New Roman" w:cs="Times New Roman"/>
          <w:lang w:eastAsia="en-GB"/>
        </w:rPr>
      </w:pPr>
    </w:p>
    <w:p w14:paraId="0659E233" w14:textId="77777777" w:rsidR="004C02C8" w:rsidRPr="00196107" w:rsidRDefault="004C02C8" w:rsidP="004C02C8">
      <w:pPr>
        <w:spacing w:after="0" w:line="240" w:lineRule="auto"/>
        <w:ind w:left="567"/>
        <w:rPr>
          <w:rFonts w:ascii="Times New Roman" w:eastAsia="Times New Roman" w:hAnsi="Times New Roman" w:cs="Times New Roman"/>
          <w:b/>
          <w:bCs/>
          <w:i/>
          <w:iCs/>
          <w:lang w:eastAsia="en-GB"/>
        </w:rPr>
      </w:pPr>
      <w:r w:rsidRPr="00196107">
        <w:rPr>
          <w:rFonts w:ascii="Times New Roman" w:eastAsia="Times New Roman" w:hAnsi="Times New Roman" w:cs="Times New Roman"/>
          <w:b/>
          <w:bCs/>
          <w:i/>
          <w:iCs/>
          <w:lang w:eastAsia="en-GB"/>
        </w:rPr>
        <w:t>WARNING TO MOTHER/FATHER – The Mother/Father must not cut their hair shorter than 6cm and must not dye, bleach or chemically treat their hair until hair samples are taken.  If he/she does so the court may draw adverse inferences from their conduct.</w:t>
      </w:r>
    </w:p>
    <w:p w14:paraId="41476351" w14:textId="77777777" w:rsidR="004C02C8" w:rsidRPr="00196107" w:rsidRDefault="004C02C8" w:rsidP="004C02C8">
      <w:pPr>
        <w:spacing w:after="0" w:line="240" w:lineRule="auto"/>
        <w:outlineLvl w:val="0"/>
        <w:rPr>
          <w:rFonts w:ascii="Times New Roman" w:eastAsia="Times New Roman" w:hAnsi="Times New Roman" w:cs="Times New Roman"/>
          <w:b/>
          <w:i/>
          <w:iCs/>
          <w:lang w:eastAsia="en-GB"/>
        </w:rPr>
      </w:pPr>
    </w:p>
    <w:p w14:paraId="6AB9FB61" w14:textId="77777777" w:rsidR="004C02C8" w:rsidRPr="00196107" w:rsidRDefault="004C02C8" w:rsidP="004C02C8">
      <w:pPr>
        <w:spacing w:after="0" w:line="240" w:lineRule="auto"/>
        <w:outlineLvl w:val="0"/>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OTHER ORDERS</w:t>
      </w:r>
    </w:p>
    <w:p w14:paraId="7BEDBA16" w14:textId="77777777" w:rsidR="004C02C8" w:rsidRPr="00196107" w:rsidRDefault="004C02C8" w:rsidP="004C02C8">
      <w:pPr>
        <w:spacing w:after="0" w:line="240" w:lineRule="auto"/>
        <w:jc w:val="both"/>
        <w:outlineLvl w:val="0"/>
        <w:rPr>
          <w:rFonts w:ascii="Times New Roman" w:eastAsia="Times New Roman" w:hAnsi="Times New Roman" w:cs="Times New Roman"/>
          <w:lang w:eastAsia="en-GB"/>
        </w:rPr>
      </w:pPr>
    </w:p>
    <w:p w14:paraId="630FDC38" w14:textId="77777777" w:rsidR="004C02C8" w:rsidRPr="00196107" w:rsidRDefault="004C02C8" w:rsidP="004C02C8">
      <w:pPr>
        <w:spacing w:after="0" w:line="240" w:lineRule="auto"/>
        <w:jc w:val="both"/>
        <w:rPr>
          <w:rFonts w:ascii="Times New Roman" w:eastAsia="Times New Roman" w:hAnsi="Times New Roman" w:cs="Times New Roman"/>
          <w:b/>
          <w:bCs/>
          <w:u w:val="single"/>
          <w:lang w:eastAsia="en-GB"/>
        </w:rPr>
      </w:pPr>
      <w:r w:rsidRPr="00196107">
        <w:rPr>
          <w:rFonts w:ascii="Times New Roman" w:eastAsia="Times New Roman" w:hAnsi="Times New Roman" w:cs="Times New Roman"/>
          <w:b/>
          <w:bCs/>
          <w:u w:val="single"/>
          <w:lang w:eastAsia="en-GB"/>
        </w:rPr>
        <w:t>Alternative carer assessment</w:t>
      </w:r>
    </w:p>
    <w:p w14:paraId="7280314C" w14:textId="77777777" w:rsidR="004C02C8" w:rsidRPr="00196107" w:rsidRDefault="004C02C8" w:rsidP="004C02C8">
      <w:pPr>
        <w:spacing w:after="0" w:line="240" w:lineRule="auto"/>
        <w:jc w:val="both"/>
        <w:rPr>
          <w:rFonts w:ascii="Times New Roman" w:eastAsia="Times New Roman" w:hAnsi="Times New Roman" w:cs="Times New Roman"/>
          <w:u w:val="single"/>
          <w:lang w:eastAsia="en-GB"/>
        </w:rPr>
      </w:pPr>
    </w:p>
    <w:p w14:paraId="3AF03276" w14:textId="77777777"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14)</w:t>
      </w:r>
      <w:r w:rsidRPr="00196107">
        <w:rPr>
          <w:rFonts w:ascii="Times New Roman" w:eastAsia="Times New Roman" w:hAnsi="Times New Roman" w:cs="Times New Roman"/>
          <w:lang w:eastAsia="en-GB"/>
        </w:rPr>
        <w:tab/>
        <w:t xml:space="preserve">The local authority shall, by 12 noon on </w:t>
      </w:r>
      <w:sdt>
        <w:sdtPr>
          <w:rPr>
            <w:rFonts w:ascii="Times New Roman" w:eastAsia="Times New Roman" w:hAnsi="Times New Roman" w:cs="Times New Roman"/>
            <w:sz w:val="24"/>
            <w:szCs w:val="24"/>
            <w:lang w:eastAsia="en-GB"/>
          </w:rPr>
          <w:id w:val="2053729888"/>
          <w:placeholder>
            <w:docPart w:val="BA757AB73CB04A4CAD2EA9B621ECAAC7"/>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r w:rsidRPr="00196107">
        <w:rPr>
          <w:rFonts w:ascii="Times New Roman" w:eastAsia="Times New Roman" w:hAnsi="Times New Roman" w:cs="Times New Roman"/>
          <w:lang w:eastAsia="en-GB"/>
        </w:rPr>
        <w:t xml:space="preserve"> file and serve viability assessments of the following</w:t>
      </w:r>
    </w:p>
    <w:p w14:paraId="2BCCAA77" w14:textId="77777777" w:rsidR="004C02C8" w:rsidRPr="00196107" w:rsidRDefault="004C02C8" w:rsidP="004C02C8">
      <w:pPr>
        <w:spacing w:after="0" w:line="240" w:lineRule="auto"/>
        <w:ind w:left="851"/>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 </w:t>
      </w:r>
    </w:p>
    <w:p w14:paraId="65B469A6" w14:textId="77777777" w:rsidR="004C02C8" w:rsidRPr="00196107" w:rsidRDefault="004C02C8" w:rsidP="004C02C8">
      <w:pPr>
        <w:spacing w:after="0" w:line="240" w:lineRule="auto"/>
        <w:ind w:left="720"/>
        <w:jc w:val="both"/>
        <w:outlineLvl w:val="0"/>
        <w:rPr>
          <w:rFonts w:ascii="Times New Roman" w:eastAsia="Times New Roman" w:hAnsi="Times New Roman" w:cs="Times New Roman"/>
          <w:lang w:eastAsia="en-GB"/>
        </w:rPr>
      </w:pPr>
      <w:proofErr w:type="gramStart"/>
      <w:r w:rsidRPr="00196107">
        <w:rPr>
          <w:rFonts w:ascii="Times New Roman" w:eastAsia="Times New Roman" w:hAnsi="Times New Roman" w:cs="Times New Roman"/>
          <w:lang w:eastAsia="en-GB"/>
        </w:rPr>
        <w:t>In the event that</w:t>
      </w:r>
      <w:proofErr w:type="gramEnd"/>
      <w:r w:rsidRPr="00196107">
        <w:rPr>
          <w:rFonts w:ascii="Times New Roman" w:eastAsia="Times New Roman" w:hAnsi="Times New Roman" w:cs="Times New Roman"/>
          <w:lang w:eastAsia="en-GB"/>
        </w:rPr>
        <w:t xml:space="preserve"> the viability assessment(s) is/are positive the following directions shall apply;</w:t>
      </w:r>
    </w:p>
    <w:p w14:paraId="52C0DB02" w14:textId="77777777" w:rsidR="009A5E95" w:rsidRPr="00196107" w:rsidRDefault="009A5E95" w:rsidP="009A5E95">
      <w:pPr>
        <w:numPr>
          <w:ilvl w:val="7"/>
          <w:numId w:val="11"/>
        </w:numPr>
        <w:spacing w:after="0" w:line="240" w:lineRule="auto"/>
        <w:ind w:left="851" w:hanging="284"/>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local authority shall file and serve full assessments (Special Guardianship, kinship or otherwise) by </w:t>
      </w:r>
      <w:sdt>
        <w:sdtPr>
          <w:rPr>
            <w:rFonts w:ascii="Times New Roman" w:eastAsia="Times New Roman" w:hAnsi="Times New Roman" w:cs="Times New Roman"/>
            <w:lang w:eastAsia="en-GB"/>
          </w:rPr>
          <w:id w:val="1582799069"/>
          <w:placeholder>
            <w:docPart w:val="C75C85EC3BCF43CFA75B403D63EC701A"/>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p>
    <w:p w14:paraId="5545FE03" w14:textId="65DCC2B7" w:rsidR="004C02C8" w:rsidRPr="00196107" w:rsidRDefault="004C02C8" w:rsidP="004C02C8">
      <w:pPr>
        <w:numPr>
          <w:ilvl w:val="7"/>
          <w:numId w:val="11"/>
        </w:numPr>
        <w:spacing w:after="0" w:line="240" w:lineRule="auto"/>
        <w:ind w:left="851" w:hanging="284"/>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local authority has agreed and </w:t>
      </w:r>
      <w:r w:rsidR="00FE7B27" w:rsidRPr="00196107">
        <w:rPr>
          <w:rFonts w:ascii="Times New Roman" w:eastAsia="Times New Roman" w:hAnsi="Times New Roman" w:cs="Times New Roman"/>
          <w:lang w:eastAsia="en-GB"/>
        </w:rPr>
        <w:t>shall fund</w:t>
      </w:r>
      <w:r w:rsidRPr="00196107">
        <w:rPr>
          <w:rFonts w:ascii="Times New Roman" w:eastAsia="Times New Roman" w:hAnsi="Times New Roman" w:cs="Times New Roman"/>
          <w:lang w:eastAsia="en-GB"/>
        </w:rPr>
        <w:t xml:space="preserve"> a </w:t>
      </w:r>
      <w:proofErr w:type="gramStart"/>
      <w:r w:rsidRPr="00196107">
        <w:rPr>
          <w:rFonts w:ascii="Times New Roman" w:eastAsia="Times New Roman" w:hAnsi="Times New Roman" w:cs="Times New Roman"/>
          <w:lang w:eastAsia="en-GB"/>
        </w:rPr>
        <w:t>one off</w:t>
      </w:r>
      <w:proofErr w:type="gramEnd"/>
      <w:r w:rsidRPr="00196107">
        <w:rPr>
          <w:rFonts w:ascii="Times New Roman" w:eastAsia="Times New Roman" w:hAnsi="Times New Roman" w:cs="Times New Roman"/>
          <w:lang w:eastAsia="en-GB"/>
        </w:rPr>
        <w:t xml:space="preserve"> session of legal advice (at legal aid rates) for one potential carer (or joint carers) for consideration of the legal basis </w:t>
      </w:r>
      <w:r w:rsidRPr="00196107">
        <w:rPr>
          <w:rFonts w:ascii="Times New Roman" w:eastAsia="Times New Roman" w:hAnsi="Times New Roman" w:cs="Times New Roman"/>
          <w:lang w:eastAsia="en-GB"/>
        </w:rPr>
        <w:lastRenderedPageBreak/>
        <w:t>upon which they seek to care for the child(ren) (for example as foster carers or Special Guardians), and</w:t>
      </w:r>
    </w:p>
    <w:p w14:paraId="23B44AA6" w14:textId="5419239D" w:rsidR="009A5E95" w:rsidRPr="00196107" w:rsidRDefault="009A5E95" w:rsidP="004C02C8">
      <w:pPr>
        <w:numPr>
          <w:ilvl w:val="7"/>
          <w:numId w:val="11"/>
        </w:numPr>
        <w:spacing w:after="0" w:line="240" w:lineRule="auto"/>
        <w:ind w:left="851" w:hanging="284"/>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local authority shall arrange for any proposed Special Guardian to attend the IRH/EFH and any final hearing listed and the proposed special guardian must be sent a copy of the care plans for the child/ren when they are filed at court and served on the parties. </w:t>
      </w:r>
    </w:p>
    <w:p w14:paraId="0E5C7CE2" w14:textId="77777777" w:rsidR="004C02C8" w:rsidRPr="00196107" w:rsidRDefault="004C02C8" w:rsidP="004C02C8">
      <w:pPr>
        <w:spacing w:after="0" w:line="240" w:lineRule="auto"/>
        <w:jc w:val="both"/>
        <w:outlineLvl w:val="0"/>
        <w:rPr>
          <w:rFonts w:ascii="Times New Roman" w:eastAsia="Times New Roman" w:hAnsi="Times New Roman" w:cs="Times New Roman"/>
          <w:lang w:eastAsia="en-GB"/>
        </w:rPr>
      </w:pPr>
    </w:p>
    <w:p w14:paraId="0D2F92F1" w14:textId="77777777" w:rsidR="004C02C8" w:rsidRPr="00196107" w:rsidRDefault="004C02C8" w:rsidP="004C02C8">
      <w:pPr>
        <w:spacing w:after="0" w:line="240" w:lineRule="auto"/>
        <w:ind w:left="720"/>
        <w:jc w:val="both"/>
        <w:outlineLvl w:val="0"/>
        <w:rPr>
          <w:rFonts w:ascii="Times New Roman" w:eastAsia="Times New Roman" w:hAnsi="Times New Roman" w:cs="Times New Roman"/>
          <w:lang w:eastAsia="en-GB"/>
        </w:rPr>
      </w:pPr>
      <w:proofErr w:type="gramStart"/>
      <w:r w:rsidRPr="00196107">
        <w:rPr>
          <w:rFonts w:ascii="Times New Roman" w:eastAsia="Times New Roman" w:hAnsi="Times New Roman" w:cs="Times New Roman"/>
          <w:lang w:eastAsia="en-GB"/>
        </w:rPr>
        <w:t>In the event that</w:t>
      </w:r>
      <w:proofErr w:type="gramEnd"/>
      <w:r w:rsidRPr="00196107">
        <w:rPr>
          <w:rFonts w:ascii="Times New Roman" w:eastAsia="Times New Roman" w:hAnsi="Times New Roman" w:cs="Times New Roman"/>
          <w:lang w:eastAsia="en-GB"/>
        </w:rPr>
        <w:t xml:space="preserve"> the viability or full assessments are negative the local authority shall forthwith on completion of the assessment write to the person assessed with a copy of the assessment and explaining that </w:t>
      </w:r>
      <w:proofErr w:type="gramStart"/>
      <w:r w:rsidRPr="00196107">
        <w:rPr>
          <w:rFonts w:ascii="Times New Roman" w:eastAsia="Times New Roman" w:hAnsi="Times New Roman" w:cs="Times New Roman"/>
          <w:lang w:eastAsia="en-GB"/>
        </w:rPr>
        <w:t>in the event that</w:t>
      </w:r>
      <w:proofErr w:type="gramEnd"/>
      <w:r w:rsidRPr="00196107">
        <w:rPr>
          <w:rFonts w:ascii="Times New Roman" w:eastAsia="Times New Roman" w:hAnsi="Times New Roman" w:cs="Times New Roman"/>
          <w:lang w:eastAsia="en-GB"/>
        </w:rPr>
        <w:t xml:space="preserve"> the person challenges the assessment they must;</w:t>
      </w:r>
    </w:p>
    <w:p w14:paraId="7524DACC" w14:textId="77777777" w:rsidR="004C02C8" w:rsidRPr="00196107" w:rsidRDefault="004C02C8" w:rsidP="004C02C8">
      <w:pPr>
        <w:numPr>
          <w:ilvl w:val="0"/>
          <w:numId w:val="12"/>
        </w:numPr>
        <w:spacing w:after="0" w:line="240" w:lineRule="auto"/>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inform the local authority in writing within 7 days that they dispute the factual assertions of the assessment and/or its conclusions, and</w:t>
      </w:r>
    </w:p>
    <w:p w14:paraId="21EACD9B" w14:textId="77777777" w:rsidR="004C02C8" w:rsidRPr="00196107" w:rsidRDefault="004C02C8" w:rsidP="004C02C8">
      <w:pPr>
        <w:numPr>
          <w:ilvl w:val="0"/>
          <w:numId w:val="12"/>
        </w:numPr>
        <w:spacing w:after="0" w:line="240" w:lineRule="auto"/>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attend the next court </w:t>
      </w:r>
      <w:proofErr w:type="gramStart"/>
      <w:r w:rsidRPr="00196107">
        <w:rPr>
          <w:rFonts w:ascii="Times New Roman" w:eastAsia="Times New Roman" w:hAnsi="Times New Roman" w:cs="Times New Roman"/>
          <w:lang w:eastAsia="en-GB"/>
        </w:rPr>
        <w:t>hearing</w:t>
      </w:r>
      <w:proofErr w:type="gramEnd"/>
      <w:r w:rsidRPr="00196107">
        <w:rPr>
          <w:rFonts w:ascii="Times New Roman" w:eastAsia="Times New Roman" w:hAnsi="Times New Roman" w:cs="Times New Roman"/>
          <w:lang w:eastAsia="en-GB"/>
        </w:rPr>
        <w:t xml:space="preserve"> which is to be specified in the letter, and</w:t>
      </w:r>
    </w:p>
    <w:p w14:paraId="47DE72C6" w14:textId="77777777" w:rsidR="004C02C8" w:rsidRPr="00196107" w:rsidRDefault="004C02C8" w:rsidP="004C02C8">
      <w:pPr>
        <w:numPr>
          <w:ilvl w:val="0"/>
          <w:numId w:val="12"/>
        </w:numPr>
        <w:spacing w:after="0" w:line="240" w:lineRule="auto"/>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take legal advice as soon as possible</w:t>
      </w:r>
    </w:p>
    <w:p w14:paraId="3BE5EA00" w14:textId="2942D59D" w:rsidR="004C02C8" w:rsidRPr="00196107" w:rsidRDefault="004C02C8" w:rsidP="004C02C8">
      <w:pPr>
        <w:spacing w:after="0" w:line="240" w:lineRule="auto"/>
        <w:ind w:left="720"/>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The letter from the local authority must be filed and served within 7 days of being written and must be included in the court bundle</w:t>
      </w:r>
      <w:r w:rsidR="00FE7B27" w:rsidRPr="00196107">
        <w:rPr>
          <w:rFonts w:ascii="Times New Roman" w:eastAsia="Times New Roman" w:hAnsi="Times New Roman" w:cs="Times New Roman"/>
          <w:lang w:eastAsia="en-GB"/>
        </w:rPr>
        <w:t>.</w:t>
      </w:r>
    </w:p>
    <w:p w14:paraId="7E4ED431" w14:textId="77777777" w:rsidR="004C02C8" w:rsidRPr="00196107" w:rsidRDefault="004C02C8" w:rsidP="004C02C8">
      <w:pPr>
        <w:spacing w:after="0" w:line="240" w:lineRule="auto"/>
        <w:jc w:val="both"/>
        <w:outlineLvl w:val="0"/>
        <w:rPr>
          <w:rFonts w:ascii="Times New Roman" w:eastAsia="Times New Roman" w:hAnsi="Times New Roman" w:cs="Times New Roman"/>
          <w:lang w:eastAsia="en-GB"/>
        </w:rPr>
      </w:pPr>
    </w:p>
    <w:p w14:paraId="312F65F8" w14:textId="77777777" w:rsidR="004C02C8" w:rsidRPr="00196107" w:rsidRDefault="004C02C8" w:rsidP="004C02C8">
      <w:pPr>
        <w:spacing w:after="0" w:line="240" w:lineRule="auto"/>
        <w:jc w:val="both"/>
        <w:outlineLvl w:val="0"/>
        <w:rPr>
          <w:rFonts w:ascii="Times New Roman" w:eastAsia="Times New Roman" w:hAnsi="Times New Roman" w:cs="Times New Roman"/>
          <w:b/>
          <w:bCs/>
          <w:u w:val="single"/>
          <w:lang w:eastAsia="en-GB"/>
        </w:rPr>
      </w:pPr>
      <w:r w:rsidRPr="00196107">
        <w:rPr>
          <w:rFonts w:ascii="Times New Roman" w:eastAsia="Times New Roman" w:hAnsi="Times New Roman" w:cs="Times New Roman"/>
          <w:b/>
          <w:bCs/>
          <w:u w:val="single"/>
          <w:lang w:eastAsia="en-GB"/>
        </w:rPr>
        <w:t>Parents’ initial statement</w:t>
      </w:r>
    </w:p>
    <w:p w14:paraId="0267B2D7" w14:textId="77777777" w:rsidR="004C02C8" w:rsidRPr="00196107" w:rsidRDefault="004C02C8" w:rsidP="004C02C8">
      <w:pPr>
        <w:spacing w:after="0" w:line="240" w:lineRule="auto"/>
        <w:jc w:val="both"/>
        <w:outlineLvl w:val="0"/>
        <w:rPr>
          <w:rFonts w:ascii="Times New Roman" w:eastAsia="Times New Roman" w:hAnsi="Times New Roman" w:cs="Times New Roman"/>
          <w:b/>
          <w:bCs/>
          <w:u w:val="single"/>
          <w:lang w:eastAsia="en-GB"/>
        </w:rPr>
      </w:pPr>
    </w:p>
    <w:p w14:paraId="5F448A1E" w14:textId="77777777" w:rsidR="004C02C8" w:rsidRDefault="004C02C8" w:rsidP="004C02C8">
      <w:pPr>
        <w:spacing w:after="0" w:line="240" w:lineRule="auto"/>
        <w:ind w:left="720" w:hanging="720"/>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15)</w:t>
      </w:r>
      <w:r w:rsidRPr="00196107">
        <w:rPr>
          <w:rFonts w:ascii="Times New Roman" w:eastAsia="Times New Roman" w:hAnsi="Times New Roman" w:cs="Times New Roman"/>
          <w:lang w:eastAsia="en-GB"/>
        </w:rPr>
        <w:tab/>
        <w:t xml:space="preserve">The parents must, no later than 4pm on </w:t>
      </w:r>
      <w:sdt>
        <w:sdtPr>
          <w:rPr>
            <w:rFonts w:ascii="Times New Roman" w:eastAsia="Times New Roman" w:hAnsi="Times New Roman" w:cs="Times New Roman"/>
            <w:sz w:val="24"/>
            <w:szCs w:val="24"/>
            <w:lang w:eastAsia="en-GB"/>
          </w:rPr>
          <w:id w:val="-989941179"/>
          <w:placeholder>
            <w:docPart w:val="1C23CC6AAE8649B0ABCF5768221B2630"/>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r w:rsidRPr="00196107">
        <w:rPr>
          <w:rFonts w:ascii="Times New Roman" w:eastAsia="Times New Roman" w:hAnsi="Times New Roman" w:cs="Times New Roman"/>
          <w:lang w:eastAsia="en-GB"/>
        </w:rPr>
        <w:t xml:space="preserve"> send to the court and to the other parties their statements dealing with [specify].</w:t>
      </w:r>
    </w:p>
    <w:p w14:paraId="45ECFC4B" w14:textId="77777777" w:rsidR="006E56FF" w:rsidRDefault="006E56FF" w:rsidP="004C02C8">
      <w:pPr>
        <w:spacing w:after="0" w:line="240" w:lineRule="auto"/>
        <w:ind w:left="720" w:hanging="720"/>
        <w:jc w:val="both"/>
        <w:outlineLvl w:val="0"/>
        <w:rPr>
          <w:rFonts w:ascii="Times New Roman" w:eastAsia="Times New Roman" w:hAnsi="Times New Roman" w:cs="Times New Roman"/>
          <w:lang w:eastAsia="en-GB"/>
        </w:rPr>
      </w:pPr>
    </w:p>
    <w:p w14:paraId="2108861E" w14:textId="032F5B74" w:rsidR="006E56FF" w:rsidRPr="006E56FF" w:rsidRDefault="006E56FF" w:rsidP="006E56FF">
      <w:pPr>
        <w:pStyle w:val="ListParagraph"/>
        <w:numPr>
          <w:ilvl w:val="0"/>
          <w:numId w:val="23"/>
        </w:numPr>
        <w:tabs>
          <w:tab w:val="num" w:pos="709"/>
        </w:tabs>
        <w:spacing w:after="0" w:line="240" w:lineRule="auto"/>
        <w:ind w:hanging="720"/>
        <w:rPr>
          <w:rFonts w:ascii="Times New Roman" w:hAnsi="Times New Roman" w:cs="Times New Roman"/>
          <w:color w:val="FF0000"/>
        </w:rPr>
      </w:pPr>
      <w:r w:rsidRPr="006E56FF">
        <w:rPr>
          <w:rFonts w:ascii="Times New Roman" w:hAnsi="Times New Roman" w:cs="Times New Roman"/>
          <w:color w:val="FF0000"/>
        </w:rPr>
        <w:t>If the parents fail to respond [to the schedule of findings in support of the threshold criteria], the court may proceed to consider [at the next hearing] / [at the IRH] / [at the final hearing] whether the section 31(2) Children Act 1989 threshold criteria are established by reference to the written evidence filed by the local authority.</w:t>
      </w:r>
    </w:p>
    <w:p w14:paraId="68DF4313" w14:textId="5F0DFCB2" w:rsidR="006E56FF" w:rsidRPr="006E56FF" w:rsidRDefault="006E56FF" w:rsidP="004C02C8">
      <w:pPr>
        <w:spacing w:after="0" w:line="240" w:lineRule="auto"/>
        <w:ind w:left="720" w:hanging="720"/>
        <w:jc w:val="both"/>
        <w:outlineLvl w:val="0"/>
        <w:rPr>
          <w:rFonts w:ascii="Times New Roman" w:eastAsia="Times New Roman" w:hAnsi="Times New Roman" w:cs="Times New Roman"/>
          <w:lang w:eastAsia="en-GB"/>
        </w:rPr>
      </w:pPr>
    </w:p>
    <w:p w14:paraId="63737A97" w14:textId="77777777" w:rsidR="004C02C8" w:rsidRPr="00196107" w:rsidRDefault="004C02C8" w:rsidP="004C02C8">
      <w:pPr>
        <w:spacing w:after="0" w:line="240" w:lineRule="auto"/>
        <w:jc w:val="both"/>
        <w:rPr>
          <w:rFonts w:ascii="Times New Roman" w:eastAsia="Times New Roman" w:hAnsi="Times New Roman" w:cs="Times New Roman"/>
          <w:lang w:eastAsia="en-GB"/>
        </w:rPr>
      </w:pPr>
    </w:p>
    <w:p w14:paraId="6032CD98" w14:textId="77777777" w:rsidR="004C02C8" w:rsidRPr="00196107" w:rsidRDefault="004C02C8" w:rsidP="004C02C8">
      <w:pPr>
        <w:spacing w:after="0" w:line="240" w:lineRule="auto"/>
        <w:jc w:val="both"/>
        <w:rPr>
          <w:rFonts w:ascii="Times New Roman" w:eastAsia="Times New Roman" w:hAnsi="Times New Roman" w:cs="Times New Roman"/>
          <w:b/>
          <w:bCs/>
          <w:u w:val="single"/>
          <w:lang w:eastAsia="en-GB"/>
        </w:rPr>
      </w:pPr>
      <w:r w:rsidRPr="00196107">
        <w:rPr>
          <w:rFonts w:ascii="Times New Roman" w:eastAsia="Times New Roman" w:hAnsi="Times New Roman" w:cs="Times New Roman"/>
          <w:b/>
          <w:bCs/>
          <w:u w:val="single"/>
          <w:lang w:eastAsia="en-GB"/>
        </w:rPr>
        <w:t>Parenting assessment by the local authority</w:t>
      </w:r>
    </w:p>
    <w:p w14:paraId="180618C9" w14:textId="77777777" w:rsidR="004C02C8" w:rsidRPr="00196107" w:rsidRDefault="004C02C8" w:rsidP="004C02C8">
      <w:pPr>
        <w:spacing w:after="0" w:line="240" w:lineRule="auto"/>
        <w:jc w:val="both"/>
        <w:rPr>
          <w:rFonts w:ascii="Times New Roman" w:eastAsia="Times New Roman" w:hAnsi="Times New Roman" w:cs="Times New Roman"/>
          <w:b/>
          <w:bCs/>
          <w:u w:val="single"/>
          <w:lang w:eastAsia="en-GB"/>
        </w:rPr>
      </w:pPr>
    </w:p>
    <w:p w14:paraId="3CF1A552" w14:textId="77777777" w:rsidR="004C02C8" w:rsidRPr="00196107" w:rsidRDefault="004C02C8" w:rsidP="004C02C8">
      <w:pPr>
        <w:spacing w:after="0" w:line="240" w:lineRule="auto"/>
        <w:ind w:left="720" w:hanging="720"/>
        <w:jc w:val="both"/>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16)</w:t>
      </w:r>
      <w:r w:rsidRPr="00196107">
        <w:rPr>
          <w:rFonts w:ascii="Times New Roman" w:eastAsia="Times New Roman" w:hAnsi="Times New Roman" w:cs="Times New Roman"/>
          <w:lang w:eastAsia="en-GB"/>
        </w:rPr>
        <w:tab/>
        <w:t>The local authority must undertake a parenting assessment [PAMS/</w:t>
      </w:r>
      <w:proofErr w:type="spellStart"/>
      <w:r w:rsidRPr="00196107">
        <w:rPr>
          <w:rFonts w:ascii="Times New Roman" w:eastAsia="Times New Roman" w:hAnsi="Times New Roman" w:cs="Times New Roman"/>
          <w:lang w:eastAsia="en-GB"/>
        </w:rPr>
        <w:t>ParentAssess</w:t>
      </w:r>
      <w:proofErr w:type="spellEnd"/>
      <w:r w:rsidRPr="00196107">
        <w:rPr>
          <w:rFonts w:ascii="Times New Roman" w:eastAsia="Times New Roman" w:hAnsi="Times New Roman" w:cs="Times New Roman"/>
          <w:lang w:eastAsia="en-GB"/>
        </w:rPr>
        <w:t xml:space="preserve">] of [name] [as joint and as sole carers] and must file the assessment report by no later than 4.00pm on </w:t>
      </w:r>
      <w:sdt>
        <w:sdtPr>
          <w:rPr>
            <w:rFonts w:ascii="Times New Roman" w:eastAsia="Times New Roman" w:hAnsi="Times New Roman" w:cs="Times New Roman"/>
            <w:lang w:eastAsia="en-GB"/>
          </w:rPr>
          <w:id w:val="-1716419090"/>
          <w:placeholder>
            <w:docPart w:val="298D3EF0631F4584B27DCA684C6C1BAC"/>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p>
    <w:p w14:paraId="1D600D83" w14:textId="77777777" w:rsidR="004C02C8" w:rsidRPr="00196107" w:rsidRDefault="004C02C8" w:rsidP="004C02C8">
      <w:pPr>
        <w:spacing w:after="0" w:line="240" w:lineRule="auto"/>
        <w:ind w:left="426"/>
        <w:jc w:val="both"/>
        <w:rPr>
          <w:rFonts w:ascii="Times New Roman" w:eastAsia="Calibri" w:hAnsi="Times New Roman" w:cs="Times New Roman"/>
          <w:u w:color="000000"/>
          <w:lang w:eastAsia="en-GB"/>
          <w14:textOutline w14:w="0" w14:cap="flat" w14:cmpd="sng" w14:algn="ctr">
            <w14:noFill/>
            <w14:prstDash w14:val="solid"/>
            <w14:bevel/>
          </w14:textOutline>
        </w:rPr>
      </w:pPr>
    </w:p>
    <w:p w14:paraId="08F32273" w14:textId="77777777" w:rsidR="004C02C8" w:rsidRPr="00196107" w:rsidRDefault="004C02C8" w:rsidP="004C02C8">
      <w:pPr>
        <w:spacing w:after="0" w:line="240" w:lineRule="auto"/>
        <w:ind w:left="720"/>
        <w:jc w:val="both"/>
        <w:rPr>
          <w:rFonts w:ascii="Times New Roman" w:eastAsia="Calibri" w:hAnsi="Times New Roman" w:cs="Times New Roman"/>
          <w:u w:color="000000"/>
          <w:lang w:eastAsia="en-GB"/>
          <w14:textOutline w14:w="0" w14:cap="flat" w14:cmpd="sng" w14:algn="ctr">
            <w14:noFill/>
            <w14:prstDash w14:val="solid"/>
            <w14:bevel/>
          </w14:textOutline>
        </w:rPr>
      </w:pPr>
      <w:proofErr w:type="gramStart"/>
      <w:r w:rsidRPr="00196107">
        <w:rPr>
          <w:rFonts w:ascii="Times New Roman" w:eastAsia="Calibri" w:hAnsi="Times New Roman" w:cs="Times New Roman"/>
          <w:u w:color="000000"/>
          <w:lang w:eastAsia="en-GB"/>
          <w14:textOutline w14:w="0" w14:cap="flat" w14:cmpd="sng" w14:algn="ctr">
            <w14:noFill/>
            <w14:prstDash w14:val="solid"/>
            <w14:bevel/>
          </w14:textOutline>
        </w:rPr>
        <w:t>In the event that</w:t>
      </w:r>
      <w:proofErr w:type="gramEnd"/>
      <w:r w:rsidRPr="00196107">
        <w:rPr>
          <w:rFonts w:ascii="Times New Roman" w:eastAsia="Calibri" w:hAnsi="Times New Roman" w:cs="Times New Roman"/>
          <w:u w:color="000000"/>
          <w:lang w:eastAsia="en-GB"/>
          <w14:textOutline w14:w="0" w14:cap="flat" w14:cmpd="sng" w14:algn="ctr">
            <w14:noFill/>
            <w14:prstDash w14:val="solid"/>
            <w14:bevel/>
          </w14:textOutline>
        </w:rPr>
        <w:t xml:space="preserve"> the parent does not engage, only partially engages or withdraws from the assessment, the assessor must complete their assessment by the specified date </w:t>
      </w:r>
      <w:proofErr w:type="gramStart"/>
      <w:r w:rsidRPr="00196107">
        <w:rPr>
          <w:rFonts w:ascii="Times New Roman" w:eastAsia="Calibri" w:hAnsi="Times New Roman" w:cs="Times New Roman"/>
          <w:u w:color="000000"/>
          <w:lang w:eastAsia="en-GB"/>
          <w14:textOutline w14:w="0" w14:cap="flat" w14:cmpd="sng" w14:algn="ctr">
            <w14:noFill/>
            <w14:prstDash w14:val="solid"/>
            <w14:bevel/>
          </w14:textOutline>
        </w:rPr>
        <w:t>on the basis of</w:t>
      </w:r>
      <w:proofErr w:type="gramEnd"/>
      <w:r w:rsidRPr="00196107">
        <w:rPr>
          <w:rFonts w:ascii="Times New Roman" w:eastAsia="Calibri" w:hAnsi="Times New Roman" w:cs="Times New Roman"/>
          <w:u w:color="000000"/>
          <w:lang w:eastAsia="en-GB"/>
          <w14:textOutline w14:w="0" w14:cap="flat" w14:cmpd="sng" w14:algn="ctr">
            <w14:noFill/>
            <w14:prstDash w14:val="solid"/>
            <w14:bevel/>
          </w14:textOutline>
        </w:rPr>
        <w:t xml:space="preserve"> the work they have undertaken by that date.  If a parent does not engage fully without a good reason, there is a real risk that they will not be given a further opportunity to be assessed. T</w:t>
      </w:r>
      <w:r w:rsidRPr="00196107">
        <w:rPr>
          <w:rFonts w:ascii="Times New Roman" w:eastAsia="Times New Roman" w:hAnsi="Times New Roman" w:cs="Times New Roman"/>
          <w:u w:color="000000"/>
          <w:lang w:eastAsia="en-GB"/>
          <w14:textOutline w14:w="0" w14:cap="flat" w14:cmpd="sng" w14:algn="ctr">
            <w14:noFill/>
            <w14:prstDash w14:val="solid"/>
            <w14:bevel/>
          </w14:textOutline>
        </w:rPr>
        <w:t xml:space="preserve">he lead solicitor for the assessment must inform the allocated Judge that the parent has failed to engage, with a proposed revised timetable for bringing forward filing dates. </w:t>
      </w:r>
    </w:p>
    <w:p w14:paraId="727D50AB" w14:textId="77777777" w:rsidR="004C02C8" w:rsidRPr="00196107" w:rsidRDefault="004C02C8" w:rsidP="004C02C8">
      <w:pPr>
        <w:spacing w:after="0" w:line="240" w:lineRule="auto"/>
        <w:ind w:left="720"/>
        <w:contextualSpacing/>
        <w:rPr>
          <w:rFonts w:ascii="Times New Roman" w:eastAsia="Arial Unicode MS" w:hAnsi="Times New Roman" w:cs="Times New Roman"/>
          <w:lang w:eastAsia="en-GB"/>
        </w:rPr>
      </w:pPr>
    </w:p>
    <w:p w14:paraId="4C8CA77B" w14:textId="77777777" w:rsidR="004C02C8" w:rsidRDefault="004C02C8" w:rsidP="004C02C8">
      <w:pPr>
        <w:spacing w:after="0" w:line="240" w:lineRule="auto"/>
        <w:ind w:left="720"/>
        <w:jc w:val="both"/>
        <w:rPr>
          <w:rFonts w:ascii="Times New Roman" w:eastAsia="Times New Roman" w:hAnsi="Times New Roman" w:cs="Times New Roman"/>
          <w:u w:color="000000"/>
          <w:lang w:eastAsia="en-GB"/>
          <w14:textOutline w14:w="0" w14:cap="flat" w14:cmpd="sng" w14:algn="ctr">
            <w14:noFill/>
            <w14:prstDash w14:val="solid"/>
            <w14:bevel/>
          </w14:textOutline>
        </w:rPr>
      </w:pPr>
      <w:r w:rsidRPr="00196107">
        <w:rPr>
          <w:rFonts w:ascii="Times New Roman" w:eastAsia="Times New Roman" w:hAnsi="Times New Roman" w:cs="Times New Roman"/>
          <w:u w:color="000000"/>
          <w:lang w:eastAsia="en-GB"/>
          <w14:textOutline w14:w="0" w14:cap="flat" w14:cmpd="sng" w14:algn="ctr">
            <w14:noFill/>
            <w14:prstDash w14:val="solid"/>
            <w14:bevel/>
          </w14:textOutline>
        </w:rPr>
        <w:t>[If the appointment dates are known at the CMH, it will be inserted into the order.]</w:t>
      </w:r>
    </w:p>
    <w:p w14:paraId="2D6D09F1" w14:textId="77777777" w:rsidR="00E63C26" w:rsidRDefault="00E63C26" w:rsidP="00E63C26">
      <w:pPr>
        <w:spacing w:after="0" w:line="240" w:lineRule="auto"/>
        <w:jc w:val="both"/>
        <w:rPr>
          <w:rFonts w:ascii="Times New Roman" w:eastAsia="Times New Roman" w:hAnsi="Times New Roman" w:cs="Times New Roman"/>
          <w:u w:color="000000"/>
          <w:lang w:eastAsia="en-GB"/>
          <w14:textOutline w14:w="0" w14:cap="flat" w14:cmpd="sng" w14:algn="ctr">
            <w14:noFill/>
            <w14:prstDash w14:val="solid"/>
            <w14:bevel/>
          </w14:textOutline>
        </w:rPr>
      </w:pPr>
    </w:p>
    <w:p w14:paraId="1F583674" w14:textId="273A3028" w:rsidR="00E63C26" w:rsidRPr="007F3F7F" w:rsidRDefault="00E63C26" w:rsidP="00E63C26">
      <w:pPr>
        <w:spacing w:after="0" w:line="240" w:lineRule="auto"/>
        <w:jc w:val="both"/>
        <w:rPr>
          <w:rFonts w:ascii="Times New Roman" w:eastAsia="Calibri" w:hAnsi="Times New Roman" w:cs="Times New Roman"/>
          <w:color w:val="FF0000"/>
          <w:u w:color="000000"/>
          <w:lang w:eastAsia="en-GB"/>
          <w14:textOutline w14:w="0" w14:cap="flat" w14:cmpd="sng" w14:algn="ctr">
            <w14:noFill/>
            <w14:prstDash w14:val="solid"/>
            <w14:bevel/>
          </w14:textOutline>
        </w:rPr>
      </w:pPr>
    </w:p>
    <w:p w14:paraId="26F355D1" w14:textId="77777777" w:rsidR="004C02C8" w:rsidRPr="00196107" w:rsidRDefault="004C02C8" w:rsidP="004C02C8">
      <w:pPr>
        <w:spacing w:after="0" w:line="240" w:lineRule="auto"/>
        <w:jc w:val="both"/>
        <w:outlineLvl w:val="0"/>
        <w:rPr>
          <w:rFonts w:ascii="Times New Roman" w:eastAsia="Times New Roman" w:hAnsi="Times New Roman" w:cs="Times New Roman"/>
          <w:b/>
          <w:bCs/>
          <w:u w:val="single"/>
          <w:lang w:eastAsia="en-GB"/>
        </w:rPr>
      </w:pPr>
      <w:r w:rsidRPr="00196107">
        <w:rPr>
          <w:rFonts w:ascii="Times New Roman" w:eastAsia="Times New Roman" w:hAnsi="Times New Roman" w:cs="Times New Roman"/>
          <w:b/>
          <w:bCs/>
          <w:u w:val="single"/>
          <w:lang w:eastAsia="en-GB"/>
        </w:rPr>
        <w:t>Final evidence</w:t>
      </w:r>
    </w:p>
    <w:p w14:paraId="602FF72F" w14:textId="77777777" w:rsidR="004C02C8" w:rsidRPr="00196107" w:rsidRDefault="004C02C8" w:rsidP="004C02C8">
      <w:pPr>
        <w:spacing w:after="0" w:line="240" w:lineRule="auto"/>
        <w:jc w:val="both"/>
        <w:outlineLvl w:val="0"/>
        <w:rPr>
          <w:rFonts w:ascii="Times New Roman" w:eastAsia="Times New Roman" w:hAnsi="Times New Roman" w:cs="Times New Roman"/>
          <w:lang w:eastAsia="en-GB"/>
        </w:rPr>
      </w:pPr>
    </w:p>
    <w:p w14:paraId="2B2AB21F" w14:textId="77777777"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17)</w:t>
      </w:r>
      <w:r w:rsidRPr="00196107">
        <w:rPr>
          <w:rFonts w:ascii="Times New Roman" w:eastAsia="Times New Roman" w:hAnsi="Times New Roman" w:cs="Times New Roman"/>
          <w:lang w:eastAsia="en-GB"/>
        </w:rPr>
        <w:tab/>
        <w:t xml:space="preserve">The local authority shall, by 4pm on </w:t>
      </w:r>
      <w:sdt>
        <w:sdtPr>
          <w:rPr>
            <w:rFonts w:ascii="Times New Roman" w:eastAsia="Times New Roman" w:hAnsi="Times New Roman" w:cs="Times New Roman"/>
            <w:sz w:val="24"/>
            <w:szCs w:val="24"/>
            <w:lang w:eastAsia="en-GB"/>
          </w:rPr>
          <w:id w:val="-1192691722"/>
          <w:placeholder>
            <w:docPart w:val="AA6689B04ECC428BA308D23AEFCB5F30"/>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r w:rsidRPr="00196107">
        <w:rPr>
          <w:rFonts w:ascii="Times New Roman" w:eastAsia="Times New Roman" w:hAnsi="Times New Roman" w:cs="Times New Roman"/>
          <w:lang w:eastAsia="en-GB"/>
        </w:rPr>
        <w:t xml:space="preserve"> file and serve its final evidence and care plan(s) and if </w:t>
      </w:r>
      <w:proofErr w:type="gramStart"/>
      <w:r w:rsidRPr="00196107">
        <w:rPr>
          <w:rFonts w:ascii="Times New Roman" w:eastAsia="Times New Roman" w:hAnsi="Times New Roman" w:cs="Times New Roman"/>
          <w:lang w:eastAsia="en-GB"/>
        </w:rPr>
        <w:t>so</w:t>
      </w:r>
      <w:proofErr w:type="gramEnd"/>
      <w:r w:rsidRPr="00196107">
        <w:rPr>
          <w:rFonts w:ascii="Times New Roman" w:eastAsia="Times New Roman" w:hAnsi="Times New Roman" w:cs="Times New Roman"/>
          <w:lang w:eastAsia="en-GB"/>
        </w:rPr>
        <w:t xml:space="preserve"> advised a final threshold document/proposed composite threshold document.</w:t>
      </w:r>
    </w:p>
    <w:p w14:paraId="20002641" w14:textId="77777777"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p>
    <w:p w14:paraId="40C86108" w14:textId="77777777"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lastRenderedPageBreak/>
        <w:t>18)</w:t>
      </w:r>
      <w:r w:rsidRPr="00196107">
        <w:rPr>
          <w:rFonts w:ascii="Times New Roman" w:eastAsia="Times New Roman" w:hAnsi="Times New Roman" w:cs="Times New Roman"/>
          <w:lang w:eastAsia="en-GB"/>
        </w:rPr>
        <w:tab/>
        <w:t xml:space="preserve">The Mother and father shall, by 4pm on </w:t>
      </w:r>
      <w:sdt>
        <w:sdtPr>
          <w:rPr>
            <w:rFonts w:ascii="Times New Roman" w:eastAsia="Times New Roman" w:hAnsi="Times New Roman" w:cs="Times New Roman"/>
            <w:sz w:val="24"/>
            <w:szCs w:val="24"/>
            <w:lang w:eastAsia="en-GB"/>
          </w:rPr>
          <w:id w:val="103005082"/>
          <w:placeholder>
            <w:docPart w:val="EFC68C49852C49C1801AF2ABE9A22AB9"/>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r w:rsidRPr="00196107">
        <w:rPr>
          <w:rFonts w:ascii="Times New Roman" w:eastAsia="Times New Roman" w:hAnsi="Times New Roman" w:cs="Times New Roman"/>
          <w:lang w:eastAsia="en-GB"/>
        </w:rPr>
        <w:t xml:space="preserve"> file and serve their final witness statements and response to the local authority final evidence.</w:t>
      </w:r>
    </w:p>
    <w:p w14:paraId="623F4C71" w14:textId="77777777"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p>
    <w:p w14:paraId="31647167" w14:textId="77777777"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19)</w:t>
      </w:r>
      <w:r w:rsidRPr="00196107">
        <w:rPr>
          <w:rFonts w:ascii="Times New Roman" w:eastAsia="Times New Roman" w:hAnsi="Times New Roman" w:cs="Times New Roman"/>
          <w:lang w:eastAsia="en-GB"/>
        </w:rPr>
        <w:tab/>
        <w:t xml:space="preserve">The Child(ren)s Guardian shall file and serve a final report and analysis by 4pm on </w:t>
      </w:r>
      <w:sdt>
        <w:sdtPr>
          <w:rPr>
            <w:rFonts w:ascii="Times New Roman" w:eastAsia="Times New Roman" w:hAnsi="Times New Roman" w:cs="Times New Roman"/>
            <w:sz w:val="24"/>
            <w:szCs w:val="24"/>
            <w:lang w:eastAsia="en-GB"/>
          </w:rPr>
          <w:alias w:val="date- not later than 3 days before IRH"/>
          <w:tag w:val="date - not later than 3 days before IRH"/>
          <w:id w:val="1730958420"/>
          <w:placeholder>
            <w:docPart w:val="6513A544FBE545B0A5293F829F6FD1CC"/>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p>
    <w:p w14:paraId="755F5AE6" w14:textId="77777777" w:rsidR="004C02C8" w:rsidRPr="00196107" w:rsidRDefault="004C02C8" w:rsidP="004C02C8">
      <w:pPr>
        <w:spacing w:after="0" w:line="240" w:lineRule="auto"/>
        <w:ind w:left="720"/>
        <w:contextualSpacing/>
        <w:rPr>
          <w:rFonts w:ascii="Times New Roman" w:eastAsia="Times New Roman" w:hAnsi="Times New Roman" w:cs="Times New Roman"/>
          <w:lang w:eastAsia="en-GB"/>
        </w:rPr>
      </w:pPr>
    </w:p>
    <w:p w14:paraId="4333CC7A" w14:textId="77777777" w:rsidR="00D628B2" w:rsidRPr="00196107" w:rsidRDefault="00D628B2" w:rsidP="00D628B2">
      <w:pPr>
        <w:spacing w:after="0" w:line="240" w:lineRule="auto"/>
        <w:jc w:val="both"/>
        <w:outlineLvl w:val="0"/>
        <w:rPr>
          <w:rFonts w:ascii="Times New Roman" w:eastAsia="Times New Roman" w:hAnsi="Times New Roman" w:cs="Times New Roman"/>
          <w:b/>
          <w:bCs/>
          <w:u w:val="single"/>
          <w:lang w:eastAsia="en-GB"/>
        </w:rPr>
      </w:pPr>
      <w:r w:rsidRPr="00196107">
        <w:rPr>
          <w:rFonts w:ascii="Times New Roman" w:eastAsia="Times New Roman" w:hAnsi="Times New Roman" w:cs="Times New Roman"/>
          <w:b/>
          <w:bCs/>
          <w:u w:val="single"/>
          <w:lang w:eastAsia="en-GB"/>
        </w:rPr>
        <w:t>Agency Decision Maker</w:t>
      </w:r>
    </w:p>
    <w:p w14:paraId="353838B1" w14:textId="77777777" w:rsidR="00D628B2" w:rsidRPr="00196107" w:rsidRDefault="00D628B2" w:rsidP="00D628B2">
      <w:pPr>
        <w:spacing w:after="0" w:line="240" w:lineRule="auto"/>
        <w:jc w:val="both"/>
        <w:outlineLvl w:val="0"/>
        <w:rPr>
          <w:rFonts w:ascii="Times New Roman" w:eastAsia="Times New Roman" w:hAnsi="Times New Roman" w:cs="Times New Roman"/>
          <w:b/>
          <w:bCs/>
          <w:u w:val="single"/>
          <w:lang w:eastAsia="en-GB"/>
        </w:rPr>
      </w:pPr>
    </w:p>
    <w:p w14:paraId="48E3A602" w14:textId="6E0CFE2F" w:rsidR="00D628B2" w:rsidRPr="00196107" w:rsidRDefault="00D628B2" w:rsidP="00D628B2">
      <w:pPr>
        <w:spacing w:after="0" w:line="240" w:lineRule="auto"/>
        <w:ind w:left="720" w:hanging="720"/>
        <w:jc w:val="both"/>
        <w:outlineLvl w:val="0"/>
        <w:rPr>
          <w:rFonts w:ascii="Times New Roman" w:eastAsia="Times New Roman" w:hAnsi="Times New Roman" w:cs="Times New Roman"/>
          <w:lang w:eastAsia="en-GB"/>
        </w:rPr>
      </w:pPr>
      <w:r>
        <w:rPr>
          <w:rFonts w:ascii="Times New Roman" w:eastAsia="Times New Roman" w:hAnsi="Times New Roman" w:cs="Times New Roman"/>
          <w:lang w:eastAsia="en-GB"/>
        </w:rPr>
        <w:t>20</w:t>
      </w:r>
      <w:r w:rsidRPr="00196107">
        <w:rPr>
          <w:rFonts w:ascii="Times New Roman" w:eastAsia="Times New Roman" w:hAnsi="Times New Roman" w:cs="Times New Roman"/>
          <w:lang w:eastAsia="en-GB"/>
        </w:rPr>
        <w:t xml:space="preserve">) </w:t>
      </w:r>
      <w:r w:rsidRPr="00196107">
        <w:rPr>
          <w:rFonts w:ascii="Times New Roman" w:eastAsia="Times New Roman" w:hAnsi="Times New Roman" w:cs="Times New Roman"/>
          <w:lang w:eastAsia="en-GB"/>
        </w:rPr>
        <w:tab/>
        <w:t>The local authority shall forthwith inform the Agency Decision Maker of the timetable set out in this order and ensure that all necessary paperwork is before the ADM so that the timetable for the filing and service of the care plan(s), final evidence and the issue of any placement proceedings set out below is complied with.</w:t>
      </w:r>
    </w:p>
    <w:p w14:paraId="662F2BA1" w14:textId="77777777" w:rsidR="004C02C8" w:rsidRPr="00196107" w:rsidRDefault="004C02C8" w:rsidP="004C02C8">
      <w:pPr>
        <w:spacing w:after="0" w:line="240" w:lineRule="auto"/>
        <w:jc w:val="both"/>
        <w:outlineLvl w:val="0"/>
        <w:rPr>
          <w:rFonts w:ascii="Times New Roman" w:eastAsia="Times New Roman" w:hAnsi="Times New Roman" w:cs="Times New Roman"/>
          <w:lang w:eastAsia="en-GB"/>
        </w:rPr>
      </w:pPr>
    </w:p>
    <w:p w14:paraId="3AA9A5EA" w14:textId="77777777" w:rsidR="004C02C8" w:rsidRPr="00196107" w:rsidRDefault="004C02C8" w:rsidP="004C02C8">
      <w:pPr>
        <w:spacing w:after="0" w:line="240" w:lineRule="auto"/>
        <w:jc w:val="both"/>
        <w:outlineLvl w:val="0"/>
        <w:rPr>
          <w:rFonts w:ascii="Times New Roman" w:eastAsia="Times New Roman" w:hAnsi="Times New Roman" w:cs="Times New Roman"/>
          <w:b/>
          <w:bCs/>
          <w:u w:val="single"/>
          <w:lang w:eastAsia="en-GB"/>
        </w:rPr>
      </w:pPr>
      <w:r w:rsidRPr="00196107">
        <w:rPr>
          <w:rFonts w:ascii="Times New Roman" w:eastAsia="Times New Roman" w:hAnsi="Times New Roman" w:cs="Times New Roman"/>
          <w:b/>
          <w:bCs/>
          <w:u w:val="single"/>
          <w:lang w:eastAsia="en-GB"/>
        </w:rPr>
        <w:t>Placement application directions</w:t>
      </w:r>
    </w:p>
    <w:p w14:paraId="194EE777" w14:textId="77777777" w:rsidR="004C02C8" w:rsidRPr="00196107" w:rsidRDefault="004C02C8" w:rsidP="004C02C8">
      <w:pPr>
        <w:spacing w:after="0" w:line="240" w:lineRule="auto"/>
        <w:jc w:val="both"/>
        <w:outlineLvl w:val="0"/>
        <w:rPr>
          <w:rFonts w:ascii="Times New Roman" w:eastAsia="Times New Roman" w:hAnsi="Times New Roman" w:cs="Times New Roman"/>
          <w:b/>
          <w:bCs/>
          <w:u w:val="single"/>
          <w:lang w:eastAsia="en-GB"/>
        </w:rPr>
      </w:pPr>
    </w:p>
    <w:p w14:paraId="03127176" w14:textId="697F07C9" w:rsidR="004C02C8" w:rsidRPr="00196107" w:rsidRDefault="004C02C8" w:rsidP="004C02C8">
      <w:pPr>
        <w:spacing w:after="0" w:line="240" w:lineRule="auto"/>
        <w:ind w:left="567" w:hanging="567"/>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2</w:t>
      </w:r>
      <w:r w:rsidR="00D628B2">
        <w:rPr>
          <w:rFonts w:ascii="Times New Roman" w:eastAsia="Times New Roman" w:hAnsi="Times New Roman" w:cs="Times New Roman"/>
          <w:lang w:eastAsia="en-GB"/>
        </w:rPr>
        <w:t>1</w:t>
      </w:r>
      <w:r w:rsidRPr="00196107">
        <w:rPr>
          <w:rFonts w:ascii="Times New Roman" w:eastAsia="Times New Roman" w:hAnsi="Times New Roman" w:cs="Times New Roman"/>
          <w:lang w:eastAsia="en-GB"/>
        </w:rPr>
        <w:t>)</w:t>
      </w:r>
      <w:r w:rsidRPr="00196107">
        <w:rPr>
          <w:rFonts w:ascii="Times New Roman" w:eastAsia="Times New Roman" w:hAnsi="Times New Roman" w:cs="Times New Roman"/>
          <w:lang w:eastAsia="en-GB"/>
        </w:rPr>
        <w:tab/>
        <w:t>In the event that the local authority intends to apply for a Placement Order(s), the following directions shall apply;</w:t>
      </w:r>
    </w:p>
    <w:p w14:paraId="75977C4D" w14:textId="77777777" w:rsidR="004C02C8" w:rsidRPr="00196107" w:rsidRDefault="004C02C8" w:rsidP="004C02C8">
      <w:pPr>
        <w:numPr>
          <w:ilvl w:val="1"/>
          <w:numId w:val="13"/>
        </w:numPr>
        <w:spacing w:after="0" w:line="240" w:lineRule="auto"/>
        <w:ind w:left="851" w:hanging="284"/>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application for a placement order (with Annex B report or child permanence report and statement of facts) shall be issued by </w:t>
      </w:r>
      <w:sdt>
        <w:sdtPr>
          <w:rPr>
            <w:rFonts w:ascii="Times New Roman" w:eastAsia="Times New Roman" w:hAnsi="Times New Roman" w:cs="Times New Roman"/>
            <w:lang w:eastAsia="en-GB"/>
          </w:rPr>
          <w:id w:val="1916975272"/>
          <w:placeholder>
            <w:docPart w:val="DBAFB91111674C9AAB772A0BFEF33C8C"/>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p>
    <w:p w14:paraId="4F889E45" w14:textId="77777777" w:rsidR="004C02C8" w:rsidRPr="00196107" w:rsidRDefault="004C02C8" w:rsidP="004C02C8">
      <w:pPr>
        <w:numPr>
          <w:ilvl w:val="1"/>
          <w:numId w:val="13"/>
        </w:numPr>
        <w:spacing w:after="0" w:line="240" w:lineRule="auto"/>
        <w:ind w:left="851" w:hanging="284"/>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The application be listed for final hearing at the same time as the application for a care order</w:t>
      </w:r>
    </w:p>
    <w:p w14:paraId="472C970E" w14:textId="77777777" w:rsidR="004C02C8" w:rsidRPr="00196107" w:rsidRDefault="004C02C8" w:rsidP="004C02C8">
      <w:pPr>
        <w:numPr>
          <w:ilvl w:val="1"/>
          <w:numId w:val="13"/>
        </w:numPr>
        <w:spacing w:after="0" w:line="240" w:lineRule="auto"/>
        <w:ind w:left="851" w:hanging="284"/>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application and Statement of Facts shall be served by </w:t>
      </w:r>
      <w:sdt>
        <w:sdtPr>
          <w:rPr>
            <w:rFonts w:ascii="Times New Roman" w:eastAsia="Times New Roman" w:hAnsi="Times New Roman" w:cs="Times New Roman"/>
            <w:lang w:eastAsia="en-GB"/>
          </w:rPr>
          <w:id w:val="2083169228"/>
          <w:placeholder>
            <w:docPart w:val="AD70C702939646A9B0F819EE8397159F"/>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p>
    <w:p w14:paraId="14ABD3B3" w14:textId="77777777" w:rsidR="004C02C8" w:rsidRPr="00196107" w:rsidRDefault="004C02C8" w:rsidP="004C02C8">
      <w:pPr>
        <w:numPr>
          <w:ilvl w:val="1"/>
          <w:numId w:val="13"/>
        </w:numPr>
        <w:spacing w:after="0" w:line="240" w:lineRule="auto"/>
        <w:ind w:left="851" w:hanging="284"/>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mother and father shall file their statements in response which may be contained within their final evidence as directed above by </w:t>
      </w:r>
      <w:sdt>
        <w:sdtPr>
          <w:rPr>
            <w:rFonts w:ascii="Times New Roman" w:eastAsia="Times New Roman" w:hAnsi="Times New Roman" w:cs="Times New Roman"/>
            <w:lang w:eastAsia="en-GB"/>
          </w:rPr>
          <w:id w:val="458234102"/>
          <w:placeholder>
            <w:docPart w:val="160B19F1B25947CDA32A79A6E850CDEC"/>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p>
    <w:p w14:paraId="1EE524D0" w14:textId="77777777" w:rsidR="004C02C8" w:rsidRPr="00196107" w:rsidRDefault="004C02C8" w:rsidP="004C02C8">
      <w:pPr>
        <w:numPr>
          <w:ilvl w:val="1"/>
          <w:numId w:val="13"/>
        </w:numPr>
        <w:spacing w:after="0" w:line="240" w:lineRule="auto"/>
        <w:ind w:left="851" w:hanging="284"/>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 xml:space="preserve">The Child(ren)’s Guardian shall file his/her report, analysis and recommendations (which may be a combined report with the care application) by </w:t>
      </w:r>
      <w:sdt>
        <w:sdtPr>
          <w:rPr>
            <w:rFonts w:ascii="Times New Roman" w:eastAsia="Times New Roman" w:hAnsi="Times New Roman" w:cs="Times New Roman"/>
            <w:lang w:eastAsia="en-GB"/>
          </w:rPr>
          <w:id w:val="-630484152"/>
          <w:placeholder>
            <w:docPart w:val="8B18C5B8B6E2418C973FBF36C204B104"/>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p>
    <w:p w14:paraId="57C20E89" w14:textId="77777777" w:rsidR="004C02C8" w:rsidRDefault="004C02C8" w:rsidP="004C02C8">
      <w:pPr>
        <w:spacing w:after="0" w:line="240" w:lineRule="auto"/>
        <w:jc w:val="both"/>
        <w:outlineLvl w:val="0"/>
        <w:rPr>
          <w:rFonts w:ascii="Times New Roman" w:eastAsia="Times New Roman" w:hAnsi="Times New Roman" w:cs="Times New Roman"/>
          <w:lang w:eastAsia="en-GB"/>
        </w:rPr>
      </w:pPr>
    </w:p>
    <w:p w14:paraId="4A859DB9" w14:textId="77777777" w:rsidR="00D628B2" w:rsidRDefault="0079584F" w:rsidP="00D628B2">
      <w:pPr>
        <w:spacing w:after="0" w:line="240" w:lineRule="auto"/>
        <w:jc w:val="both"/>
        <w:outlineLvl w:val="0"/>
        <w:rPr>
          <w:rFonts w:ascii="Times New Roman" w:eastAsia="Times New Roman" w:hAnsi="Times New Roman" w:cs="Times New Roman"/>
          <w:b/>
          <w:bCs/>
          <w:color w:val="FF0000"/>
          <w:lang w:eastAsia="en-GB"/>
        </w:rPr>
      </w:pPr>
      <w:bookmarkStart w:id="2" w:name="_Toc225434946"/>
      <w:r w:rsidRPr="0079584F">
        <w:rPr>
          <w:rFonts w:ascii="Times New Roman" w:eastAsia="Times New Roman" w:hAnsi="Times New Roman" w:cs="Times New Roman"/>
          <w:b/>
          <w:bCs/>
          <w:color w:val="FF0000"/>
          <w:lang w:eastAsia="en-GB"/>
        </w:rPr>
        <w:t>Disclosure to the police / CPS</w:t>
      </w:r>
      <w:bookmarkEnd w:id="2"/>
    </w:p>
    <w:p w14:paraId="470B0594" w14:textId="77777777" w:rsidR="00D628B2" w:rsidRDefault="00D628B2" w:rsidP="00D628B2">
      <w:pPr>
        <w:spacing w:after="0" w:line="240" w:lineRule="auto"/>
        <w:jc w:val="both"/>
        <w:outlineLvl w:val="0"/>
        <w:rPr>
          <w:rFonts w:ascii="Times New Roman" w:eastAsia="Times New Roman" w:hAnsi="Times New Roman" w:cs="Times New Roman"/>
          <w:b/>
          <w:bCs/>
          <w:color w:val="FF0000"/>
          <w:lang w:eastAsia="en-GB"/>
        </w:rPr>
      </w:pPr>
    </w:p>
    <w:p w14:paraId="15DD6EAE" w14:textId="35088D7A" w:rsidR="0079584F" w:rsidRPr="00D628B2" w:rsidRDefault="00D628B2" w:rsidP="00D628B2">
      <w:pPr>
        <w:spacing w:after="0" w:line="240" w:lineRule="auto"/>
        <w:ind w:left="720" w:hanging="720"/>
        <w:jc w:val="both"/>
        <w:outlineLvl w:val="0"/>
        <w:rPr>
          <w:rFonts w:ascii="Times New Roman" w:eastAsia="Times New Roman" w:hAnsi="Times New Roman" w:cs="Times New Roman"/>
          <w:b/>
          <w:bCs/>
          <w:color w:val="FF0000"/>
          <w:lang w:eastAsia="en-GB"/>
        </w:rPr>
      </w:pPr>
      <w:r>
        <w:rPr>
          <w:rFonts w:ascii="Times New Roman" w:eastAsia="Times New Roman" w:hAnsi="Times New Roman" w:cs="Times New Roman"/>
          <w:b/>
          <w:bCs/>
          <w:color w:val="FF0000"/>
          <w:lang w:eastAsia="en-GB"/>
        </w:rPr>
        <w:t>22)</w:t>
      </w:r>
      <w:r>
        <w:rPr>
          <w:rFonts w:ascii="Times New Roman" w:eastAsia="Times New Roman" w:hAnsi="Times New Roman" w:cs="Times New Roman"/>
          <w:b/>
          <w:bCs/>
          <w:color w:val="FF0000"/>
          <w:lang w:eastAsia="en-GB"/>
        </w:rPr>
        <w:tab/>
      </w:r>
      <w:r w:rsidR="0079584F" w:rsidRPr="00D628B2">
        <w:rPr>
          <w:rFonts w:ascii="Times New Roman" w:eastAsia="Times New Roman" w:hAnsi="Times New Roman" w:cs="Times New Roman"/>
          <w:color w:val="FF0000"/>
          <w:lang w:eastAsia="en-GB"/>
        </w:rPr>
        <w:t>The local authority may disclose to [</w:t>
      </w:r>
      <w:r w:rsidR="0079584F" w:rsidRPr="00D628B2">
        <w:rPr>
          <w:rFonts w:ascii="Times New Roman" w:eastAsia="Times New Roman" w:hAnsi="Times New Roman" w:cs="Times New Roman"/>
          <w:i/>
          <w:iCs/>
          <w:color w:val="FF0000"/>
          <w:lang w:eastAsia="en-GB"/>
        </w:rPr>
        <w:t>police force</w:t>
      </w:r>
      <w:r w:rsidR="0079584F" w:rsidRPr="00D628B2">
        <w:rPr>
          <w:rFonts w:ascii="Times New Roman" w:eastAsia="Times New Roman" w:hAnsi="Times New Roman" w:cs="Times New Roman"/>
          <w:color w:val="FF0000"/>
          <w:lang w:eastAsia="en-GB"/>
        </w:rPr>
        <w:t>] [and the CPS] [and to defence solicitors] for use in relation to the current criminal investigation or proceedings the following documents: [</w:t>
      </w:r>
      <w:r w:rsidR="0079584F" w:rsidRPr="00D628B2">
        <w:rPr>
          <w:rFonts w:ascii="Times New Roman" w:eastAsia="Times New Roman" w:hAnsi="Times New Roman" w:cs="Times New Roman"/>
          <w:i/>
          <w:iCs/>
          <w:color w:val="FF0000"/>
          <w:lang w:eastAsia="en-GB"/>
        </w:rPr>
        <w:t>insert</w:t>
      </w:r>
      <w:r w:rsidR="0079584F" w:rsidRPr="00D628B2">
        <w:rPr>
          <w:rFonts w:ascii="Times New Roman" w:eastAsia="Times New Roman" w:hAnsi="Times New Roman" w:cs="Times New Roman"/>
          <w:color w:val="FF0000"/>
          <w:lang w:eastAsia="en-GB"/>
        </w:rPr>
        <w:t>]</w:t>
      </w:r>
    </w:p>
    <w:p w14:paraId="3AB4ADBC" w14:textId="77777777" w:rsidR="0079584F" w:rsidRPr="00196107" w:rsidRDefault="0079584F" w:rsidP="004C02C8">
      <w:pPr>
        <w:spacing w:after="0" w:line="240" w:lineRule="auto"/>
        <w:jc w:val="both"/>
        <w:outlineLvl w:val="0"/>
        <w:rPr>
          <w:rFonts w:ascii="Times New Roman" w:eastAsia="Times New Roman" w:hAnsi="Times New Roman" w:cs="Times New Roman"/>
          <w:lang w:eastAsia="en-GB"/>
        </w:rPr>
      </w:pPr>
    </w:p>
    <w:p w14:paraId="4AB488D7" w14:textId="77777777" w:rsidR="004C02C8" w:rsidRPr="00196107" w:rsidRDefault="004C02C8" w:rsidP="004C02C8">
      <w:pPr>
        <w:spacing w:after="0" w:line="240" w:lineRule="auto"/>
        <w:jc w:val="both"/>
        <w:outlineLvl w:val="0"/>
        <w:rPr>
          <w:rFonts w:ascii="Times New Roman" w:eastAsia="Times New Roman" w:hAnsi="Times New Roman" w:cs="Times New Roman"/>
          <w:b/>
          <w:bCs/>
          <w:u w:val="single"/>
          <w:lang w:eastAsia="en-GB"/>
        </w:rPr>
      </w:pPr>
      <w:r w:rsidRPr="00196107">
        <w:rPr>
          <w:rFonts w:ascii="Times New Roman" w:eastAsia="Times New Roman" w:hAnsi="Times New Roman" w:cs="Times New Roman"/>
          <w:b/>
          <w:bCs/>
          <w:u w:val="single"/>
          <w:lang w:eastAsia="en-GB"/>
        </w:rPr>
        <w:t>Advocates meetings</w:t>
      </w:r>
    </w:p>
    <w:p w14:paraId="0AF28F9A" w14:textId="77777777" w:rsidR="004C02C8" w:rsidRPr="00196107" w:rsidRDefault="004C02C8" w:rsidP="004C02C8">
      <w:pPr>
        <w:spacing w:after="0" w:line="240" w:lineRule="auto"/>
        <w:jc w:val="both"/>
        <w:outlineLvl w:val="0"/>
        <w:rPr>
          <w:rFonts w:ascii="Times New Roman" w:eastAsia="Times New Roman" w:hAnsi="Times New Roman" w:cs="Times New Roman"/>
          <w:b/>
          <w:bCs/>
          <w:u w:val="single"/>
          <w:lang w:eastAsia="en-GB"/>
        </w:rPr>
      </w:pPr>
    </w:p>
    <w:p w14:paraId="167BC537" w14:textId="5DD52CD8"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2</w:t>
      </w:r>
      <w:r w:rsidR="00D628B2">
        <w:rPr>
          <w:rFonts w:ascii="Times New Roman" w:eastAsia="Times New Roman" w:hAnsi="Times New Roman" w:cs="Times New Roman"/>
          <w:lang w:eastAsia="en-GB"/>
        </w:rPr>
        <w:t>3</w:t>
      </w:r>
      <w:r w:rsidRPr="00196107">
        <w:rPr>
          <w:rFonts w:ascii="Times New Roman" w:eastAsia="Times New Roman" w:hAnsi="Times New Roman" w:cs="Times New Roman"/>
          <w:lang w:eastAsia="en-GB"/>
        </w:rPr>
        <w:t>)</w:t>
      </w:r>
      <w:r w:rsidRPr="00196107">
        <w:rPr>
          <w:rFonts w:ascii="Times New Roman" w:eastAsia="Times New Roman" w:hAnsi="Times New Roman" w:cs="Times New Roman"/>
          <w:lang w:eastAsia="en-GB"/>
        </w:rPr>
        <w:tab/>
        <w:t xml:space="preserve">Not later than </w:t>
      </w:r>
      <w:proofErr w:type="gramStart"/>
      <w:r w:rsidRPr="00196107">
        <w:rPr>
          <w:rFonts w:ascii="Times New Roman" w:hAnsi="Times New Roman" w:cs="Times New Roman"/>
          <w:lang w:eastAsia="en-GB"/>
        </w:rPr>
        <w:t>Click</w:t>
      </w:r>
      <w:proofErr w:type="gramEnd"/>
      <w:r w:rsidRPr="00196107">
        <w:rPr>
          <w:rFonts w:ascii="Times New Roman" w:hAnsi="Times New Roman" w:cs="Times New Roman"/>
          <w:lang w:eastAsia="en-GB"/>
        </w:rPr>
        <w:t xml:space="preserve"> here to enter a date.</w:t>
      </w:r>
      <w:r w:rsidRPr="00196107">
        <w:rPr>
          <w:rFonts w:ascii="Times New Roman" w:eastAsia="Times New Roman" w:hAnsi="Times New Roman" w:cs="Times New Roman"/>
          <w:lang w:eastAsia="en-GB"/>
        </w:rPr>
        <w:t xml:space="preserve">4pm two working days before each hearing (including the IRH), the solicitor for the child shall arrange and convene an advocates meeting at which all the issues set out in the revised PLO must be comprehensively discussed.  Those issues must include an agreed witness template and, as appropriate, agreement as to threshold. So far as possible, the AVM must be attended by the advocates who will be attending the IRH. </w:t>
      </w:r>
    </w:p>
    <w:p w14:paraId="25498049" w14:textId="77777777" w:rsidR="004C02C8" w:rsidRPr="00196107" w:rsidRDefault="004C02C8" w:rsidP="004C02C8">
      <w:pPr>
        <w:spacing w:after="0" w:line="240" w:lineRule="auto"/>
        <w:jc w:val="both"/>
        <w:outlineLvl w:val="0"/>
        <w:rPr>
          <w:rFonts w:ascii="Times New Roman" w:eastAsia="Times New Roman" w:hAnsi="Times New Roman" w:cs="Times New Roman"/>
          <w:lang w:eastAsia="en-GB"/>
        </w:rPr>
      </w:pPr>
    </w:p>
    <w:p w14:paraId="0FCB37EE" w14:textId="77777777" w:rsidR="004C02C8" w:rsidRPr="00196107" w:rsidRDefault="004C02C8" w:rsidP="004C02C8">
      <w:pPr>
        <w:spacing w:after="0" w:line="240" w:lineRule="auto"/>
        <w:jc w:val="both"/>
        <w:outlineLvl w:val="0"/>
        <w:rPr>
          <w:rFonts w:ascii="Times New Roman" w:eastAsia="Times New Roman" w:hAnsi="Times New Roman" w:cs="Times New Roman"/>
          <w:b/>
          <w:bCs/>
          <w:u w:val="single"/>
          <w:lang w:eastAsia="en-GB"/>
        </w:rPr>
      </w:pPr>
      <w:r w:rsidRPr="00196107">
        <w:rPr>
          <w:rFonts w:ascii="Times New Roman" w:eastAsia="Times New Roman" w:hAnsi="Times New Roman" w:cs="Times New Roman"/>
          <w:b/>
          <w:bCs/>
          <w:u w:val="single"/>
          <w:lang w:eastAsia="en-GB"/>
        </w:rPr>
        <w:t>Issues Resolutions Hearing/Early Final Hearing</w:t>
      </w:r>
    </w:p>
    <w:p w14:paraId="022D5CE9" w14:textId="77777777" w:rsidR="004C02C8" w:rsidRPr="00196107" w:rsidRDefault="004C02C8" w:rsidP="004C02C8">
      <w:pPr>
        <w:spacing w:after="0" w:line="240" w:lineRule="auto"/>
        <w:jc w:val="both"/>
        <w:outlineLvl w:val="0"/>
        <w:rPr>
          <w:rFonts w:ascii="Times New Roman" w:eastAsia="Times New Roman" w:hAnsi="Times New Roman" w:cs="Times New Roman"/>
          <w:b/>
          <w:bCs/>
          <w:u w:val="single"/>
          <w:lang w:eastAsia="en-GB"/>
        </w:rPr>
      </w:pPr>
    </w:p>
    <w:p w14:paraId="21521A02" w14:textId="122D5253" w:rsidR="004C02C8" w:rsidRPr="00196107" w:rsidRDefault="004C02C8" w:rsidP="004C02C8">
      <w:pPr>
        <w:spacing w:after="0" w:line="240" w:lineRule="auto"/>
        <w:ind w:left="567" w:hanging="567"/>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2</w:t>
      </w:r>
      <w:r w:rsidR="00D628B2">
        <w:rPr>
          <w:rFonts w:ascii="Times New Roman" w:eastAsia="Times New Roman" w:hAnsi="Times New Roman" w:cs="Times New Roman"/>
          <w:lang w:eastAsia="en-GB"/>
        </w:rPr>
        <w:t>4</w:t>
      </w:r>
      <w:r w:rsidRPr="00196107">
        <w:rPr>
          <w:rFonts w:ascii="Times New Roman" w:eastAsia="Times New Roman" w:hAnsi="Times New Roman" w:cs="Times New Roman"/>
          <w:lang w:eastAsia="en-GB"/>
        </w:rPr>
        <w:t>)</w:t>
      </w:r>
      <w:r w:rsidRPr="00196107">
        <w:rPr>
          <w:rFonts w:ascii="Times New Roman" w:eastAsia="Times New Roman" w:hAnsi="Times New Roman" w:cs="Times New Roman"/>
          <w:lang w:eastAsia="en-GB"/>
        </w:rPr>
        <w:tab/>
        <w:t xml:space="preserve">All parties shall, not later than </w:t>
      </w:r>
      <w:sdt>
        <w:sdtPr>
          <w:rPr>
            <w:rFonts w:ascii="Times New Roman" w:eastAsia="Times New Roman" w:hAnsi="Times New Roman" w:cs="Times New Roman"/>
            <w:sz w:val="24"/>
            <w:szCs w:val="24"/>
            <w:lang w:eastAsia="en-GB"/>
          </w:rPr>
          <w:id w:val="188882387"/>
          <w:placeholder>
            <w:docPart w:val="20267243E97441759725ED10D2776F27"/>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r w:rsidRPr="00196107">
        <w:rPr>
          <w:rFonts w:ascii="Times New Roman" w:eastAsia="Times New Roman" w:hAnsi="Times New Roman" w:cs="Times New Roman"/>
          <w:lang w:eastAsia="en-GB"/>
        </w:rPr>
        <w:t xml:space="preserve"> </w:t>
      </w:r>
      <w:r w:rsidR="009A5E95" w:rsidRPr="00196107">
        <w:rPr>
          <w:rFonts w:ascii="Times New Roman" w:eastAsia="Times New Roman" w:hAnsi="Times New Roman" w:cs="Times New Roman"/>
          <w:lang w:eastAsia="en-GB"/>
        </w:rPr>
        <w:t>f</w:t>
      </w:r>
      <w:r w:rsidRPr="00196107">
        <w:rPr>
          <w:rFonts w:ascii="Times New Roman" w:eastAsia="Times New Roman" w:hAnsi="Times New Roman" w:cs="Times New Roman"/>
          <w:lang w:eastAsia="en-GB"/>
        </w:rPr>
        <w:t>ile and serve detailed position statements setting out</w:t>
      </w:r>
      <w:r w:rsidR="009A5E95" w:rsidRPr="00196107">
        <w:rPr>
          <w:rFonts w:ascii="Times New Roman" w:eastAsia="Times New Roman" w:hAnsi="Times New Roman" w:cs="Times New Roman"/>
          <w:lang w:eastAsia="en-GB"/>
        </w:rPr>
        <w:t xml:space="preserve"> the issues remaining and</w:t>
      </w:r>
      <w:r w:rsidRPr="00196107">
        <w:rPr>
          <w:rFonts w:ascii="Times New Roman" w:eastAsia="Times New Roman" w:hAnsi="Times New Roman" w:cs="Times New Roman"/>
          <w:lang w:eastAsia="en-GB"/>
        </w:rPr>
        <w:t xml:space="preserve"> </w:t>
      </w:r>
      <w:r w:rsidR="009A5E95" w:rsidRPr="00196107">
        <w:rPr>
          <w:rFonts w:ascii="Times New Roman" w:eastAsia="Times New Roman" w:hAnsi="Times New Roman" w:cs="Times New Roman"/>
          <w:lang w:eastAsia="en-GB"/>
        </w:rPr>
        <w:t xml:space="preserve">their position in respect of those outstanding issues, </w:t>
      </w:r>
      <w:r w:rsidRPr="00196107">
        <w:rPr>
          <w:rFonts w:ascii="Times New Roman" w:eastAsia="Times New Roman" w:hAnsi="Times New Roman" w:cs="Times New Roman"/>
          <w:lang w:eastAsia="en-GB"/>
        </w:rPr>
        <w:t>including (but not limited to);</w:t>
      </w:r>
    </w:p>
    <w:p w14:paraId="65BC7D84" w14:textId="77777777" w:rsidR="004C02C8" w:rsidRPr="00196107" w:rsidRDefault="004C02C8" w:rsidP="0079584F">
      <w:pPr>
        <w:numPr>
          <w:ilvl w:val="7"/>
          <w:numId w:val="20"/>
        </w:numPr>
        <w:spacing w:after="0" w:line="240" w:lineRule="auto"/>
        <w:ind w:left="851" w:hanging="284"/>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What outstanding threshold issues remain (the court expecting those issues to have been resolved / narrowed)</w:t>
      </w:r>
    </w:p>
    <w:p w14:paraId="0B282A0A" w14:textId="415A5E5E" w:rsidR="004C02C8" w:rsidRPr="00196107" w:rsidRDefault="004C02C8" w:rsidP="0079584F">
      <w:pPr>
        <w:numPr>
          <w:ilvl w:val="7"/>
          <w:numId w:val="20"/>
        </w:numPr>
        <w:spacing w:after="0" w:line="240" w:lineRule="auto"/>
        <w:ind w:left="851" w:hanging="284"/>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A witness template for the final hearing</w:t>
      </w:r>
      <w:r w:rsidR="00C27FF4" w:rsidRPr="00196107">
        <w:rPr>
          <w:rFonts w:ascii="Times New Roman" w:eastAsia="Times New Roman" w:hAnsi="Times New Roman" w:cs="Times New Roman"/>
          <w:lang w:eastAsia="en-GB"/>
        </w:rPr>
        <w:t xml:space="preserve"> if the version filed by the local authority is no agreed. </w:t>
      </w:r>
    </w:p>
    <w:p w14:paraId="75EC9BFE" w14:textId="77777777" w:rsidR="00DA0172" w:rsidRPr="00196107" w:rsidRDefault="00DA0172" w:rsidP="006E56FF">
      <w:pPr>
        <w:spacing w:after="0" w:line="240" w:lineRule="auto"/>
        <w:ind w:left="851"/>
        <w:contextualSpacing/>
        <w:jc w:val="both"/>
        <w:outlineLvl w:val="0"/>
        <w:rPr>
          <w:rFonts w:ascii="Times New Roman" w:eastAsia="Times New Roman" w:hAnsi="Times New Roman" w:cs="Times New Roman"/>
          <w:lang w:eastAsia="en-GB"/>
        </w:rPr>
      </w:pPr>
    </w:p>
    <w:p w14:paraId="40289A11" w14:textId="74C654AE" w:rsidR="00DA0172" w:rsidRPr="00196107" w:rsidRDefault="00DA0172" w:rsidP="0079584F">
      <w:pPr>
        <w:numPr>
          <w:ilvl w:val="7"/>
          <w:numId w:val="20"/>
        </w:numPr>
        <w:spacing w:after="0" w:line="240" w:lineRule="auto"/>
        <w:ind w:left="851" w:hanging="284"/>
        <w:contextualSpacing/>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lastRenderedPageBreak/>
        <w:t xml:space="preserve">All position statements shall be </w:t>
      </w:r>
      <w:r w:rsidR="00C27FF4" w:rsidRPr="00196107">
        <w:rPr>
          <w:rFonts w:ascii="Times New Roman" w:eastAsia="Times New Roman" w:hAnsi="Times New Roman" w:cs="Times New Roman"/>
          <w:lang w:eastAsia="en-GB"/>
        </w:rPr>
        <w:t>filed with the court by uploading the document</w:t>
      </w:r>
      <w:r w:rsidRPr="00196107">
        <w:rPr>
          <w:rFonts w:ascii="Times New Roman" w:eastAsia="Times New Roman" w:hAnsi="Times New Roman" w:cs="Times New Roman"/>
          <w:lang w:eastAsia="en-GB"/>
        </w:rPr>
        <w:t xml:space="preserve"> on the </w:t>
      </w:r>
      <w:r w:rsidR="00C27FF4" w:rsidRPr="00196107">
        <w:rPr>
          <w:rFonts w:ascii="Times New Roman" w:eastAsia="Times New Roman" w:hAnsi="Times New Roman" w:cs="Times New Roman"/>
          <w:lang w:eastAsia="en-GB"/>
        </w:rPr>
        <w:t xml:space="preserve">online </w:t>
      </w:r>
      <w:r w:rsidRPr="00196107">
        <w:rPr>
          <w:rFonts w:ascii="Times New Roman" w:eastAsia="Times New Roman" w:hAnsi="Times New Roman" w:cs="Times New Roman"/>
          <w:lang w:eastAsia="en-GB"/>
        </w:rPr>
        <w:t xml:space="preserve">FPL platform </w:t>
      </w:r>
      <w:r w:rsidR="00C27FF4" w:rsidRPr="00196107">
        <w:rPr>
          <w:rFonts w:ascii="Times New Roman" w:eastAsia="Times New Roman" w:hAnsi="Times New Roman" w:cs="Times New Roman"/>
          <w:lang w:eastAsia="en-GB"/>
        </w:rPr>
        <w:t xml:space="preserve">(FPL) </w:t>
      </w:r>
      <w:r w:rsidRPr="00196107">
        <w:rPr>
          <w:rFonts w:ascii="Times New Roman" w:eastAsia="Times New Roman" w:hAnsi="Times New Roman" w:cs="Times New Roman"/>
          <w:lang w:eastAsia="en-GB"/>
        </w:rPr>
        <w:t xml:space="preserve">and not emailed directly to the court save with the express permission of the allocated Judge. </w:t>
      </w:r>
    </w:p>
    <w:p w14:paraId="7D948632" w14:textId="77777777" w:rsidR="00D628B2" w:rsidRDefault="00D628B2" w:rsidP="00D628B2">
      <w:pPr>
        <w:tabs>
          <w:tab w:val="left" w:pos="851"/>
        </w:tabs>
        <w:spacing w:after="0" w:line="240" w:lineRule="auto"/>
        <w:jc w:val="both"/>
        <w:outlineLvl w:val="0"/>
        <w:rPr>
          <w:rFonts w:ascii="Times New Roman" w:eastAsia="Times New Roman" w:hAnsi="Times New Roman" w:cs="Times New Roman"/>
          <w:lang w:eastAsia="en-GB"/>
        </w:rPr>
      </w:pPr>
    </w:p>
    <w:p w14:paraId="1F03AE1F" w14:textId="5FC720DD" w:rsidR="004C02C8" w:rsidRPr="00D628B2" w:rsidRDefault="00D628B2" w:rsidP="00D628B2">
      <w:pPr>
        <w:tabs>
          <w:tab w:val="left" w:pos="851"/>
        </w:tabs>
        <w:spacing w:after="0" w:line="240" w:lineRule="auto"/>
        <w:ind w:left="567" w:hanging="567"/>
        <w:jc w:val="both"/>
        <w:outlineLvl w:val="0"/>
        <w:rPr>
          <w:rFonts w:ascii="Times New Roman" w:eastAsia="Times New Roman" w:hAnsi="Times New Roman" w:cs="Times New Roman"/>
          <w:lang w:eastAsia="en-GB"/>
        </w:rPr>
      </w:pPr>
      <w:r>
        <w:rPr>
          <w:rFonts w:ascii="Times New Roman" w:eastAsia="Times New Roman" w:hAnsi="Times New Roman" w:cs="Times New Roman"/>
          <w:lang w:eastAsia="en-GB"/>
        </w:rPr>
        <w:t>25)</w:t>
      </w:r>
      <w:r>
        <w:rPr>
          <w:rFonts w:ascii="Times New Roman" w:eastAsia="Times New Roman" w:hAnsi="Times New Roman" w:cs="Times New Roman"/>
          <w:lang w:eastAsia="en-GB"/>
        </w:rPr>
        <w:tab/>
      </w:r>
      <w:r w:rsidR="004C02C8" w:rsidRPr="00D628B2">
        <w:rPr>
          <w:rFonts w:ascii="Times New Roman" w:eastAsia="Times New Roman" w:hAnsi="Times New Roman" w:cs="Times New Roman"/>
          <w:lang w:eastAsia="en-GB"/>
        </w:rPr>
        <w:t>The local authority shall</w:t>
      </w:r>
      <w:r w:rsidR="009A5E95" w:rsidRPr="00D628B2">
        <w:rPr>
          <w:rFonts w:ascii="Times New Roman" w:eastAsia="Times New Roman" w:hAnsi="Times New Roman" w:cs="Times New Roman"/>
          <w:lang w:eastAsia="en-GB"/>
        </w:rPr>
        <w:t xml:space="preserve"> by no later than </w:t>
      </w:r>
      <w:r w:rsidR="004C02C8" w:rsidRPr="00D628B2">
        <w:rPr>
          <w:rFonts w:ascii="Times New Roman" w:eastAsia="Times New Roman" w:hAnsi="Times New Roman" w:cs="Times New Roman"/>
          <w:lang w:eastAsia="en-GB"/>
        </w:rPr>
        <w:t xml:space="preserve">by 11am </w:t>
      </w:r>
      <w:r w:rsidR="009A5E95" w:rsidRPr="00D628B2">
        <w:rPr>
          <w:rFonts w:ascii="Times New Roman" w:eastAsia="Times New Roman" w:hAnsi="Times New Roman" w:cs="Times New Roman"/>
          <w:lang w:eastAsia="en-GB"/>
        </w:rPr>
        <w:t xml:space="preserve">on the working day prior to the hearing </w:t>
      </w:r>
      <w:r w:rsidR="004C02C8" w:rsidRPr="00D628B2">
        <w:rPr>
          <w:rFonts w:ascii="Times New Roman" w:eastAsia="Times New Roman" w:hAnsi="Times New Roman" w:cs="Times New Roman"/>
          <w:lang w:eastAsia="en-GB"/>
        </w:rPr>
        <w:t xml:space="preserve">on </w:t>
      </w:r>
      <w:sdt>
        <w:sdtPr>
          <w:rPr>
            <w:sz w:val="24"/>
            <w:szCs w:val="24"/>
            <w:lang w:eastAsia="en-GB"/>
          </w:rPr>
          <w:id w:val="1869568652"/>
          <w:placeholder>
            <w:docPart w:val="A431333FC96A4B7089459561222D7B62"/>
          </w:placeholder>
          <w:temporary/>
          <w:showingPlcHdr/>
          <w:date>
            <w:dateFormat w:val="dd MMMM yyyy"/>
            <w:lid w:val="en-GB"/>
            <w:storeMappedDataAs w:val="dateTime"/>
            <w:calendar w:val="gregorian"/>
          </w:date>
        </w:sdtPr>
        <w:sdtEndPr/>
        <w:sdtContent>
          <w:r w:rsidR="004C02C8" w:rsidRPr="00D628B2">
            <w:rPr>
              <w:rFonts w:ascii="Times New Roman" w:hAnsi="Times New Roman" w:cs="Times New Roman"/>
              <w:lang w:eastAsia="en-GB"/>
            </w:rPr>
            <w:t>Click here to enter a date.</w:t>
          </w:r>
        </w:sdtContent>
      </w:sdt>
      <w:r w:rsidR="004C02C8" w:rsidRPr="00D628B2">
        <w:rPr>
          <w:rFonts w:ascii="Times New Roman" w:eastAsia="Times New Roman" w:hAnsi="Times New Roman" w:cs="Times New Roman"/>
          <w:lang w:eastAsia="en-GB"/>
        </w:rPr>
        <w:t xml:space="preserve"> file and serve a draft Case Management order and fully completed witness template</w:t>
      </w:r>
      <w:r w:rsidR="009A5E95" w:rsidRPr="00D628B2">
        <w:rPr>
          <w:rFonts w:ascii="Times New Roman" w:eastAsia="Times New Roman" w:hAnsi="Times New Roman" w:cs="Times New Roman"/>
          <w:lang w:eastAsia="en-GB"/>
        </w:rPr>
        <w:t>.</w:t>
      </w:r>
    </w:p>
    <w:p w14:paraId="3042B20A" w14:textId="77777777" w:rsidR="006E56FF" w:rsidRPr="006E56FF" w:rsidRDefault="006E56FF" w:rsidP="006E56FF">
      <w:pPr>
        <w:pStyle w:val="ListParagraph"/>
        <w:spacing w:after="0" w:line="240" w:lineRule="auto"/>
        <w:jc w:val="both"/>
        <w:outlineLvl w:val="0"/>
        <w:rPr>
          <w:rFonts w:ascii="Times New Roman" w:eastAsia="Times New Roman" w:hAnsi="Times New Roman" w:cs="Times New Roman"/>
          <w:lang w:eastAsia="en-GB"/>
        </w:rPr>
      </w:pPr>
    </w:p>
    <w:p w14:paraId="6B3B9C4C" w14:textId="43295D82"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2</w:t>
      </w:r>
      <w:r w:rsidR="00D628B2">
        <w:rPr>
          <w:rFonts w:ascii="Times New Roman" w:eastAsia="Times New Roman" w:hAnsi="Times New Roman" w:cs="Times New Roman"/>
          <w:lang w:eastAsia="en-GB"/>
        </w:rPr>
        <w:t>6</w:t>
      </w:r>
      <w:r w:rsidRPr="00196107">
        <w:rPr>
          <w:rFonts w:ascii="Times New Roman" w:eastAsia="Times New Roman" w:hAnsi="Times New Roman" w:cs="Times New Roman"/>
          <w:lang w:eastAsia="en-GB"/>
        </w:rPr>
        <w:t>)</w:t>
      </w:r>
      <w:r w:rsidRPr="00196107">
        <w:rPr>
          <w:rFonts w:ascii="Times New Roman" w:eastAsia="Times New Roman" w:hAnsi="Times New Roman" w:cs="Times New Roman"/>
          <w:lang w:eastAsia="en-GB"/>
        </w:rPr>
        <w:tab/>
        <w:t xml:space="preserve">The IRH / Early Final Hearing is listed on </w:t>
      </w:r>
      <w:sdt>
        <w:sdtPr>
          <w:rPr>
            <w:rFonts w:ascii="Times New Roman" w:eastAsia="Times New Roman" w:hAnsi="Times New Roman" w:cs="Times New Roman"/>
            <w:sz w:val="24"/>
            <w:szCs w:val="24"/>
            <w:lang w:eastAsia="en-GB"/>
          </w:rPr>
          <w:id w:val="-2015529420"/>
          <w:placeholder>
            <w:docPart w:val="2347E68197B34A4FB23985A52D9532C7"/>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Click here to enter a date.</w:t>
          </w:r>
        </w:sdtContent>
      </w:sdt>
      <w:r w:rsidRPr="00196107">
        <w:rPr>
          <w:rFonts w:ascii="Times New Roman" w:eastAsia="Times New Roman" w:hAnsi="Times New Roman" w:cs="Times New Roman"/>
          <w:lang w:eastAsia="en-GB"/>
        </w:rPr>
        <w:t xml:space="preserve"> At [time] at the Family Court sitting at </w:t>
      </w:r>
      <w:sdt>
        <w:sdtPr>
          <w:rPr>
            <w:rFonts w:ascii="Times New Roman" w:eastAsia="Times New Roman" w:hAnsi="Times New Roman" w:cs="Times New Roman"/>
            <w:b/>
            <w:sz w:val="24"/>
            <w:szCs w:val="24"/>
            <w:lang w:eastAsia="en-GB"/>
          </w:rPr>
          <w:alias w:val="court addresses"/>
          <w:tag w:val="court addresses"/>
          <w:id w:val="-1706707206"/>
          <w:placeholder>
            <w:docPart w:val="34E4137D6A884F9CB38AE570327F6510"/>
          </w:placeholder>
          <w:temporary/>
          <w:showingPlcHdr/>
          <w:dropDownList>
            <w:listItem w:value="Choose an item."/>
            <w:listItem w:displayText="Milton Keynes Family Court, Witan Gate East, 301 Silbury Boulevard, Central Milton Keynes, MK9 2AJ" w:value="Milton Keynes Family Court, Witan Gate East, 301 Silbury Boulevard, Central Milton Keynes, MK9 2AJ"/>
          </w:dropDownList>
        </w:sdtPr>
        <w:sdtEndPr/>
        <w:sdtContent>
          <w:r w:rsidRPr="00196107">
            <w:rPr>
              <w:rFonts w:ascii="Times New Roman" w:eastAsia="Times New Roman" w:hAnsi="Times New Roman" w:cs="Times New Roman"/>
              <w:lang w:eastAsia="en-GB"/>
            </w:rPr>
            <w:t>click to enter address</w:t>
          </w:r>
          <w:r w:rsidRPr="00196107">
            <w:rPr>
              <w:rFonts w:ascii="Times New Roman" w:eastAsia="MS ??" w:hAnsi="Times New Roman" w:cs="Times New Roman"/>
              <w:lang w:eastAsia="en-GB"/>
            </w:rPr>
            <w:t>.</w:t>
          </w:r>
        </w:sdtContent>
      </w:sdt>
      <w:r w:rsidRPr="00196107">
        <w:rPr>
          <w:rFonts w:ascii="Times New Roman" w:eastAsia="Times New Roman" w:hAnsi="Times New Roman" w:cs="Times New Roman"/>
          <w:lang w:eastAsia="en-GB"/>
        </w:rPr>
        <w:t xml:space="preserve"> Before          t/e 2/3 hours.  The parties and their advocates shall attend court by no later than [time] for further </w:t>
      </w:r>
      <w:proofErr w:type="gramStart"/>
      <w:r w:rsidRPr="00196107">
        <w:rPr>
          <w:rFonts w:ascii="Times New Roman" w:eastAsia="Times New Roman" w:hAnsi="Times New Roman" w:cs="Times New Roman"/>
          <w:lang w:eastAsia="en-GB"/>
        </w:rPr>
        <w:t>pre hearing</w:t>
      </w:r>
      <w:proofErr w:type="gramEnd"/>
      <w:r w:rsidRPr="00196107">
        <w:rPr>
          <w:rFonts w:ascii="Times New Roman" w:eastAsia="Times New Roman" w:hAnsi="Times New Roman" w:cs="Times New Roman"/>
          <w:lang w:eastAsia="en-GB"/>
        </w:rPr>
        <w:t xml:space="preserve"> discussion and negotiation.</w:t>
      </w:r>
    </w:p>
    <w:p w14:paraId="68E802EC" w14:textId="77777777"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p>
    <w:p w14:paraId="0A80110D" w14:textId="6CC2AA7F" w:rsidR="00B96923" w:rsidRPr="00F5167A" w:rsidRDefault="004C02C8" w:rsidP="00F5167A">
      <w:pPr>
        <w:spacing w:after="0" w:line="240" w:lineRule="auto"/>
        <w:ind w:left="709" w:hanging="709"/>
        <w:jc w:val="both"/>
        <w:outlineLvl w:val="0"/>
        <w:rPr>
          <w:rFonts w:ascii="Times New Roman" w:eastAsia="Times New Roman" w:hAnsi="Times New Roman" w:cs="Times New Roman"/>
          <w:color w:val="FF0000"/>
          <w:lang w:eastAsia="en-GB"/>
        </w:rPr>
      </w:pPr>
      <w:r w:rsidRPr="00196107">
        <w:rPr>
          <w:rFonts w:ascii="Times New Roman" w:eastAsia="Times New Roman" w:hAnsi="Times New Roman" w:cs="Times New Roman"/>
          <w:lang w:eastAsia="en-GB"/>
        </w:rPr>
        <w:t>2</w:t>
      </w:r>
      <w:r w:rsidR="00D628B2">
        <w:rPr>
          <w:rFonts w:ascii="Times New Roman" w:eastAsia="Times New Roman" w:hAnsi="Times New Roman" w:cs="Times New Roman"/>
          <w:lang w:eastAsia="en-GB"/>
        </w:rPr>
        <w:t>7</w:t>
      </w:r>
      <w:r w:rsidRPr="00196107">
        <w:rPr>
          <w:rFonts w:ascii="Times New Roman" w:eastAsia="Times New Roman" w:hAnsi="Times New Roman" w:cs="Times New Roman"/>
          <w:lang w:eastAsia="en-GB"/>
        </w:rPr>
        <w:t>)</w:t>
      </w:r>
      <w:r w:rsidRPr="00196107">
        <w:rPr>
          <w:rFonts w:ascii="Times New Roman" w:eastAsia="Times New Roman" w:hAnsi="Times New Roman" w:cs="Times New Roman"/>
          <w:lang w:eastAsia="en-GB"/>
        </w:rPr>
        <w:tab/>
        <w:t xml:space="preserve">The parents must attend the IRH / Early Final Hearing.  </w:t>
      </w:r>
      <w:r w:rsidR="00B96923" w:rsidRPr="00F5167A">
        <w:rPr>
          <w:rFonts w:ascii="Times New Roman" w:eastAsia="Times New Roman" w:hAnsi="Times New Roman" w:cs="Times New Roman"/>
          <w:color w:val="FF0000"/>
          <w:lang w:eastAsia="en-GB"/>
        </w:rPr>
        <w:t>If the parents fail to attend the [IRH/EFH] [or] [final] hearing without good reason the court may make final orders including care [and placement] orders in their absence.</w:t>
      </w:r>
    </w:p>
    <w:p w14:paraId="27C5068E" w14:textId="6E1ACBB4"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p>
    <w:p w14:paraId="4C9941DD" w14:textId="77777777"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p>
    <w:p w14:paraId="2E8091AE" w14:textId="4662AE98" w:rsidR="004C02C8" w:rsidRPr="00196107" w:rsidRDefault="00D628B2" w:rsidP="004C02C8">
      <w:pPr>
        <w:spacing w:after="0" w:line="240" w:lineRule="auto"/>
        <w:ind w:left="720" w:hanging="720"/>
        <w:jc w:val="both"/>
        <w:outlineLvl w:val="0"/>
        <w:rPr>
          <w:rFonts w:ascii="Times New Roman" w:eastAsia="Times New Roman" w:hAnsi="Times New Roman" w:cs="Times New Roman"/>
          <w:lang w:val="en-US" w:eastAsia="en-GB"/>
        </w:rPr>
      </w:pPr>
      <w:r>
        <w:rPr>
          <w:rFonts w:ascii="Times New Roman" w:eastAsia="Times New Roman" w:hAnsi="Times New Roman" w:cs="Times New Roman"/>
          <w:lang w:eastAsia="en-GB"/>
        </w:rPr>
        <w:t>28</w:t>
      </w:r>
      <w:r w:rsidR="004C02C8" w:rsidRPr="00196107">
        <w:rPr>
          <w:rFonts w:ascii="Times New Roman" w:eastAsia="Times New Roman" w:hAnsi="Times New Roman" w:cs="Times New Roman"/>
          <w:lang w:eastAsia="en-GB"/>
        </w:rPr>
        <w:t>)</w:t>
      </w:r>
      <w:r w:rsidR="004C02C8" w:rsidRPr="00196107">
        <w:rPr>
          <w:rFonts w:ascii="Times New Roman" w:eastAsia="Times New Roman" w:hAnsi="Times New Roman" w:cs="Times New Roman"/>
          <w:lang w:eastAsia="en-GB"/>
        </w:rPr>
        <w:tab/>
      </w:r>
      <w:r w:rsidR="004C02C8" w:rsidRPr="00196107">
        <w:rPr>
          <w:rFonts w:ascii="Times New Roman" w:eastAsia="Times New Roman" w:hAnsi="Times New Roman" w:cs="Times New Roman"/>
          <w:lang w:val="en-US" w:eastAsia="en-GB"/>
        </w:rPr>
        <w:t>The children</w:t>
      </w:r>
      <w:r w:rsidR="004C02C8" w:rsidRPr="00196107">
        <w:rPr>
          <w:rFonts w:ascii="Times New Roman" w:eastAsia="Times New Roman" w:hAnsi="Times New Roman" w:cs="Times New Roman"/>
          <w:rtl/>
          <w:lang w:eastAsia="en-GB"/>
        </w:rPr>
        <w:t>’</w:t>
      </w:r>
      <w:r w:rsidR="004C02C8" w:rsidRPr="00196107">
        <w:rPr>
          <w:rFonts w:ascii="Times New Roman" w:eastAsia="Times New Roman" w:hAnsi="Times New Roman" w:cs="Times New Roman"/>
          <w:lang w:val="en-US" w:eastAsia="en-GB"/>
        </w:rPr>
        <w:t xml:space="preserve">s guardian must attend this hearing unless they </w:t>
      </w:r>
      <w:proofErr w:type="gramStart"/>
      <w:r w:rsidR="004C02C8" w:rsidRPr="00196107">
        <w:rPr>
          <w:rFonts w:ascii="Times New Roman" w:eastAsia="Times New Roman" w:hAnsi="Times New Roman" w:cs="Times New Roman"/>
          <w:lang w:val="en-US" w:eastAsia="en-GB"/>
        </w:rPr>
        <w:t>have</w:t>
      </w:r>
      <w:proofErr w:type="gramEnd"/>
      <w:r w:rsidR="004C02C8" w:rsidRPr="00196107">
        <w:rPr>
          <w:rFonts w:ascii="Times New Roman" w:eastAsia="Times New Roman" w:hAnsi="Times New Roman" w:cs="Times New Roman"/>
          <w:lang w:val="en-US" w:eastAsia="en-GB"/>
        </w:rPr>
        <w:t xml:space="preserve"> she has a prior professional commitment and has been excused at the time the IRH is fixed.</w:t>
      </w:r>
    </w:p>
    <w:p w14:paraId="15618440" w14:textId="77777777"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val="en-US" w:eastAsia="en-GB"/>
        </w:rPr>
      </w:pPr>
    </w:p>
    <w:p w14:paraId="591B3C07" w14:textId="2FF6F636"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val="en-US" w:eastAsia="en-GB"/>
        </w:rPr>
        <w:t>2</w:t>
      </w:r>
      <w:r w:rsidR="00D628B2">
        <w:rPr>
          <w:rFonts w:ascii="Times New Roman" w:eastAsia="Times New Roman" w:hAnsi="Times New Roman" w:cs="Times New Roman"/>
          <w:lang w:val="en-US" w:eastAsia="en-GB"/>
        </w:rPr>
        <w:t>9</w:t>
      </w:r>
      <w:r w:rsidRPr="00196107">
        <w:rPr>
          <w:rFonts w:ascii="Times New Roman" w:eastAsia="Times New Roman" w:hAnsi="Times New Roman" w:cs="Times New Roman"/>
          <w:lang w:val="en-US" w:eastAsia="en-GB"/>
        </w:rPr>
        <w:t>)</w:t>
      </w:r>
      <w:r w:rsidRPr="00196107">
        <w:rPr>
          <w:rFonts w:ascii="Times New Roman" w:eastAsia="Times New Roman" w:hAnsi="Times New Roman" w:cs="Times New Roman"/>
          <w:lang w:val="en-US" w:eastAsia="en-GB"/>
        </w:rPr>
        <w:tab/>
      </w:r>
      <w:r w:rsidRPr="00196107">
        <w:rPr>
          <w:rFonts w:ascii="Times New Roman" w:eastAsia="Times New Roman" w:hAnsi="Times New Roman" w:cs="Times New Roman"/>
          <w:lang w:eastAsia="en-GB"/>
        </w:rPr>
        <w:t xml:space="preserve">The local authority shall by 12 noon on </w:t>
      </w:r>
      <w:sdt>
        <w:sdtPr>
          <w:rPr>
            <w:rFonts w:ascii="Times New Roman" w:eastAsia="Times New Roman" w:hAnsi="Times New Roman" w:cs="Times New Roman"/>
            <w:sz w:val="24"/>
            <w:szCs w:val="24"/>
            <w:lang w:eastAsia="en-GB"/>
          </w:rPr>
          <w:id w:val="-148377879"/>
          <w:placeholder>
            <w:docPart w:val="029A1A79BACF4FC9B19657F4BF51B0B1"/>
          </w:placeholder>
          <w:temporary/>
          <w:showingPlcHdr/>
          <w:date>
            <w:dateFormat w:val="dd MMMM yyyy"/>
            <w:lid w:val="en-GB"/>
            <w:storeMappedDataAs w:val="dateTime"/>
            <w:calendar w:val="gregorian"/>
          </w:date>
        </w:sdtPr>
        <w:sdtEndPr/>
        <w:sdtContent>
          <w:r w:rsidRPr="00196107">
            <w:rPr>
              <w:rFonts w:ascii="Times New Roman" w:hAnsi="Times New Roman" w:cs="Times New Roman"/>
              <w:lang w:eastAsia="en-GB"/>
            </w:rPr>
            <w:t xml:space="preserve">Click here </w:t>
          </w:r>
          <w:proofErr w:type="gramStart"/>
          <w:r w:rsidRPr="00196107">
            <w:rPr>
              <w:rFonts w:ascii="Times New Roman" w:hAnsi="Times New Roman" w:cs="Times New Roman"/>
              <w:lang w:eastAsia="en-GB"/>
            </w:rPr>
            <w:t>to enter</w:t>
          </w:r>
          <w:proofErr w:type="gramEnd"/>
          <w:r w:rsidRPr="00196107">
            <w:rPr>
              <w:rFonts w:ascii="Times New Roman" w:hAnsi="Times New Roman" w:cs="Times New Roman"/>
              <w:lang w:eastAsia="en-GB"/>
            </w:rPr>
            <w:t xml:space="preserve"> a date.</w:t>
          </w:r>
        </w:sdtContent>
      </w:sdt>
      <w:r w:rsidRPr="00196107">
        <w:rPr>
          <w:rFonts w:ascii="Times New Roman" w:eastAsia="Times New Roman" w:hAnsi="Times New Roman" w:cs="Times New Roman"/>
          <w:lang w:eastAsia="en-GB"/>
        </w:rPr>
        <w:t xml:space="preserve"> File with the court an agreed and paginated bundle (or alternatively before Lay Justices where required [5 copies]) prepared in accordance with FPR PD27A together with any required witness bundles.  </w:t>
      </w:r>
    </w:p>
    <w:p w14:paraId="04DABBE7" w14:textId="77777777"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p>
    <w:p w14:paraId="56673AD9" w14:textId="52ABAF30" w:rsidR="004C02C8" w:rsidRPr="00196107" w:rsidRDefault="00D628B2" w:rsidP="004C02C8">
      <w:pPr>
        <w:spacing w:after="0" w:line="240" w:lineRule="auto"/>
        <w:ind w:left="720" w:hanging="720"/>
        <w:jc w:val="both"/>
        <w:outlineLvl w:val="0"/>
        <w:rPr>
          <w:rFonts w:ascii="Times New Roman" w:eastAsia="Times New Roman" w:hAnsi="Times New Roman" w:cs="Times New Roman"/>
          <w:lang w:eastAsia="en-GB"/>
        </w:rPr>
      </w:pPr>
      <w:r>
        <w:rPr>
          <w:rFonts w:ascii="Times New Roman" w:eastAsia="Times New Roman" w:hAnsi="Times New Roman" w:cs="Times New Roman"/>
          <w:lang w:eastAsia="en-GB"/>
        </w:rPr>
        <w:t>30</w:t>
      </w:r>
      <w:r w:rsidR="004C02C8" w:rsidRPr="00196107">
        <w:rPr>
          <w:rFonts w:ascii="Times New Roman" w:eastAsia="Times New Roman" w:hAnsi="Times New Roman" w:cs="Times New Roman"/>
          <w:lang w:eastAsia="en-GB"/>
        </w:rPr>
        <w:t>)</w:t>
      </w:r>
      <w:r w:rsidR="004C02C8" w:rsidRPr="00196107">
        <w:rPr>
          <w:rFonts w:ascii="Times New Roman" w:eastAsia="Times New Roman" w:hAnsi="Times New Roman" w:cs="Times New Roman"/>
          <w:lang w:eastAsia="en-GB"/>
        </w:rPr>
        <w:tab/>
        <w:t xml:space="preserve">The final hearing is listed on </w:t>
      </w:r>
      <w:sdt>
        <w:sdtPr>
          <w:rPr>
            <w:rFonts w:ascii="Times New Roman" w:eastAsia="Times New Roman" w:hAnsi="Times New Roman" w:cs="Times New Roman"/>
            <w:sz w:val="24"/>
            <w:szCs w:val="24"/>
            <w:lang w:eastAsia="en-GB"/>
          </w:rPr>
          <w:id w:val="-845175775"/>
          <w:placeholder>
            <w:docPart w:val="CA0261EEA8064D3A8BB0D3A2B162548F"/>
          </w:placeholder>
          <w:temporary/>
          <w:showingPlcHdr/>
          <w:date>
            <w:dateFormat w:val="dd MMMM yyyy"/>
            <w:lid w:val="en-GB"/>
            <w:storeMappedDataAs w:val="dateTime"/>
            <w:calendar w:val="gregorian"/>
          </w:date>
        </w:sdtPr>
        <w:sdtEndPr/>
        <w:sdtContent>
          <w:r w:rsidR="004C02C8" w:rsidRPr="00196107">
            <w:rPr>
              <w:rFonts w:ascii="Times New Roman" w:hAnsi="Times New Roman" w:cs="Times New Roman"/>
              <w:lang w:eastAsia="en-GB"/>
            </w:rPr>
            <w:t>Click here to enter a date.</w:t>
          </w:r>
        </w:sdtContent>
      </w:sdt>
      <w:r w:rsidR="004C02C8" w:rsidRPr="00196107">
        <w:rPr>
          <w:rFonts w:ascii="Times New Roman" w:eastAsia="Times New Roman" w:hAnsi="Times New Roman" w:cs="Times New Roman"/>
          <w:lang w:eastAsia="en-GB"/>
        </w:rPr>
        <w:t xml:space="preserve"> At [time] at the Family Court sitting at </w:t>
      </w:r>
      <w:sdt>
        <w:sdtPr>
          <w:rPr>
            <w:rFonts w:ascii="Times New Roman" w:eastAsia="Times New Roman" w:hAnsi="Times New Roman" w:cs="Times New Roman"/>
            <w:b/>
            <w:sz w:val="24"/>
            <w:szCs w:val="24"/>
            <w:lang w:eastAsia="en-GB"/>
          </w:rPr>
          <w:alias w:val="court addresses"/>
          <w:tag w:val="court addresses"/>
          <w:id w:val="-387950994"/>
          <w:placeholder>
            <w:docPart w:val="4D472637447F4CA496C0A693AC67CE66"/>
          </w:placeholder>
          <w:temporary/>
          <w:showingPlcHdr/>
          <w:dropDownList>
            <w:listItem w:value="Choose an item."/>
            <w:listItem w:displayText="Milton Keynes County Court" w:value="Milton Keynes County Court"/>
          </w:dropDownList>
        </w:sdtPr>
        <w:sdtEndPr/>
        <w:sdtContent>
          <w:r w:rsidR="004C02C8" w:rsidRPr="00196107">
            <w:rPr>
              <w:rFonts w:ascii="Times New Roman" w:eastAsia="Times New Roman" w:hAnsi="Times New Roman" w:cs="Times New Roman"/>
              <w:lang w:eastAsia="en-GB"/>
            </w:rPr>
            <w:t>click to enter address</w:t>
          </w:r>
          <w:r w:rsidR="004C02C8" w:rsidRPr="00196107">
            <w:rPr>
              <w:rFonts w:ascii="Times New Roman" w:eastAsia="MS ??" w:hAnsi="Times New Roman" w:cs="Times New Roman"/>
              <w:lang w:eastAsia="en-GB"/>
            </w:rPr>
            <w:t>.</w:t>
          </w:r>
        </w:sdtContent>
      </w:sdt>
      <w:r w:rsidR="004C02C8" w:rsidRPr="00196107">
        <w:rPr>
          <w:rFonts w:ascii="Times New Roman" w:eastAsia="Times New Roman" w:hAnsi="Times New Roman" w:cs="Times New Roman"/>
          <w:lang w:eastAsia="en-GB"/>
        </w:rPr>
        <w:t xml:space="preserve"> OR [ FOD after </w:t>
      </w:r>
      <w:sdt>
        <w:sdtPr>
          <w:rPr>
            <w:rFonts w:ascii="Times New Roman" w:eastAsia="Times New Roman" w:hAnsi="Times New Roman" w:cs="Times New Roman"/>
            <w:sz w:val="24"/>
            <w:szCs w:val="24"/>
            <w:lang w:eastAsia="en-GB"/>
          </w:rPr>
          <w:id w:val="-280261338"/>
          <w:placeholder>
            <w:docPart w:val="CA0261EEA8064D3A8BB0D3A2B162548F"/>
          </w:placeholder>
          <w:temporary/>
          <w:showingPlcHdr/>
          <w:date>
            <w:dateFormat w:val="dd MMMM yyyy"/>
            <w:lid w:val="en-GB"/>
            <w:storeMappedDataAs w:val="dateTime"/>
            <w:calendar w:val="gregorian"/>
          </w:date>
        </w:sdtPr>
        <w:sdtEndPr/>
        <w:sdtContent>
          <w:r w:rsidR="00AD1215" w:rsidRPr="00196107">
            <w:rPr>
              <w:rFonts w:ascii="Times New Roman" w:hAnsi="Times New Roman" w:cs="Times New Roman"/>
              <w:lang w:eastAsia="en-GB"/>
            </w:rPr>
            <w:t>Click here to enter a date.</w:t>
          </w:r>
        </w:sdtContent>
      </w:sdt>
      <w:r w:rsidR="004C02C8" w:rsidRPr="00196107">
        <w:rPr>
          <w:rFonts w:ascii="Times New Roman" w:eastAsia="Times New Roman" w:hAnsi="Times New Roman" w:cs="Times New Roman"/>
          <w:lang w:eastAsia="en-GB"/>
        </w:rPr>
        <w:t xml:space="preserve"> And no later than </w:t>
      </w:r>
      <w:sdt>
        <w:sdtPr>
          <w:rPr>
            <w:rFonts w:ascii="Times New Roman" w:eastAsia="Times New Roman" w:hAnsi="Times New Roman" w:cs="Times New Roman"/>
            <w:sz w:val="24"/>
            <w:szCs w:val="24"/>
            <w:lang w:eastAsia="en-GB"/>
          </w:rPr>
          <w:id w:val="1481122123"/>
          <w:placeholder>
            <w:docPart w:val="CA0261EEA8064D3A8BB0D3A2B162548F"/>
          </w:placeholder>
          <w:temporary/>
          <w:showingPlcHdr/>
          <w:date>
            <w:dateFormat w:val="dd MMMM yyyy"/>
            <w:lid w:val="en-GB"/>
            <w:storeMappedDataAs w:val="dateTime"/>
            <w:calendar w:val="gregorian"/>
          </w:date>
        </w:sdtPr>
        <w:sdtEndPr/>
        <w:sdtContent>
          <w:r w:rsidR="00AD1215" w:rsidRPr="00196107">
            <w:rPr>
              <w:rFonts w:ascii="Times New Roman" w:hAnsi="Times New Roman" w:cs="Times New Roman"/>
              <w:lang w:eastAsia="en-GB"/>
            </w:rPr>
            <w:t>Click here to enter a date.</w:t>
          </w:r>
        </w:sdtContent>
      </w:sdt>
      <w:r w:rsidR="004C02C8" w:rsidRPr="00196107">
        <w:rPr>
          <w:rFonts w:ascii="Times New Roman" w:eastAsia="Times New Roman" w:hAnsi="Times New Roman" w:cs="Times New Roman"/>
          <w:lang w:eastAsia="en-GB"/>
        </w:rPr>
        <w:t xml:space="preserve">].  The time estimate for the final hearing is [           </w:t>
      </w:r>
      <w:proofErr w:type="gramStart"/>
      <w:r w:rsidR="004C02C8" w:rsidRPr="00196107">
        <w:rPr>
          <w:rFonts w:ascii="Times New Roman" w:eastAsia="Times New Roman" w:hAnsi="Times New Roman" w:cs="Times New Roman"/>
          <w:lang w:eastAsia="en-GB"/>
        </w:rPr>
        <w:t xml:space="preserve">  ]</w:t>
      </w:r>
      <w:proofErr w:type="gramEnd"/>
      <w:r w:rsidR="004C02C8" w:rsidRPr="00196107">
        <w:rPr>
          <w:rFonts w:ascii="Times New Roman" w:eastAsia="Times New Roman" w:hAnsi="Times New Roman" w:cs="Times New Roman"/>
          <w:lang w:eastAsia="en-GB"/>
        </w:rPr>
        <w:t xml:space="preserve"> days.  The parents must attend the hearing.  The parties and their advocates shall attend court by no later than [time] for further </w:t>
      </w:r>
      <w:proofErr w:type="gramStart"/>
      <w:r w:rsidR="004C02C8" w:rsidRPr="00196107">
        <w:rPr>
          <w:rFonts w:ascii="Times New Roman" w:eastAsia="Times New Roman" w:hAnsi="Times New Roman" w:cs="Times New Roman"/>
          <w:lang w:eastAsia="en-GB"/>
        </w:rPr>
        <w:t>pre hearing</w:t>
      </w:r>
      <w:proofErr w:type="gramEnd"/>
      <w:r w:rsidR="004C02C8" w:rsidRPr="00196107">
        <w:rPr>
          <w:rFonts w:ascii="Times New Roman" w:eastAsia="Times New Roman" w:hAnsi="Times New Roman" w:cs="Times New Roman"/>
          <w:lang w:eastAsia="en-GB"/>
        </w:rPr>
        <w:t xml:space="preserve"> discussion and negotiation on the first day of the trial.  </w:t>
      </w:r>
    </w:p>
    <w:p w14:paraId="51497DEF" w14:textId="77777777" w:rsidR="004C02C8" w:rsidRPr="00196107" w:rsidRDefault="004C02C8" w:rsidP="004C02C8">
      <w:pPr>
        <w:spacing w:after="0" w:line="240" w:lineRule="auto"/>
        <w:jc w:val="both"/>
        <w:outlineLvl w:val="0"/>
        <w:rPr>
          <w:rFonts w:ascii="Times New Roman" w:eastAsia="Times New Roman" w:hAnsi="Times New Roman" w:cs="Times New Roman"/>
          <w:lang w:eastAsia="en-GB"/>
        </w:rPr>
      </w:pPr>
    </w:p>
    <w:p w14:paraId="0B711145" w14:textId="77777777" w:rsidR="004C02C8" w:rsidRPr="00196107" w:rsidRDefault="004C02C8" w:rsidP="004C02C8">
      <w:pPr>
        <w:spacing w:after="0" w:line="240" w:lineRule="auto"/>
        <w:jc w:val="both"/>
        <w:outlineLvl w:val="0"/>
        <w:rPr>
          <w:rFonts w:ascii="Times New Roman" w:eastAsia="Times New Roman" w:hAnsi="Times New Roman" w:cs="Times New Roman"/>
          <w:b/>
          <w:bCs/>
          <w:u w:val="single"/>
          <w:lang w:eastAsia="en-GB"/>
        </w:rPr>
      </w:pPr>
      <w:r w:rsidRPr="00196107">
        <w:rPr>
          <w:rFonts w:ascii="Times New Roman" w:eastAsia="Times New Roman" w:hAnsi="Times New Roman" w:cs="Times New Roman"/>
          <w:b/>
          <w:bCs/>
          <w:u w:val="single"/>
          <w:lang w:eastAsia="en-GB"/>
        </w:rPr>
        <w:t xml:space="preserve">Interpreters/Intermediaries </w:t>
      </w:r>
    </w:p>
    <w:p w14:paraId="0BB03692" w14:textId="77777777" w:rsidR="004C02C8" w:rsidRPr="00196107" w:rsidRDefault="004C02C8" w:rsidP="004C02C8">
      <w:pPr>
        <w:spacing w:after="0" w:line="240" w:lineRule="auto"/>
        <w:ind w:left="720"/>
        <w:contextualSpacing/>
        <w:jc w:val="both"/>
        <w:outlineLvl w:val="0"/>
        <w:rPr>
          <w:rFonts w:ascii="Times New Roman" w:eastAsia="Times New Roman" w:hAnsi="Times New Roman" w:cs="Times New Roman"/>
          <w:lang w:eastAsia="en-GB"/>
        </w:rPr>
      </w:pPr>
    </w:p>
    <w:p w14:paraId="022A42DA" w14:textId="10B4F1EC" w:rsidR="004C02C8" w:rsidRPr="00196107" w:rsidRDefault="00D628B2" w:rsidP="004C02C8">
      <w:pPr>
        <w:spacing w:after="0" w:line="240" w:lineRule="auto"/>
        <w:ind w:left="720" w:hanging="720"/>
        <w:jc w:val="both"/>
        <w:outlineLvl w:val="0"/>
        <w:rPr>
          <w:rFonts w:ascii="Times New Roman" w:eastAsia="Times New Roman" w:hAnsi="Times New Roman" w:cs="Times New Roman"/>
          <w:lang w:eastAsia="en-GB"/>
        </w:rPr>
      </w:pPr>
      <w:r>
        <w:rPr>
          <w:rFonts w:ascii="Times New Roman" w:eastAsia="Times New Roman" w:hAnsi="Times New Roman" w:cs="Times New Roman"/>
          <w:lang w:eastAsia="en-GB"/>
        </w:rPr>
        <w:t>31</w:t>
      </w:r>
      <w:r w:rsidR="004C02C8" w:rsidRPr="00196107">
        <w:rPr>
          <w:rFonts w:ascii="Times New Roman" w:eastAsia="Times New Roman" w:hAnsi="Times New Roman" w:cs="Times New Roman"/>
          <w:lang w:eastAsia="en-GB"/>
        </w:rPr>
        <w:t>)</w:t>
      </w:r>
      <w:r w:rsidR="004C02C8" w:rsidRPr="00196107">
        <w:rPr>
          <w:rFonts w:ascii="Times New Roman" w:eastAsia="Times New Roman" w:hAnsi="Times New Roman" w:cs="Times New Roman"/>
          <w:lang w:eastAsia="en-GB"/>
        </w:rPr>
        <w:tab/>
        <w:t xml:space="preserve">The court office shall forthwith request a report from </w:t>
      </w:r>
      <w:proofErr w:type="spellStart"/>
      <w:r w:rsidR="004C02C8" w:rsidRPr="00196107">
        <w:rPr>
          <w:rFonts w:ascii="Times New Roman" w:eastAsia="Times New Roman" w:hAnsi="Times New Roman" w:cs="Times New Roman"/>
          <w:lang w:eastAsia="en-GB"/>
        </w:rPr>
        <w:t>Communicourt</w:t>
      </w:r>
      <w:proofErr w:type="spellEnd"/>
      <w:r w:rsidR="004C02C8" w:rsidRPr="00196107">
        <w:rPr>
          <w:rFonts w:ascii="Times New Roman" w:eastAsia="Times New Roman" w:hAnsi="Times New Roman" w:cs="Times New Roman"/>
          <w:lang w:eastAsia="en-GB"/>
        </w:rPr>
        <w:t xml:space="preserve"> to undertake an assessment of [name] and in particular </w:t>
      </w:r>
      <w:proofErr w:type="gramStart"/>
      <w:r w:rsidR="004C02C8" w:rsidRPr="00196107">
        <w:rPr>
          <w:rFonts w:ascii="Times New Roman" w:eastAsia="Times New Roman" w:hAnsi="Times New Roman" w:cs="Times New Roman"/>
          <w:lang w:eastAsia="en-GB"/>
        </w:rPr>
        <w:t>advise</w:t>
      </w:r>
      <w:proofErr w:type="gramEnd"/>
      <w:r w:rsidR="004C02C8" w:rsidRPr="00196107">
        <w:rPr>
          <w:rFonts w:ascii="Times New Roman" w:eastAsia="Times New Roman" w:hAnsi="Times New Roman" w:cs="Times New Roman"/>
          <w:lang w:eastAsia="en-GB"/>
        </w:rPr>
        <w:t xml:space="preserve"> the court and the parties of any need for measures to be taken to ensure that [name] can participate in the proceedings.  </w:t>
      </w:r>
      <w:proofErr w:type="gramStart"/>
      <w:r w:rsidR="004C02C8" w:rsidRPr="00196107">
        <w:rPr>
          <w:rFonts w:ascii="Times New Roman" w:eastAsia="Times New Roman" w:hAnsi="Times New Roman" w:cs="Times New Roman"/>
          <w:lang w:eastAsia="en-GB"/>
        </w:rPr>
        <w:t>In the event that</w:t>
      </w:r>
      <w:proofErr w:type="gramEnd"/>
      <w:r w:rsidR="004C02C8" w:rsidRPr="00196107">
        <w:rPr>
          <w:rFonts w:ascii="Times New Roman" w:eastAsia="Times New Roman" w:hAnsi="Times New Roman" w:cs="Times New Roman"/>
          <w:lang w:eastAsia="en-GB"/>
        </w:rPr>
        <w:t xml:space="preserve"> a particular recommendation is made, for example the use of an intermediary, the court office shall arrange for an intermediary to attend the hearing on </w:t>
      </w:r>
      <w:sdt>
        <w:sdtPr>
          <w:rPr>
            <w:rFonts w:ascii="Times New Roman" w:eastAsia="Times New Roman" w:hAnsi="Times New Roman" w:cs="Times New Roman"/>
            <w:sz w:val="24"/>
            <w:szCs w:val="24"/>
            <w:lang w:eastAsia="en-GB"/>
          </w:rPr>
          <w:id w:val="283010739"/>
          <w:placeholder>
            <w:docPart w:val="DBEDF76C1F5A4E618BF0826A26113539"/>
          </w:placeholder>
          <w:temporary/>
          <w:showingPlcHdr/>
          <w:date>
            <w:dateFormat w:val="dd MMMM yyyy"/>
            <w:lid w:val="en-GB"/>
            <w:storeMappedDataAs w:val="dateTime"/>
            <w:calendar w:val="gregorian"/>
          </w:date>
        </w:sdtPr>
        <w:sdtEndPr/>
        <w:sdtContent>
          <w:r w:rsidR="004C02C8" w:rsidRPr="00196107">
            <w:rPr>
              <w:rFonts w:ascii="Times New Roman" w:hAnsi="Times New Roman" w:cs="Times New Roman"/>
              <w:lang w:eastAsia="en-GB"/>
            </w:rPr>
            <w:t>Click here to enter a date.</w:t>
          </w:r>
        </w:sdtContent>
      </w:sdt>
    </w:p>
    <w:p w14:paraId="2A53676F" w14:textId="77777777"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p>
    <w:p w14:paraId="5CB3D6AE" w14:textId="211ACEC6"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3</w:t>
      </w:r>
      <w:r w:rsidR="00D628B2">
        <w:rPr>
          <w:rFonts w:ascii="Times New Roman" w:eastAsia="Times New Roman" w:hAnsi="Times New Roman" w:cs="Times New Roman"/>
          <w:lang w:eastAsia="en-GB"/>
        </w:rPr>
        <w:t>2</w:t>
      </w:r>
      <w:r w:rsidRPr="00196107">
        <w:rPr>
          <w:rFonts w:ascii="Times New Roman" w:eastAsia="Times New Roman" w:hAnsi="Times New Roman" w:cs="Times New Roman"/>
          <w:lang w:eastAsia="en-GB"/>
        </w:rPr>
        <w:t>)</w:t>
      </w:r>
      <w:r w:rsidRPr="00196107">
        <w:rPr>
          <w:rFonts w:ascii="Times New Roman" w:eastAsia="Times New Roman" w:hAnsi="Times New Roman" w:cs="Times New Roman"/>
          <w:lang w:eastAsia="en-GB"/>
        </w:rPr>
        <w:tab/>
        <w:t xml:space="preserve">The court office shall arrange the attendance of an (confirm language) interpreter at the hearing on </w:t>
      </w:r>
      <w:sdt>
        <w:sdtPr>
          <w:rPr>
            <w:rFonts w:ascii="Times New Roman" w:eastAsia="Times New Roman" w:hAnsi="Times New Roman" w:cs="Times New Roman"/>
            <w:sz w:val="24"/>
            <w:szCs w:val="24"/>
            <w:lang w:eastAsia="en-GB"/>
          </w:rPr>
          <w:id w:val="-1258745970"/>
          <w:placeholder>
            <w:docPart w:val="3D8B4F0B7A4F4068816F4700C695BE80"/>
          </w:placeholder>
          <w:temporary/>
          <w:date>
            <w:dateFormat w:val="dd MMMM yyyy"/>
            <w:lid w:val="en-GB"/>
            <w:storeMappedDataAs w:val="dateTime"/>
            <w:calendar w:val="gregorian"/>
          </w:date>
        </w:sdtPr>
        <w:sdtEndPr/>
        <w:sdtContent/>
      </w:sdt>
      <w:r w:rsidRPr="00196107">
        <w:rPr>
          <w:rFonts w:ascii="Times New Roman" w:eastAsia="Times New Roman" w:hAnsi="Times New Roman" w:cs="Times New Roman"/>
          <w:lang w:eastAsia="en-GB"/>
        </w:rPr>
        <w:t xml:space="preserve"> for the mother / father.</w:t>
      </w:r>
    </w:p>
    <w:p w14:paraId="7A3FBB62" w14:textId="77777777" w:rsidR="004C02C8" w:rsidRPr="00196107" w:rsidRDefault="004C02C8" w:rsidP="004C02C8">
      <w:pPr>
        <w:spacing w:after="0" w:line="240" w:lineRule="auto"/>
        <w:ind w:left="720" w:hanging="720"/>
        <w:jc w:val="both"/>
        <w:outlineLvl w:val="0"/>
        <w:rPr>
          <w:rFonts w:ascii="Times New Roman" w:eastAsia="Times New Roman" w:hAnsi="Times New Roman" w:cs="Times New Roman"/>
          <w:lang w:eastAsia="en-GB"/>
        </w:rPr>
      </w:pPr>
    </w:p>
    <w:p w14:paraId="1AC39F3F" w14:textId="40F2C377" w:rsidR="004C02C8" w:rsidRPr="00196107" w:rsidRDefault="004C02C8" w:rsidP="00DA0172">
      <w:pPr>
        <w:spacing w:after="0" w:line="240" w:lineRule="auto"/>
        <w:ind w:left="720" w:hanging="720"/>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lang w:eastAsia="en-GB"/>
        </w:rPr>
        <w:t>3</w:t>
      </w:r>
      <w:r w:rsidR="00D628B2">
        <w:rPr>
          <w:rFonts w:ascii="Times New Roman" w:eastAsia="Times New Roman" w:hAnsi="Times New Roman" w:cs="Times New Roman"/>
          <w:lang w:eastAsia="en-GB"/>
        </w:rPr>
        <w:t>3</w:t>
      </w:r>
      <w:r w:rsidRPr="00196107">
        <w:rPr>
          <w:rFonts w:ascii="Times New Roman" w:eastAsia="Times New Roman" w:hAnsi="Times New Roman" w:cs="Times New Roman"/>
          <w:lang w:eastAsia="en-GB"/>
        </w:rPr>
        <w:t>)</w:t>
      </w:r>
      <w:r w:rsidRPr="00196107">
        <w:rPr>
          <w:rFonts w:ascii="Times New Roman" w:eastAsia="Times New Roman" w:hAnsi="Times New Roman" w:cs="Times New Roman"/>
          <w:lang w:eastAsia="en-GB"/>
        </w:rPr>
        <w:tab/>
        <w:t xml:space="preserve">The local authority shall, by </w:t>
      </w:r>
      <w:r w:rsidR="00DA0172" w:rsidRPr="00196107">
        <w:rPr>
          <w:rFonts w:ascii="Times New Roman" w:hAnsi="Times New Roman" w:cs="Times New Roman"/>
          <w:i/>
          <w:iCs/>
        </w:rPr>
        <w:t xml:space="preserve">[insert date] </w:t>
      </w:r>
      <w:r w:rsidR="00C27FF4" w:rsidRPr="00196107">
        <w:rPr>
          <w:rFonts w:ascii="Times New Roman" w:hAnsi="Times New Roman" w:cs="Times New Roman"/>
          <w:i/>
          <w:iCs/>
        </w:rPr>
        <w:t xml:space="preserve">file with the court by </w:t>
      </w:r>
      <w:r w:rsidR="00DA0172" w:rsidRPr="00196107">
        <w:rPr>
          <w:rFonts w:ascii="Times New Roman" w:hAnsi="Times New Roman" w:cs="Times New Roman"/>
          <w:i/>
          <w:iCs/>
        </w:rPr>
        <w:t>upload</w:t>
      </w:r>
      <w:r w:rsidR="00C27FF4" w:rsidRPr="00196107">
        <w:rPr>
          <w:rFonts w:ascii="Times New Roman" w:hAnsi="Times New Roman" w:cs="Times New Roman"/>
          <w:i/>
          <w:iCs/>
        </w:rPr>
        <w:t>ing</w:t>
      </w:r>
      <w:r w:rsidR="00DA0172" w:rsidRPr="00196107">
        <w:rPr>
          <w:rFonts w:ascii="Times New Roman" w:hAnsi="Times New Roman" w:cs="Times New Roman"/>
          <w:i/>
          <w:iCs/>
        </w:rPr>
        <w:t xml:space="preserve"> onto the </w:t>
      </w:r>
      <w:proofErr w:type="gramStart"/>
      <w:r w:rsidR="00DA0172" w:rsidRPr="00196107">
        <w:rPr>
          <w:rFonts w:ascii="Times New Roman" w:hAnsi="Times New Roman" w:cs="Times New Roman"/>
          <w:i/>
          <w:iCs/>
        </w:rPr>
        <w:t>FPL  a</w:t>
      </w:r>
      <w:proofErr w:type="gramEnd"/>
      <w:r w:rsidR="00DA0172" w:rsidRPr="00196107">
        <w:rPr>
          <w:rFonts w:ascii="Times New Roman" w:hAnsi="Times New Roman" w:cs="Times New Roman"/>
          <w:i/>
          <w:iCs/>
        </w:rPr>
        <w:t xml:space="preserve"> completed EX660 for the court’s approval which is then to be dispatched to the Home Office via FPL.  The Home Office is requested to respond </w:t>
      </w:r>
      <w:proofErr w:type="gramStart"/>
      <w:r w:rsidR="00DA0172" w:rsidRPr="00196107">
        <w:rPr>
          <w:rFonts w:ascii="Times New Roman" w:hAnsi="Times New Roman" w:cs="Times New Roman"/>
          <w:i/>
          <w:iCs/>
        </w:rPr>
        <w:t>by[</w:t>
      </w:r>
      <w:proofErr w:type="gramEnd"/>
      <w:r w:rsidR="00DA0172" w:rsidRPr="00196107">
        <w:rPr>
          <w:rFonts w:ascii="Times New Roman" w:hAnsi="Times New Roman" w:cs="Times New Roman"/>
          <w:i/>
          <w:iCs/>
        </w:rPr>
        <w:t xml:space="preserve">insert date]. </w:t>
      </w:r>
    </w:p>
    <w:p w14:paraId="5DC10721" w14:textId="77777777" w:rsidR="004C02C8" w:rsidRPr="00196107" w:rsidRDefault="004C02C8" w:rsidP="004C02C8">
      <w:pPr>
        <w:spacing w:after="0" w:line="240" w:lineRule="auto"/>
        <w:ind w:left="720"/>
        <w:contextualSpacing/>
        <w:jc w:val="both"/>
        <w:rPr>
          <w:rFonts w:ascii="Times New Roman" w:eastAsia="Times New Roman" w:hAnsi="Times New Roman" w:cs="Times New Roman"/>
          <w:b/>
          <w:lang w:eastAsia="en-GB"/>
        </w:rPr>
      </w:pPr>
    </w:p>
    <w:p w14:paraId="513B759F" w14:textId="77777777" w:rsidR="004C02C8" w:rsidRPr="00196107" w:rsidRDefault="004C02C8" w:rsidP="004C02C8">
      <w:pPr>
        <w:spacing w:after="0" w:line="240" w:lineRule="auto"/>
        <w:ind w:left="720"/>
        <w:contextualSpacing/>
        <w:jc w:val="both"/>
        <w:rPr>
          <w:rFonts w:ascii="Times New Roman" w:eastAsia="Times New Roman" w:hAnsi="Times New Roman" w:cs="Times New Roman"/>
          <w:b/>
          <w:lang w:eastAsia="en-GB"/>
        </w:rPr>
      </w:pPr>
    </w:p>
    <w:p w14:paraId="711C3F88" w14:textId="77777777" w:rsidR="004C02C8" w:rsidRPr="00196107" w:rsidRDefault="004C02C8" w:rsidP="004C02C8">
      <w:pPr>
        <w:spacing w:after="0" w:line="240" w:lineRule="auto"/>
        <w:ind w:left="720"/>
        <w:contextualSpacing/>
        <w:jc w:val="both"/>
        <w:rPr>
          <w:rFonts w:ascii="Times New Roman" w:eastAsia="Times New Roman" w:hAnsi="Times New Roman" w:cs="Times New Roman"/>
          <w:b/>
          <w:lang w:eastAsia="en-GB"/>
        </w:rPr>
      </w:pPr>
    </w:p>
    <w:p w14:paraId="63BE3E63" w14:textId="77777777" w:rsidR="004C02C8" w:rsidRDefault="004C02C8" w:rsidP="004C02C8">
      <w:pPr>
        <w:spacing w:after="0" w:line="240" w:lineRule="auto"/>
        <w:ind w:left="720"/>
        <w:contextualSpacing/>
        <w:jc w:val="both"/>
        <w:rPr>
          <w:rFonts w:ascii="Times New Roman" w:eastAsia="Times New Roman" w:hAnsi="Times New Roman" w:cs="Times New Roman"/>
          <w:b/>
          <w:lang w:eastAsia="en-GB"/>
        </w:rPr>
      </w:pPr>
    </w:p>
    <w:p w14:paraId="0C728D76" w14:textId="77777777" w:rsidR="006E56FF" w:rsidRDefault="006E56FF" w:rsidP="004C02C8">
      <w:pPr>
        <w:spacing w:after="0" w:line="240" w:lineRule="auto"/>
        <w:ind w:left="720"/>
        <w:contextualSpacing/>
        <w:jc w:val="both"/>
        <w:rPr>
          <w:rFonts w:ascii="Times New Roman" w:eastAsia="Times New Roman" w:hAnsi="Times New Roman" w:cs="Times New Roman"/>
          <w:b/>
          <w:lang w:eastAsia="en-GB"/>
        </w:rPr>
      </w:pPr>
    </w:p>
    <w:p w14:paraId="013DE1B7" w14:textId="77777777" w:rsidR="006E56FF" w:rsidRDefault="006E56FF" w:rsidP="004C02C8">
      <w:pPr>
        <w:spacing w:after="0" w:line="240" w:lineRule="auto"/>
        <w:ind w:left="720"/>
        <w:contextualSpacing/>
        <w:jc w:val="both"/>
        <w:rPr>
          <w:rFonts w:ascii="Times New Roman" w:eastAsia="Times New Roman" w:hAnsi="Times New Roman" w:cs="Times New Roman"/>
          <w:b/>
          <w:lang w:eastAsia="en-GB"/>
        </w:rPr>
      </w:pPr>
    </w:p>
    <w:p w14:paraId="7608A98D" w14:textId="77777777" w:rsidR="006E56FF" w:rsidRPr="00196107" w:rsidRDefault="006E56FF" w:rsidP="004C02C8">
      <w:pPr>
        <w:spacing w:after="0" w:line="240" w:lineRule="auto"/>
        <w:ind w:left="720"/>
        <w:contextualSpacing/>
        <w:jc w:val="both"/>
        <w:rPr>
          <w:rFonts w:ascii="Times New Roman" w:eastAsia="Times New Roman" w:hAnsi="Times New Roman" w:cs="Times New Roman"/>
          <w:b/>
          <w:lang w:eastAsia="en-GB"/>
        </w:rPr>
      </w:pPr>
    </w:p>
    <w:p w14:paraId="146C5115" w14:textId="77777777" w:rsidR="004C02C8" w:rsidRPr="00196107" w:rsidRDefault="004C02C8" w:rsidP="004C02C8">
      <w:pPr>
        <w:spacing w:after="0" w:line="240" w:lineRule="auto"/>
        <w:ind w:left="720"/>
        <w:contextualSpacing/>
        <w:jc w:val="both"/>
        <w:rPr>
          <w:rFonts w:ascii="Times New Roman" w:eastAsia="Times New Roman" w:hAnsi="Times New Roman" w:cs="Times New Roman"/>
          <w:b/>
          <w:lang w:eastAsia="en-GB"/>
        </w:rPr>
      </w:pPr>
    </w:p>
    <w:p w14:paraId="1A6F4270" w14:textId="77777777" w:rsidR="004C02C8" w:rsidRPr="00196107" w:rsidRDefault="004C02C8" w:rsidP="004C02C8">
      <w:pPr>
        <w:spacing w:after="0" w:line="240" w:lineRule="auto"/>
        <w:ind w:left="720"/>
        <w:contextualSpacing/>
        <w:jc w:val="both"/>
        <w:rPr>
          <w:rFonts w:ascii="Times New Roman" w:eastAsia="Times New Roman" w:hAnsi="Times New Roman" w:cs="Times New Roman"/>
          <w:b/>
          <w:lang w:eastAsia="en-GB"/>
        </w:rPr>
      </w:pPr>
      <w:r w:rsidRPr="00196107">
        <w:rPr>
          <w:rFonts w:ascii="Times New Roman" w:eastAsia="Times New Roman" w:hAnsi="Times New Roman" w:cs="Times New Roman"/>
          <w:b/>
          <w:lang w:eastAsia="en-GB"/>
        </w:rPr>
        <w:t>FAS RECITALS</w:t>
      </w:r>
    </w:p>
    <w:p w14:paraId="395471D1" w14:textId="77777777" w:rsidR="004C02C8" w:rsidRPr="00196107" w:rsidRDefault="004C02C8" w:rsidP="004C02C8">
      <w:pPr>
        <w:tabs>
          <w:tab w:val="right" w:pos="7720"/>
        </w:tabs>
        <w:spacing w:after="0" w:line="240" w:lineRule="auto"/>
        <w:ind w:left="426"/>
        <w:jc w:val="both"/>
        <w:rPr>
          <w:rFonts w:ascii="Times New Roman" w:eastAsia="Times New Roman" w:hAnsi="Times New Roman" w:cs="Times New Roman"/>
          <w:b/>
          <w:bCs/>
          <w:u w:val="single" w:color="000000"/>
          <w:lang w:val="en-US" w:eastAsia="en-GB"/>
          <w14:textOutline w14:w="0" w14:cap="flat" w14:cmpd="sng" w14:algn="ctr">
            <w14:noFill/>
            <w14:prstDash w14:val="solid"/>
            <w14:bevel/>
          </w14:textOutline>
        </w:rPr>
      </w:pPr>
    </w:p>
    <w:p w14:paraId="779F426D" w14:textId="77777777" w:rsidR="004C02C8" w:rsidRPr="00196107" w:rsidRDefault="004C02C8" w:rsidP="004C02C8">
      <w:pPr>
        <w:tabs>
          <w:tab w:val="right" w:pos="7720"/>
        </w:tabs>
        <w:spacing w:after="0" w:line="240" w:lineRule="auto"/>
        <w:ind w:left="720" w:hanging="720"/>
        <w:jc w:val="both"/>
        <w:rPr>
          <w:rFonts w:ascii="Times New Roman" w:eastAsia="Times New Roman" w:hAnsi="Times New Roman" w:cs="Times New Roman"/>
          <w:u w:color="000000"/>
          <w:lang w:val="en-US" w:eastAsia="en-GB"/>
          <w14:textOutline w14:w="0" w14:cap="flat" w14:cmpd="sng" w14:algn="ctr">
            <w14:noFill/>
            <w14:prstDash w14:val="solid"/>
            <w14:bevel/>
          </w14:textOutline>
        </w:rPr>
      </w:pPr>
      <w:r w:rsidRPr="00196107">
        <w:rPr>
          <w:rFonts w:ascii="Times New Roman" w:eastAsia="Times New Roman" w:hAnsi="Times New Roman" w:cs="Times New Roman"/>
          <w:u w:color="000000"/>
          <w:lang w:val="en-US" w:eastAsia="en-GB"/>
          <w14:textOutline w14:w="0" w14:cap="flat" w14:cmpd="sng" w14:algn="ctr">
            <w14:noFill/>
            <w14:prstDash w14:val="solid"/>
            <w14:bevel/>
          </w14:textOutline>
        </w:rPr>
        <w:t>The Court noting the following provisions for the purposes of FAS:</w:t>
      </w:r>
    </w:p>
    <w:p w14:paraId="33C45831" w14:textId="77777777" w:rsidR="004C02C8" w:rsidRPr="00196107" w:rsidRDefault="004C02C8" w:rsidP="004C02C8">
      <w:pPr>
        <w:tabs>
          <w:tab w:val="right" w:pos="7720"/>
        </w:tabs>
        <w:spacing w:after="0" w:line="240" w:lineRule="auto"/>
        <w:ind w:left="426"/>
        <w:jc w:val="both"/>
        <w:rPr>
          <w:rFonts w:ascii="Times New Roman" w:eastAsia="Times New Roman" w:hAnsi="Times New Roman" w:cs="Times New Roman"/>
          <w:u w:color="000000"/>
          <w:lang w:val="en-US" w:eastAsia="en-GB"/>
          <w14:textOutline w14:w="0" w14:cap="flat" w14:cmpd="sng" w14:algn="ctr">
            <w14:noFill/>
            <w14:prstDash w14:val="solid"/>
            <w14:bevel/>
          </w14:textOutline>
        </w:rPr>
      </w:pPr>
    </w:p>
    <w:tbl>
      <w:tblPr>
        <w:tblStyle w:val="TableGrid"/>
        <w:tblW w:w="0" w:type="auto"/>
        <w:tblInd w:w="720" w:type="dxa"/>
        <w:tblLook w:val="04A0" w:firstRow="1" w:lastRow="0" w:firstColumn="1" w:lastColumn="0" w:noHBand="0" w:noVBand="1"/>
      </w:tblPr>
      <w:tblGrid>
        <w:gridCol w:w="5087"/>
        <w:gridCol w:w="2489"/>
      </w:tblGrid>
      <w:tr w:rsidR="00FE7B27" w:rsidRPr="00196107" w14:paraId="78FB7334" w14:textId="77777777" w:rsidTr="003D41D3">
        <w:tc>
          <w:tcPr>
            <w:tcW w:w="5087" w:type="dxa"/>
            <w:tcBorders>
              <w:top w:val="single" w:sz="4" w:space="0" w:color="auto"/>
              <w:left w:val="single" w:sz="4" w:space="0" w:color="auto"/>
              <w:bottom w:val="single" w:sz="4" w:space="0" w:color="auto"/>
              <w:right w:val="single" w:sz="4" w:space="0" w:color="auto"/>
            </w:tcBorders>
            <w:hideMark/>
          </w:tcPr>
          <w:p w14:paraId="0E782EBD"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b/>
                <w:bCs/>
                <w:u w:color="000000"/>
                <w:lang w:eastAsia="en-GB"/>
                <w14:textOutline w14:w="0" w14:cap="flat" w14:cmpd="sng" w14:algn="ctr">
                  <w14:noFill/>
                  <w14:prstDash w14:val="solid"/>
                  <w14:bevel/>
                </w14:textOutline>
              </w:rPr>
              <w:t>Hearing Before</w:t>
            </w:r>
          </w:p>
        </w:tc>
        <w:tc>
          <w:tcPr>
            <w:tcW w:w="2489" w:type="dxa"/>
            <w:tcBorders>
              <w:top w:val="single" w:sz="4" w:space="0" w:color="auto"/>
              <w:left w:val="single" w:sz="4" w:space="0" w:color="auto"/>
              <w:bottom w:val="single" w:sz="4" w:space="0" w:color="auto"/>
              <w:right w:val="single" w:sz="4" w:space="0" w:color="auto"/>
            </w:tcBorders>
            <w:hideMark/>
          </w:tcPr>
          <w:p w14:paraId="33A5C175" w14:textId="77777777" w:rsidR="004C02C8" w:rsidRPr="00196107" w:rsidRDefault="004C02C8" w:rsidP="004C02C8">
            <w:pPr>
              <w:tabs>
                <w:tab w:val="right" w:pos="7720"/>
              </w:tabs>
              <w:jc w:val="both"/>
              <w:rPr>
                <w:rFonts w:ascii="Times New Roman" w:eastAsia="Calibri" w:hAnsi="Times New Roman" w:cs="Times New Roman"/>
                <w:i/>
                <w:iCs/>
                <w:u w:color="000000"/>
                <w:lang w:eastAsia="en-GB"/>
                <w14:textOutline w14:w="0" w14:cap="flat" w14:cmpd="sng" w14:algn="ctr">
                  <w14:noFill/>
                  <w14:prstDash w14:val="solid"/>
                  <w14:bevel/>
                </w14:textOutline>
              </w:rPr>
            </w:pPr>
            <w:r w:rsidRPr="00196107">
              <w:rPr>
                <w:rFonts w:ascii="Times New Roman" w:eastAsia="Calibri" w:hAnsi="Times New Roman" w:cs="Times New Roman"/>
                <w:i/>
                <w:iCs/>
                <w:u w:color="000000"/>
                <w:lang w:eastAsia="en-GB"/>
                <w14:textOutline w14:w="0" w14:cap="flat" w14:cmpd="sng" w14:algn="ctr">
                  <w14:noFill/>
                  <w14:prstDash w14:val="solid"/>
                  <w14:bevel/>
                </w14:textOutline>
              </w:rPr>
              <w:t>Insert</w:t>
            </w:r>
          </w:p>
        </w:tc>
      </w:tr>
      <w:tr w:rsidR="00FE7B27" w:rsidRPr="00196107" w14:paraId="2DD0B779" w14:textId="77777777" w:rsidTr="003D41D3">
        <w:tc>
          <w:tcPr>
            <w:tcW w:w="5087" w:type="dxa"/>
            <w:tcBorders>
              <w:top w:val="single" w:sz="4" w:space="0" w:color="auto"/>
              <w:left w:val="single" w:sz="4" w:space="0" w:color="auto"/>
              <w:bottom w:val="single" w:sz="4" w:space="0" w:color="auto"/>
              <w:right w:val="single" w:sz="4" w:space="0" w:color="auto"/>
            </w:tcBorders>
            <w:hideMark/>
          </w:tcPr>
          <w:p w14:paraId="617F7997"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b/>
                <w:bCs/>
                <w:u w:color="000000"/>
                <w:lang w:eastAsia="en-GB"/>
                <w14:textOutline w14:w="0" w14:cap="flat" w14:cmpd="sng" w14:algn="ctr">
                  <w14:noFill/>
                  <w14:prstDash w14:val="solid"/>
                  <w14:bevel/>
                </w14:textOutline>
              </w:rPr>
              <w:t>Hearing Date</w:t>
            </w:r>
          </w:p>
        </w:tc>
        <w:tc>
          <w:tcPr>
            <w:tcW w:w="2489" w:type="dxa"/>
            <w:tcBorders>
              <w:top w:val="single" w:sz="4" w:space="0" w:color="auto"/>
              <w:left w:val="single" w:sz="4" w:space="0" w:color="auto"/>
              <w:bottom w:val="single" w:sz="4" w:space="0" w:color="auto"/>
              <w:right w:val="single" w:sz="4" w:space="0" w:color="auto"/>
            </w:tcBorders>
            <w:hideMark/>
          </w:tcPr>
          <w:p w14:paraId="72687EAD"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i/>
                <w:iCs/>
                <w:u w:color="000000"/>
                <w:lang w:eastAsia="en-GB"/>
                <w14:textOutline w14:w="0" w14:cap="flat" w14:cmpd="sng" w14:algn="ctr">
                  <w14:noFill/>
                  <w14:prstDash w14:val="solid"/>
                  <w14:bevel/>
                </w14:textOutline>
              </w:rPr>
              <w:t>Insert</w:t>
            </w:r>
          </w:p>
        </w:tc>
      </w:tr>
      <w:tr w:rsidR="00FE7B27" w:rsidRPr="00196107" w14:paraId="15FD329A" w14:textId="77777777" w:rsidTr="003D41D3">
        <w:tc>
          <w:tcPr>
            <w:tcW w:w="5087" w:type="dxa"/>
            <w:tcBorders>
              <w:top w:val="single" w:sz="4" w:space="0" w:color="auto"/>
              <w:left w:val="single" w:sz="4" w:space="0" w:color="auto"/>
              <w:bottom w:val="single" w:sz="4" w:space="0" w:color="auto"/>
              <w:right w:val="single" w:sz="4" w:space="0" w:color="auto"/>
            </w:tcBorders>
            <w:hideMark/>
          </w:tcPr>
          <w:p w14:paraId="3B1B63EA"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b/>
                <w:bCs/>
                <w:u w:color="000000"/>
                <w:lang w:eastAsia="en-GB"/>
                <w14:textOutline w14:w="0" w14:cap="flat" w14:cmpd="sng" w14:algn="ctr">
                  <w14:noFill/>
                  <w14:prstDash w14:val="solid"/>
                  <w14:bevel/>
                </w14:textOutline>
              </w:rPr>
              <w:t>Court Type</w:t>
            </w:r>
          </w:p>
        </w:tc>
        <w:tc>
          <w:tcPr>
            <w:tcW w:w="2489" w:type="dxa"/>
            <w:tcBorders>
              <w:top w:val="single" w:sz="4" w:space="0" w:color="auto"/>
              <w:left w:val="single" w:sz="4" w:space="0" w:color="auto"/>
              <w:bottom w:val="single" w:sz="4" w:space="0" w:color="auto"/>
              <w:right w:val="single" w:sz="4" w:space="0" w:color="auto"/>
            </w:tcBorders>
            <w:hideMark/>
          </w:tcPr>
          <w:p w14:paraId="24D4E260"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i/>
                <w:iCs/>
                <w:u w:color="000000"/>
                <w:lang w:eastAsia="en-GB"/>
                <w14:textOutline w14:w="0" w14:cap="flat" w14:cmpd="sng" w14:algn="ctr">
                  <w14:noFill/>
                  <w14:prstDash w14:val="solid"/>
                  <w14:bevel/>
                </w14:textOutline>
              </w:rPr>
              <w:t>Insert</w:t>
            </w:r>
          </w:p>
        </w:tc>
      </w:tr>
      <w:tr w:rsidR="00FE7B27" w:rsidRPr="00196107" w14:paraId="0704E372" w14:textId="77777777" w:rsidTr="003D41D3">
        <w:tc>
          <w:tcPr>
            <w:tcW w:w="5087" w:type="dxa"/>
            <w:tcBorders>
              <w:top w:val="single" w:sz="4" w:space="0" w:color="auto"/>
              <w:left w:val="single" w:sz="4" w:space="0" w:color="auto"/>
              <w:bottom w:val="single" w:sz="4" w:space="0" w:color="auto"/>
              <w:right w:val="single" w:sz="4" w:space="0" w:color="auto"/>
            </w:tcBorders>
            <w:hideMark/>
          </w:tcPr>
          <w:p w14:paraId="2D8AFA7D"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b/>
                <w:bCs/>
                <w:u w:color="000000"/>
                <w:lang w:eastAsia="en-GB"/>
                <w14:textOutline w14:w="0" w14:cap="flat" w14:cmpd="sng" w14:algn="ctr">
                  <w14:noFill/>
                  <w14:prstDash w14:val="solid"/>
                  <w14:bevel/>
                </w14:textOutline>
              </w:rPr>
              <w:t>Type of Hearing</w:t>
            </w:r>
          </w:p>
        </w:tc>
        <w:tc>
          <w:tcPr>
            <w:tcW w:w="2489" w:type="dxa"/>
            <w:tcBorders>
              <w:top w:val="single" w:sz="4" w:space="0" w:color="auto"/>
              <w:left w:val="single" w:sz="4" w:space="0" w:color="auto"/>
              <w:bottom w:val="single" w:sz="4" w:space="0" w:color="auto"/>
              <w:right w:val="single" w:sz="4" w:space="0" w:color="auto"/>
            </w:tcBorders>
            <w:hideMark/>
          </w:tcPr>
          <w:p w14:paraId="47B85E42"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i/>
                <w:iCs/>
                <w:u w:color="000000"/>
                <w:lang w:eastAsia="en-GB"/>
                <w14:textOutline w14:w="0" w14:cap="flat" w14:cmpd="sng" w14:algn="ctr">
                  <w14:noFill/>
                  <w14:prstDash w14:val="solid"/>
                  <w14:bevel/>
                </w14:textOutline>
              </w:rPr>
              <w:t>Insert</w:t>
            </w:r>
          </w:p>
        </w:tc>
      </w:tr>
      <w:tr w:rsidR="00FE7B27" w:rsidRPr="00196107" w14:paraId="4C0665AB" w14:textId="77777777" w:rsidTr="003D41D3">
        <w:tc>
          <w:tcPr>
            <w:tcW w:w="5087" w:type="dxa"/>
            <w:tcBorders>
              <w:top w:val="single" w:sz="4" w:space="0" w:color="auto"/>
              <w:left w:val="single" w:sz="4" w:space="0" w:color="auto"/>
              <w:bottom w:val="single" w:sz="4" w:space="0" w:color="auto"/>
              <w:right w:val="single" w:sz="4" w:space="0" w:color="auto"/>
            </w:tcBorders>
            <w:hideMark/>
          </w:tcPr>
          <w:p w14:paraId="61963B3E"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b/>
                <w:bCs/>
                <w:u w:color="000000"/>
                <w:lang w:eastAsia="en-GB"/>
                <w14:textOutline w14:w="0" w14:cap="flat" w14:cmpd="sng" w14:algn="ctr">
                  <w14:noFill/>
                  <w14:prstDash w14:val="solid"/>
                  <w14:bevel/>
                </w14:textOutline>
              </w:rPr>
              <w:t>Bundle</w:t>
            </w:r>
          </w:p>
        </w:tc>
        <w:tc>
          <w:tcPr>
            <w:tcW w:w="2489" w:type="dxa"/>
            <w:tcBorders>
              <w:top w:val="single" w:sz="4" w:space="0" w:color="auto"/>
              <w:left w:val="single" w:sz="4" w:space="0" w:color="auto"/>
              <w:bottom w:val="single" w:sz="4" w:space="0" w:color="auto"/>
              <w:right w:val="single" w:sz="4" w:space="0" w:color="auto"/>
            </w:tcBorders>
            <w:hideMark/>
          </w:tcPr>
          <w:p w14:paraId="5B6BA784"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i/>
                <w:iCs/>
                <w:u w:color="000000"/>
                <w:lang w:eastAsia="en-GB"/>
                <w14:textOutline w14:w="0" w14:cap="flat" w14:cmpd="sng" w14:algn="ctr">
                  <w14:noFill/>
                  <w14:prstDash w14:val="solid"/>
                  <w14:bevel/>
                </w14:textOutline>
              </w:rPr>
              <w:t>Insert</w:t>
            </w:r>
          </w:p>
        </w:tc>
      </w:tr>
      <w:tr w:rsidR="00FE7B27" w:rsidRPr="00196107" w14:paraId="549456E2" w14:textId="77777777" w:rsidTr="003D41D3">
        <w:tc>
          <w:tcPr>
            <w:tcW w:w="5087" w:type="dxa"/>
            <w:tcBorders>
              <w:top w:val="single" w:sz="4" w:space="0" w:color="auto"/>
              <w:left w:val="single" w:sz="4" w:space="0" w:color="auto"/>
              <w:bottom w:val="single" w:sz="4" w:space="0" w:color="auto"/>
              <w:right w:val="single" w:sz="4" w:space="0" w:color="auto"/>
            </w:tcBorders>
            <w:hideMark/>
          </w:tcPr>
          <w:p w14:paraId="2C772E7C"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proofErr w:type="gramStart"/>
            <w:r w:rsidRPr="00196107">
              <w:rPr>
                <w:rFonts w:ascii="Times New Roman" w:eastAsia="Calibri" w:hAnsi="Times New Roman" w:cs="Times New Roman"/>
                <w:b/>
                <w:bCs/>
                <w:u w:color="000000"/>
                <w:lang w:eastAsia="en-GB"/>
                <w14:textOutline w14:w="0" w14:cap="flat" w14:cmpd="sng" w14:algn="ctr">
                  <w14:noFill/>
                  <w14:prstDash w14:val="solid"/>
                  <w14:bevel/>
                </w14:textOutline>
              </w:rPr>
              <w:t>Pre hearing</w:t>
            </w:r>
            <w:proofErr w:type="gramEnd"/>
            <w:r w:rsidRPr="00196107">
              <w:rPr>
                <w:rFonts w:ascii="Times New Roman" w:eastAsia="Calibri" w:hAnsi="Times New Roman" w:cs="Times New Roman"/>
                <w:b/>
                <w:bCs/>
                <w:u w:color="000000"/>
                <w:lang w:eastAsia="en-GB"/>
                <w14:textOutline w14:w="0" w14:cap="flat" w14:cmpd="sng" w14:algn="ctr">
                  <w14:noFill/>
                  <w14:prstDash w14:val="solid"/>
                  <w14:bevel/>
                </w14:textOutline>
              </w:rPr>
              <w:t xml:space="preserve"> discussions began at</w:t>
            </w:r>
          </w:p>
        </w:tc>
        <w:tc>
          <w:tcPr>
            <w:tcW w:w="2489" w:type="dxa"/>
            <w:tcBorders>
              <w:top w:val="single" w:sz="4" w:space="0" w:color="auto"/>
              <w:left w:val="single" w:sz="4" w:space="0" w:color="auto"/>
              <w:bottom w:val="single" w:sz="4" w:space="0" w:color="auto"/>
              <w:right w:val="single" w:sz="4" w:space="0" w:color="auto"/>
            </w:tcBorders>
            <w:hideMark/>
          </w:tcPr>
          <w:p w14:paraId="733F0AF5"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i/>
                <w:iCs/>
                <w:u w:color="000000"/>
                <w:lang w:eastAsia="en-GB"/>
                <w14:textOutline w14:w="0" w14:cap="flat" w14:cmpd="sng" w14:algn="ctr">
                  <w14:noFill/>
                  <w14:prstDash w14:val="solid"/>
                  <w14:bevel/>
                </w14:textOutline>
              </w:rPr>
              <w:t>Insert</w:t>
            </w:r>
          </w:p>
        </w:tc>
      </w:tr>
      <w:tr w:rsidR="00FE7B27" w:rsidRPr="00196107" w14:paraId="7F35AB59" w14:textId="77777777" w:rsidTr="003D41D3">
        <w:tc>
          <w:tcPr>
            <w:tcW w:w="5087" w:type="dxa"/>
            <w:tcBorders>
              <w:top w:val="single" w:sz="4" w:space="0" w:color="auto"/>
              <w:left w:val="single" w:sz="4" w:space="0" w:color="auto"/>
              <w:bottom w:val="single" w:sz="4" w:space="0" w:color="auto"/>
              <w:right w:val="single" w:sz="4" w:space="0" w:color="auto"/>
            </w:tcBorders>
            <w:hideMark/>
          </w:tcPr>
          <w:p w14:paraId="59D5FBEF"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b/>
                <w:bCs/>
                <w:u w:color="000000"/>
                <w:lang w:eastAsia="en-GB"/>
                <w14:textOutline w14:w="0" w14:cap="flat" w14:cmpd="sng" w14:algn="ctr">
                  <w14:noFill/>
                  <w14:prstDash w14:val="solid"/>
                  <w14:bevel/>
                </w14:textOutline>
              </w:rPr>
              <w:t>Start time of the hearing</w:t>
            </w:r>
          </w:p>
        </w:tc>
        <w:tc>
          <w:tcPr>
            <w:tcW w:w="2489" w:type="dxa"/>
            <w:tcBorders>
              <w:top w:val="single" w:sz="4" w:space="0" w:color="auto"/>
              <w:left w:val="single" w:sz="4" w:space="0" w:color="auto"/>
              <w:bottom w:val="single" w:sz="4" w:space="0" w:color="auto"/>
              <w:right w:val="single" w:sz="4" w:space="0" w:color="auto"/>
            </w:tcBorders>
            <w:hideMark/>
          </w:tcPr>
          <w:p w14:paraId="012EE5E1"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i/>
                <w:iCs/>
                <w:u w:color="000000"/>
                <w:lang w:eastAsia="en-GB"/>
                <w14:textOutline w14:w="0" w14:cap="flat" w14:cmpd="sng" w14:algn="ctr">
                  <w14:noFill/>
                  <w14:prstDash w14:val="solid"/>
                  <w14:bevel/>
                </w14:textOutline>
              </w:rPr>
              <w:t>Insert</w:t>
            </w:r>
          </w:p>
        </w:tc>
      </w:tr>
      <w:tr w:rsidR="00FE7B27" w:rsidRPr="00196107" w14:paraId="258B35B8" w14:textId="77777777" w:rsidTr="003D41D3">
        <w:tc>
          <w:tcPr>
            <w:tcW w:w="5087" w:type="dxa"/>
            <w:tcBorders>
              <w:top w:val="single" w:sz="4" w:space="0" w:color="auto"/>
              <w:left w:val="single" w:sz="4" w:space="0" w:color="auto"/>
              <w:bottom w:val="single" w:sz="4" w:space="0" w:color="auto"/>
              <w:right w:val="single" w:sz="4" w:space="0" w:color="auto"/>
            </w:tcBorders>
            <w:hideMark/>
          </w:tcPr>
          <w:p w14:paraId="48FB6188"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b/>
                <w:bCs/>
                <w:u w:color="000000"/>
                <w:lang w:eastAsia="en-GB"/>
                <w14:textOutline w14:w="0" w14:cap="flat" w14:cmpd="sng" w14:algn="ctr">
                  <w14:noFill/>
                  <w14:prstDash w14:val="solid"/>
                  <w14:bevel/>
                </w14:textOutline>
              </w:rPr>
              <w:t>End of time of hearing (to include time to agree order)</w:t>
            </w:r>
          </w:p>
        </w:tc>
        <w:tc>
          <w:tcPr>
            <w:tcW w:w="2489" w:type="dxa"/>
            <w:tcBorders>
              <w:top w:val="single" w:sz="4" w:space="0" w:color="auto"/>
              <w:left w:val="single" w:sz="4" w:space="0" w:color="auto"/>
              <w:bottom w:val="single" w:sz="4" w:space="0" w:color="auto"/>
              <w:right w:val="single" w:sz="4" w:space="0" w:color="auto"/>
            </w:tcBorders>
            <w:hideMark/>
          </w:tcPr>
          <w:p w14:paraId="6ED96882"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i/>
                <w:iCs/>
                <w:u w:color="000000"/>
                <w:lang w:eastAsia="en-GB"/>
                <w14:textOutline w14:w="0" w14:cap="flat" w14:cmpd="sng" w14:algn="ctr">
                  <w14:noFill/>
                  <w14:prstDash w14:val="solid"/>
                  <w14:bevel/>
                </w14:textOutline>
              </w:rPr>
              <w:t>Insert</w:t>
            </w:r>
          </w:p>
        </w:tc>
      </w:tr>
      <w:tr w:rsidR="00FE7B27" w:rsidRPr="00196107" w14:paraId="3EB027A5" w14:textId="77777777" w:rsidTr="003D41D3">
        <w:tc>
          <w:tcPr>
            <w:tcW w:w="5087" w:type="dxa"/>
            <w:tcBorders>
              <w:top w:val="single" w:sz="4" w:space="0" w:color="auto"/>
              <w:left w:val="single" w:sz="4" w:space="0" w:color="auto"/>
              <w:bottom w:val="single" w:sz="4" w:space="0" w:color="auto"/>
              <w:right w:val="single" w:sz="4" w:space="0" w:color="auto"/>
            </w:tcBorders>
            <w:hideMark/>
          </w:tcPr>
          <w:p w14:paraId="68989C4C"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b/>
                <w:bCs/>
                <w:u w:color="000000"/>
                <w:lang w:eastAsia="en-GB"/>
                <w14:textOutline w14:w="0" w14:cap="flat" w14:cmpd="sng" w14:algn="ctr">
                  <w14:noFill/>
                  <w14:prstDash w14:val="solid"/>
                  <w14:bevel/>
                </w14:textOutline>
              </w:rPr>
              <w:t>Number of hearing units claimed</w:t>
            </w:r>
          </w:p>
        </w:tc>
        <w:tc>
          <w:tcPr>
            <w:tcW w:w="2489" w:type="dxa"/>
            <w:tcBorders>
              <w:top w:val="single" w:sz="4" w:space="0" w:color="auto"/>
              <w:left w:val="single" w:sz="4" w:space="0" w:color="auto"/>
              <w:bottom w:val="single" w:sz="4" w:space="0" w:color="auto"/>
              <w:right w:val="single" w:sz="4" w:space="0" w:color="auto"/>
            </w:tcBorders>
            <w:hideMark/>
          </w:tcPr>
          <w:p w14:paraId="41B10240"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i/>
                <w:iCs/>
                <w:u w:color="000000"/>
                <w:lang w:eastAsia="en-GB"/>
                <w14:textOutline w14:w="0" w14:cap="flat" w14:cmpd="sng" w14:algn="ctr">
                  <w14:noFill/>
                  <w14:prstDash w14:val="solid"/>
                  <w14:bevel/>
                </w14:textOutline>
              </w:rPr>
              <w:t>Insert</w:t>
            </w:r>
          </w:p>
        </w:tc>
      </w:tr>
      <w:tr w:rsidR="004C02C8" w:rsidRPr="00196107" w14:paraId="3186A1B9" w14:textId="77777777" w:rsidTr="003D41D3">
        <w:tc>
          <w:tcPr>
            <w:tcW w:w="5087" w:type="dxa"/>
            <w:tcBorders>
              <w:top w:val="single" w:sz="4" w:space="0" w:color="auto"/>
              <w:left w:val="single" w:sz="4" w:space="0" w:color="auto"/>
              <w:bottom w:val="single" w:sz="4" w:space="0" w:color="auto"/>
              <w:right w:val="single" w:sz="4" w:space="0" w:color="auto"/>
            </w:tcBorders>
            <w:hideMark/>
          </w:tcPr>
          <w:p w14:paraId="06EDA8FB"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b/>
                <w:bCs/>
                <w:u w:color="000000"/>
                <w:lang w:eastAsia="en-GB"/>
                <w14:textOutline w14:w="0" w14:cap="flat" w14:cmpd="sng" w14:algn="ctr">
                  <w14:noFill/>
                  <w14:prstDash w14:val="solid"/>
                  <w14:bevel/>
                </w14:textOutline>
              </w:rPr>
              <w:t>Relevant Bolt Ons:</w:t>
            </w:r>
          </w:p>
        </w:tc>
        <w:tc>
          <w:tcPr>
            <w:tcW w:w="2489" w:type="dxa"/>
            <w:tcBorders>
              <w:top w:val="single" w:sz="4" w:space="0" w:color="auto"/>
              <w:left w:val="single" w:sz="4" w:space="0" w:color="auto"/>
              <w:bottom w:val="single" w:sz="4" w:space="0" w:color="auto"/>
              <w:right w:val="single" w:sz="4" w:space="0" w:color="auto"/>
            </w:tcBorders>
            <w:hideMark/>
          </w:tcPr>
          <w:p w14:paraId="667855F6" w14:textId="77777777" w:rsidR="004C02C8" w:rsidRPr="00196107" w:rsidRDefault="004C02C8" w:rsidP="004C02C8">
            <w:pPr>
              <w:tabs>
                <w:tab w:val="right" w:pos="7720"/>
              </w:tabs>
              <w:jc w:val="both"/>
              <w:rPr>
                <w:rFonts w:ascii="Times New Roman" w:eastAsia="Calibri" w:hAnsi="Times New Roman" w:cs="Times New Roman"/>
                <w:b/>
                <w:bCs/>
                <w:u w:color="000000"/>
                <w:lang w:eastAsia="en-GB"/>
                <w14:textOutline w14:w="0" w14:cap="flat" w14:cmpd="sng" w14:algn="ctr">
                  <w14:noFill/>
                  <w14:prstDash w14:val="solid"/>
                  <w14:bevel/>
                </w14:textOutline>
              </w:rPr>
            </w:pPr>
            <w:r w:rsidRPr="00196107">
              <w:rPr>
                <w:rFonts w:ascii="Times New Roman" w:eastAsia="Calibri" w:hAnsi="Times New Roman" w:cs="Times New Roman"/>
                <w:i/>
                <w:iCs/>
                <w:u w:color="000000"/>
                <w:lang w:eastAsia="en-GB"/>
                <w14:textOutline w14:w="0" w14:cap="flat" w14:cmpd="sng" w14:algn="ctr">
                  <w14:noFill/>
                  <w14:prstDash w14:val="solid"/>
                  <w14:bevel/>
                </w14:textOutline>
              </w:rPr>
              <w:t>Insert</w:t>
            </w:r>
          </w:p>
        </w:tc>
      </w:tr>
    </w:tbl>
    <w:p w14:paraId="14F70A81" w14:textId="77777777" w:rsidR="004C02C8" w:rsidRPr="00196107" w:rsidRDefault="004C02C8" w:rsidP="004C02C8">
      <w:pPr>
        <w:spacing w:after="0" w:line="240" w:lineRule="auto"/>
        <w:rPr>
          <w:rFonts w:ascii="Times New Roman" w:eastAsia="Times New Roman" w:hAnsi="Times New Roman" w:cs="Times New Roman"/>
          <w:lang w:eastAsia="en-GB"/>
        </w:rPr>
      </w:pPr>
    </w:p>
    <w:p w14:paraId="645AB799" w14:textId="77777777" w:rsidR="004C02C8" w:rsidRPr="00196107" w:rsidRDefault="004C02C8" w:rsidP="004C02C8">
      <w:pPr>
        <w:spacing w:after="0" w:line="240" w:lineRule="auto"/>
        <w:jc w:val="both"/>
        <w:outlineLvl w:val="0"/>
        <w:rPr>
          <w:rFonts w:ascii="Times New Roman" w:eastAsia="Times New Roman" w:hAnsi="Times New Roman" w:cs="Times New Roman"/>
          <w:lang w:eastAsia="en-GB"/>
        </w:rPr>
      </w:pPr>
    </w:p>
    <w:p w14:paraId="07426664" w14:textId="77777777" w:rsidR="004C02C8" w:rsidRPr="00196107" w:rsidRDefault="004C02C8" w:rsidP="004C02C8">
      <w:pPr>
        <w:spacing w:after="0" w:line="240" w:lineRule="auto"/>
        <w:contextualSpacing/>
        <w:jc w:val="both"/>
        <w:outlineLvl w:val="0"/>
        <w:rPr>
          <w:rFonts w:ascii="Times New Roman" w:eastAsia="Times New Roman" w:hAnsi="Times New Roman" w:cs="Times New Roman"/>
          <w:b/>
          <w:lang w:eastAsia="en-GB"/>
        </w:rPr>
      </w:pPr>
    </w:p>
    <w:p w14:paraId="195EBCD5" w14:textId="77777777" w:rsidR="004C02C8" w:rsidRPr="00196107" w:rsidRDefault="004C02C8" w:rsidP="004C02C8">
      <w:pPr>
        <w:pBdr>
          <w:bottom w:val="single" w:sz="12" w:space="1" w:color="auto"/>
        </w:pBdr>
        <w:spacing w:after="0" w:line="240" w:lineRule="auto"/>
        <w:jc w:val="both"/>
        <w:outlineLvl w:val="0"/>
        <w:rPr>
          <w:rFonts w:ascii="Times New Roman" w:eastAsia="Times New Roman" w:hAnsi="Times New Roman" w:cs="Times New Roman"/>
          <w:b/>
          <w:lang w:eastAsia="en-GB"/>
        </w:rPr>
      </w:pPr>
    </w:p>
    <w:p w14:paraId="627EFB30" w14:textId="77777777" w:rsidR="004C02C8" w:rsidRPr="00196107" w:rsidRDefault="004C02C8" w:rsidP="004C02C8">
      <w:pPr>
        <w:pBdr>
          <w:bottom w:val="single" w:sz="12" w:space="1" w:color="auto"/>
        </w:pBdr>
        <w:spacing w:after="0" w:line="240" w:lineRule="auto"/>
        <w:jc w:val="both"/>
        <w:outlineLvl w:val="0"/>
        <w:rPr>
          <w:rFonts w:ascii="Times New Roman" w:eastAsia="Times New Roman" w:hAnsi="Times New Roman" w:cs="Times New Roman"/>
          <w:lang w:eastAsia="en-GB"/>
        </w:rPr>
      </w:pPr>
      <w:r w:rsidRPr="00196107">
        <w:rPr>
          <w:rFonts w:ascii="Times New Roman" w:eastAsia="Times New Roman" w:hAnsi="Times New Roman" w:cs="Times New Roman"/>
          <w:b/>
          <w:lang w:eastAsia="en-GB"/>
        </w:rPr>
        <w:t xml:space="preserve">Court address for filing/communication: The Public Law Online Platform, as per the directions on issue. </w:t>
      </w:r>
    </w:p>
    <w:p w14:paraId="3C77490A" w14:textId="77777777" w:rsidR="004C02C8" w:rsidRPr="00196107" w:rsidRDefault="004C02C8" w:rsidP="004C02C8">
      <w:pPr>
        <w:pBdr>
          <w:bottom w:val="single" w:sz="12" w:space="1" w:color="auto"/>
        </w:pBdr>
        <w:spacing w:after="0" w:line="240" w:lineRule="auto"/>
        <w:jc w:val="both"/>
        <w:rPr>
          <w:rFonts w:ascii="Times New Roman" w:eastAsia="Times New Roman" w:hAnsi="Times New Roman" w:cs="Times New Roman"/>
          <w:b/>
          <w:lang w:eastAsia="en-GB"/>
        </w:rPr>
      </w:pPr>
    </w:p>
    <w:p w14:paraId="4739CDFD" w14:textId="77777777" w:rsidR="004C02C8" w:rsidRPr="00196107" w:rsidRDefault="004C02C8" w:rsidP="004C02C8">
      <w:pPr>
        <w:spacing w:after="0" w:line="240" w:lineRule="auto"/>
        <w:rPr>
          <w:rFonts w:ascii="Times New Roman" w:eastAsia="Times New Roman" w:hAnsi="Times New Roman" w:cs="Times New Roman"/>
          <w:lang w:eastAsia="en-GB"/>
        </w:rPr>
      </w:pPr>
    </w:p>
    <w:p w14:paraId="0FA03615" w14:textId="77777777" w:rsidR="004C02C8" w:rsidRPr="00196107" w:rsidRDefault="004C02C8" w:rsidP="004C02C8">
      <w:pPr>
        <w:spacing w:after="0" w:line="240" w:lineRule="auto"/>
        <w:jc w:val="both"/>
        <w:rPr>
          <w:rFonts w:ascii="Times New Roman" w:eastAsia="Times New Roman" w:hAnsi="Times New Roman" w:cs="Times New Roman"/>
          <w:lang w:eastAsia="en-GB"/>
        </w:rPr>
      </w:pPr>
    </w:p>
    <w:p w14:paraId="10478EEF" w14:textId="77777777" w:rsidR="004C02C8" w:rsidRPr="00196107" w:rsidRDefault="004C02C8" w:rsidP="004C02C8">
      <w:pPr>
        <w:spacing w:after="0" w:line="240" w:lineRule="auto"/>
        <w:rPr>
          <w:rFonts w:ascii="Times New Roman" w:eastAsia="Times New Roman" w:hAnsi="Times New Roman" w:cs="Times New Roman"/>
          <w:lang w:eastAsia="en-GB"/>
        </w:rPr>
      </w:pPr>
    </w:p>
    <w:p w14:paraId="24432F5B" w14:textId="77777777" w:rsidR="004C02C8" w:rsidRPr="00196107" w:rsidRDefault="004C02C8" w:rsidP="004C02C8">
      <w:pPr>
        <w:spacing w:after="0" w:line="240" w:lineRule="auto"/>
        <w:rPr>
          <w:rFonts w:ascii="Times New Roman" w:eastAsia="Times New Roman" w:hAnsi="Times New Roman" w:cs="Times New Roman"/>
          <w:lang w:eastAsia="en-GB"/>
        </w:rPr>
      </w:pPr>
    </w:p>
    <w:p w14:paraId="407C894E" w14:textId="77777777" w:rsidR="004C02C8" w:rsidRPr="00196107" w:rsidRDefault="004C02C8" w:rsidP="004C02C8">
      <w:pPr>
        <w:spacing w:after="0" w:line="240" w:lineRule="auto"/>
        <w:rPr>
          <w:rFonts w:ascii="Times New Roman" w:eastAsia="Times New Roman" w:hAnsi="Times New Roman" w:cs="Times New Roman"/>
          <w:lang w:eastAsia="en-GB"/>
        </w:rPr>
      </w:pPr>
    </w:p>
    <w:p w14:paraId="04AC479C" w14:textId="77777777" w:rsidR="004C02C8" w:rsidRPr="00196107" w:rsidRDefault="004C02C8" w:rsidP="004C02C8">
      <w:pPr>
        <w:spacing w:after="0" w:line="240" w:lineRule="auto"/>
        <w:rPr>
          <w:rFonts w:ascii="Times New Roman" w:eastAsia="Times New Roman" w:hAnsi="Times New Roman" w:cs="Times New Roman"/>
          <w:lang w:eastAsia="en-GB"/>
        </w:rPr>
      </w:pPr>
    </w:p>
    <w:p w14:paraId="6043F014" w14:textId="77777777" w:rsidR="004C02C8" w:rsidRPr="00196107" w:rsidRDefault="004C02C8" w:rsidP="004C02C8">
      <w:pPr>
        <w:spacing w:after="0" w:line="240" w:lineRule="auto"/>
        <w:rPr>
          <w:rFonts w:ascii="Times New Roman" w:eastAsia="Times New Roman" w:hAnsi="Times New Roman" w:cs="Times New Roman"/>
          <w:lang w:eastAsia="en-GB"/>
        </w:rPr>
      </w:pPr>
    </w:p>
    <w:p w14:paraId="295E2940" w14:textId="77777777" w:rsidR="004C02C8" w:rsidRPr="00196107" w:rsidRDefault="004C02C8" w:rsidP="004C02C8">
      <w:pPr>
        <w:spacing w:after="0" w:line="240" w:lineRule="auto"/>
        <w:rPr>
          <w:rFonts w:ascii="Times New Roman" w:eastAsia="Times New Roman" w:hAnsi="Times New Roman" w:cs="Times New Roman"/>
          <w:sz w:val="24"/>
          <w:szCs w:val="24"/>
          <w:lang w:eastAsia="en-GB"/>
        </w:rPr>
      </w:pPr>
    </w:p>
    <w:p w14:paraId="52779990" w14:textId="77777777" w:rsidR="001C17C7" w:rsidRPr="00196107" w:rsidRDefault="001C17C7">
      <w:pPr>
        <w:rPr>
          <w:rFonts w:ascii="Times New Roman" w:hAnsi="Times New Roman" w:cs="Times New Roman"/>
        </w:rPr>
      </w:pPr>
    </w:p>
    <w:sectPr w:rsidR="001C17C7" w:rsidRPr="00196107" w:rsidSect="006E347F">
      <w:footerReference w:type="even" r:id="rId13"/>
      <w:footerReference w:type="default" r:id="rId14"/>
      <w:pgSz w:w="11906" w:h="16838"/>
      <w:pgMar w:top="719" w:right="1800" w:bottom="70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B68FC" w14:textId="77777777" w:rsidR="00063EE9" w:rsidRDefault="00063EE9">
      <w:pPr>
        <w:spacing w:after="0" w:line="240" w:lineRule="auto"/>
      </w:pPr>
      <w:r>
        <w:separator/>
      </w:r>
    </w:p>
  </w:endnote>
  <w:endnote w:type="continuationSeparator" w:id="0">
    <w:p w14:paraId="29BF73A7" w14:textId="77777777" w:rsidR="00063EE9" w:rsidRDefault="00063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
    <w:panose1 w:val="00000000000000000000"/>
    <w:charset w:val="80"/>
    <w:family w:val="auto"/>
    <w:notTrueType/>
    <w:pitch w:val="variable"/>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14B01" w14:textId="77777777" w:rsidR="000373B7" w:rsidRDefault="004C02C8" w:rsidP="004663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B87152B" w14:textId="77777777" w:rsidR="000373B7" w:rsidRDefault="000373B7" w:rsidP="004663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840B" w14:textId="77777777" w:rsidR="000373B7" w:rsidRDefault="004C02C8" w:rsidP="004663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6D255DE" w14:textId="77777777" w:rsidR="000373B7" w:rsidRDefault="000373B7" w:rsidP="001634C9">
    <w:pPr>
      <w:pStyle w:val="Header"/>
      <w:rPr>
        <w:i/>
        <w:iCs/>
        <w:sz w:val="20"/>
      </w:rPr>
    </w:pPr>
  </w:p>
  <w:p w14:paraId="1E34DE26" w14:textId="70B3E15B" w:rsidR="000373B7" w:rsidRPr="00293CED" w:rsidRDefault="004C02C8" w:rsidP="001634C9">
    <w:pPr>
      <w:pStyle w:val="Header"/>
      <w:rPr>
        <w:i/>
        <w:iCs/>
        <w:sz w:val="20"/>
      </w:rPr>
    </w:pPr>
    <w:r w:rsidRPr="00293CED">
      <w:rPr>
        <w:i/>
        <w:iCs/>
        <w:sz w:val="20"/>
      </w:rPr>
      <w:t xml:space="preserve">Template Case Management Order </w:t>
    </w:r>
    <w:r>
      <w:rPr>
        <w:i/>
        <w:iCs/>
        <w:sz w:val="20"/>
      </w:rPr>
      <w:t>for first CMH</w:t>
    </w:r>
    <w:r w:rsidRPr="00293CED">
      <w:rPr>
        <w:i/>
        <w:iCs/>
        <w:sz w:val="20"/>
      </w:rPr>
      <w:t>(CMO) Milton Keynes (</w:t>
    </w:r>
    <w:r w:rsidR="00006C02">
      <w:rPr>
        <w:i/>
        <w:iCs/>
        <w:sz w:val="20"/>
      </w:rPr>
      <w:t>July 2026</w:t>
    </w:r>
    <w:r w:rsidRPr="00293CED">
      <w:rPr>
        <w:i/>
        <w:iCs/>
        <w:sz w:val="20"/>
      </w:rPr>
      <w:t>)</w:t>
    </w:r>
    <w:r>
      <w:rPr>
        <w:i/>
        <w:iCs/>
        <w:sz w:val="20"/>
      </w:rPr>
      <w:t xml:space="preserve"> – to be used for first case management hearing</w:t>
    </w:r>
  </w:p>
  <w:p w14:paraId="6D3B09A1" w14:textId="77777777" w:rsidR="000373B7" w:rsidRDefault="000373B7" w:rsidP="004663D3">
    <w:pPr>
      <w:pStyle w:val="Footer"/>
      <w:ind w:right="360"/>
    </w:pPr>
  </w:p>
  <w:p w14:paraId="0CED5DAD" w14:textId="77777777" w:rsidR="000373B7" w:rsidRDefault="000373B7" w:rsidP="004663D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6AE2A" w14:textId="77777777" w:rsidR="00063EE9" w:rsidRDefault="00063EE9">
      <w:pPr>
        <w:spacing w:after="0" w:line="240" w:lineRule="auto"/>
      </w:pPr>
      <w:r>
        <w:separator/>
      </w:r>
    </w:p>
  </w:footnote>
  <w:footnote w:type="continuationSeparator" w:id="0">
    <w:p w14:paraId="232E89EB" w14:textId="77777777" w:rsidR="00063EE9" w:rsidRDefault="00063E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4644"/>
    <w:multiLevelType w:val="hybridMultilevel"/>
    <w:tmpl w:val="B5CE4F5C"/>
    <w:lvl w:ilvl="0" w:tplc="45ECE2DC">
      <w:start w:val="1"/>
      <w:numFmt w:val="lowerLetter"/>
      <w:lvlText w:val="%1)"/>
      <w:lvlJc w:val="left"/>
      <w:pPr>
        <w:ind w:left="720" w:hanging="360"/>
      </w:pPr>
      <w:rPr>
        <w:rFonts w:hint="default"/>
        <w:b w:val="0"/>
        <w:i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A150E6"/>
    <w:multiLevelType w:val="hybridMultilevel"/>
    <w:tmpl w:val="D68AED6A"/>
    <w:lvl w:ilvl="0" w:tplc="45ECE2DC">
      <w:start w:val="1"/>
      <w:numFmt w:val="lowerLetter"/>
      <w:lvlText w:val="%1)"/>
      <w:lvlJc w:val="left"/>
      <w:pPr>
        <w:tabs>
          <w:tab w:val="num" w:pos="0"/>
        </w:tabs>
        <w:ind w:left="720" w:hanging="360"/>
      </w:pPr>
      <w:rPr>
        <w:rFonts w:hint="default"/>
        <w:b w:val="0"/>
        <w:i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4A19A3"/>
    <w:multiLevelType w:val="multilevel"/>
    <w:tmpl w:val="D43C9582"/>
    <w:lvl w:ilvl="0">
      <w:start w:val="1"/>
      <w:numFmt w:val="decimal"/>
      <w:lvlText w:val="%1."/>
      <w:lvlJc w:val="left"/>
      <w:pPr>
        <w:ind w:left="567" w:hanging="567"/>
      </w:pPr>
      <w:rPr>
        <w:rFonts w:hint="default"/>
        <w:b w:val="0"/>
        <w:color w:val="auto"/>
      </w:rPr>
    </w:lvl>
    <w:lvl w:ilvl="1">
      <w:start w:val="1"/>
      <w:numFmt w:val="lowerLetter"/>
      <w:lvlText w:val="%2."/>
      <w:lvlJc w:val="left"/>
      <w:pPr>
        <w:ind w:left="1440" w:hanging="360"/>
      </w:pPr>
      <w:rPr>
        <w:rFonts w:hint="default"/>
        <w:b w:val="0"/>
        <w:bCs/>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E4346C7"/>
    <w:multiLevelType w:val="hybridMultilevel"/>
    <w:tmpl w:val="F558E7B6"/>
    <w:lvl w:ilvl="0" w:tplc="45ECE2DC">
      <w:start w:val="1"/>
      <w:numFmt w:val="lowerLetter"/>
      <w:lvlText w:val="%1)"/>
      <w:lvlJc w:val="left"/>
      <w:pPr>
        <w:ind w:left="720" w:hanging="360"/>
      </w:pPr>
      <w:rPr>
        <w:rFonts w:hint="default"/>
        <w:b w:val="0"/>
        <w:i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D123BC"/>
    <w:multiLevelType w:val="hybridMultilevel"/>
    <w:tmpl w:val="AD04FD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4A5EFC"/>
    <w:multiLevelType w:val="hybridMultilevel"/>
    <w:tmpl w:val="9C8C293E"/>
    <w:lvl w:ilvl="0" w:tplc="08090011">
      <w:start w:val="18"/>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A346B5"/>
    <w:multiLevelType w:val="hybridMultilevel"/>
    <w:tmpl w:val="BAE68FA2"/>
    <w:lvl w:ilvl="0" w:tplc="45ECE2DC">
      <w:start w:val="1"/>
      <w:numFmt w:val="lowerLetter"/>
      <w:lvlText w:val="%1)"/>
      <w:lvlJc w:val="left"/>
      <w:pPr>
        <w:ind w:left="720" w:hanging="360"/>
      </w:pPr>
      <w:rPr>
        <w:rFonts w:hint="default"/>
        <w:b w:val="0"/>
        <w:i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B042AD"/>
    <w:multiLevelType w:val="hybridMultilevel"/>
    <w:tmpl w:val="E822F048"/>
    <w:lvl w:ilvl="0" w:tplc="08090011">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4D3CCA"/>
    <w:multiLevelType w:val="hybridMultilevel"/>
    <w:tmpl w:val="20A4AEC8"/>
    <w:lvl w:ilvl="0" w:tplc="08090011">
      <w:start w:val="2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C9614F"/>
    <w:multiLevelType w:val="hybridMultilevel"/>
    <w:tmpl w:val="17905876"/>
    <w:lvl w:ilvl="0" w:tplc="0AFA8C40">
      <w:start w:val="1"/>
      <w:numFmt w:val="lowerRoman"/>
      <w:lvlText w:val="%1)"/>
      <w:lvlJc w:val="right"/>
      <w:pPr>
        <w:ind w:left="2718" w:hanging="360"/>
      </w:pPr>
      <w:rPr>
        <w:rFonts w:ascii="Times New Roman" w:eastAsia="Times New Roman" w:hAnsi="Times New Roman" w:cs="Times New Roman"/>
        <w:b w:val="0"/>
        <w:i w:val="0"/>
        <w:color w:val="auto"/>
        <w:sz w:val="22"/>
      </w:rPr>
    </w:lvl>
    <w:lvl w:ilvl="1" w:tplc="08090019" w:tentative="1">
      <w:start w:val="1"/>
      <w:numFmt w:val="lowerLetter"/>
      <w:lvlText w:val="%2."/>
      <w:lvlJc w:val="left"/>
      <w:pPr>
        <w:ind w:left="3438" w:hanging="360"/>
      </w:pPr>
    </w:lvl>
    <w:lvl w:ilvl="2" w:tplc="0809001B" w:tentative="1">
      <w:start w:val="1"/>
      <w:numFmt w:val="lowerRoman"/>
      <w:lvlText w:val="%3."/>
      <w:lvlJc w:val="right"/>
      <w:pPr>
        <w:ind w:left="4158" w:hanging="180"/>
      </w:pPr>
    </w:lvl>
    <w:lvl w:ilvl="3" w:tplc="0809000F" w:tentative="1">
      <w:start w:val="1"/>
      <w:numFmt w:val="decimal"/>
      <w:lvlText w:val="%4."/>
      <w:lvlJc w:val="left"/>
      <w:pPr>
        <w:ind w:left="4878" w:hanging="360"/>
      </w:pPr>
    </w:lvl>
    <w:lvl w:ilvl="4" w:tplc="08090019" w:tentative="1">
      <w:start w:val="1"/>
      <w:numFmt w:val="lowerLetter"/>
      <w:lvlText w:val="%5."/>
      <w:lvlJc w:val="left"/>
      <w:pPr>
        <w:ind w:left="5598" w:hanging="360"/>
      </w:pPr>
    </w:lvl>
    <w:lvl w:ilvl="5" w:tplc="0809001B" w:tentative="1">
      <w:start w:val="1"/>
      <w:numFmt w:val="lowerRoman"/>
      <w:lvlText w:val="%6."/>
      <w:lvlJc w:val="right"/>
      <w:pPr>
        <w:ind w:left="6318" w:hanging="180"/>
      </w:pPr>
    </w:lvl>
    <w:lvl w:ilvl="6" w:tplc="0809000F" w:tentative="1">
      <w:start w:val="1"/>
      <w:numFmt w:val="decimal"/>
      <w:lvlText w:val="%7."/>
      <w:lvlJc w:val="left"/>
      <w:pPr>
        <w:ind w:left="7038" w:hanging="360"/>
      </w:pPr>
    </w:lvl>
    <w:lvl w:ilvl="7" w:tplc="08090019" w:tentative="1">
      <w:start w:val="1"/>
      <w:numFmt w:val="lowerLetter"/>
      <w:lvlText w:val="%8."/>
      <w:lvlJc w:val="left"/>
      <w:pPr>
        <w:ind w:left="7758" w:hanging="360"/>
      </w:pPr>
    </w:lvl>
    <w:lvl w:ilvl="8" w:tplc="0809001B" w:tentative="1">
      <w:start w:val="1"/>
      <w:numFmt w:val="lowerRoman"/>
      <w:lvlText w:val="%9."/>
      <w:lvlJc w:val="right"/>
      <w:pPr>
        <w:ind w:left="8478" w:hanging="180"/>
      </w:pPr>
    </w:lvl>
  </w:abstractNum>
  <w:abstractNum w:abstractNumId="10" w15:restartNumberingAfterBreak="0">
    <w:nsid w:val="1B2D4778"/>
    <w:multiLevelType w:val="hybridMultilevel"/>
    <w:tmpl w:val="1DBE5442"/>
    <w:lvl w:ilvl="0" w:tplc="8434669E">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1BE67F69"/>
    <w:multiLevelType w:val="hybridMultilevel"/>
    <w:tmpl w:val="7504A6DC"/>
    <w:lvl w:ilvl="0" w:tplc="B2F87028">
      <w:start w:val="1"/>
      <w:numFmt w:val="lowerLetter"/>
      <w:lvlText w:val="%1)"/>
      <w:lvlJc w:val="left"/>
      <w:pPr>
        <w:tabs>
          <w:tab w:val="num" w:pos="0"/>
        </w:tabs>
        <w:ind w:left="720" w:hanging="360"/>
      </w:pPr>
      <w:rPr>
        <w:rFonts w:hint="default"/>
        <w:b w:val="0"/>
        <w:i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0E41AF"/>
    <w:multiLevelType w:val="hybridMultilevel"/>
    <w:tmpl w:val="3B628DCC"/>
    <w:lvl w:ilvl="0" w:tplc="08090011">
      <w:start w:val="2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9C026C"/>
    <w:multiLevelType w:val="hybridMultilevel"/>
    <w:tmpl w:val="9938A236"/>
    <w:lvl w:ilvl="0" w:tplc="08090011">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6B40D8"/>
    <w:multiLevelType w:val="multilevel"/>
    <w:tmpl w:val="3F52B35C"/>
    <w:lvl w:ilvl="0">
      <w:start w:val="1"/>
      <w:numFmt w:val="decimal"/>
      <w:lvlText w:val="%1."/>
      <w:lvlJc w:val="left"/>
      <w:pPr>
        <w:ind w:left="720" w:hanging="720"/>
      </w:pPr>
      <w:rPr>
        <w:b w:val="0"/>
        <w:color w:val="auto"/>
      </w:rPr>
    </w:lvl>
    <w:lvl w:ilvl="1">
      <w:start w:val="1"/>
      <w:numFmt w:val="lowerLetter"/>
      <w:lvlText w:val="%2."/>
      <w:lvlJc w:val="left"/>
      <w:pPr>
        <w:ind w:left="1440" w:hanging="360"/>
      </w:pPr>
      <w:rPr>
        <w:b w:val="0"/>
        <w:bCs/>
        <w:color w:val="auto"/>
      </w:rPr>
    </w:lvl>
    <w:lvl w:ilvl="2">
      <w:start w:val="1"/>
      <w:numFmt w:val="lowerRoman"/>
      <w:lvlText w:val="%3."/>
      <w:lvlJc w:val="left"/>
      <w:pPr>
        <w:ind w:left="1701" w:hanging="567"/>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FB3010A"/>
    <w:multiLevelType w:val="hybridMultilevel"/>
    <w:tmpl w:val="3594C29E"/>
    <w:lvl w:ilvl="0" w:tplc="45ECE2DC">
      <w:start w:val="1"/>
      <w:numFmt w:val="lowerLetter"/>
      <w:lvlText w:val="%1)"/>
      <w:lvlJc w:val="left"/>
      <w:pPr>
        <w:ind w:left="720" w:hanging="360"/>
      </w:pPr>
      <w:rPr>
        <w:rFonts w:hint="default"/>
        <w:b w:val="0"/>
        <w:i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0B5B9B"/>
    <w:multiLevelType w:val="hybridMultilevel"/>
    <w:tmpl w:val="F718DAF4"/>
    <w:lvl w:ilvl="0" w:tplc="08090011">
      <w:start w:val="2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267137"/>
    <w:multiLevelType w:val="multilevel"/>
    <w:tmpl w:val="C36488E8"/>
    <w:lvl w:ilvl="0">
      <w:start w:val="1"/>
      <w:numFmt w:val="decimal"/>
      <w:lvlText w:val="%1."/>
      <w:lvlJc w:val="left"/>
      <w:pPr>
        <w:ind w:left="567" w:hanging="567"/>
      </w:pPr>
      <w:rPr>
        <w:b w:val="0"/>
        <w:color w:val="auto"/>
      </w:rPr>
    </w:lvl>
    <w:lvl w:ilvl="1">
      <w:start w:val="1"/>
      <w:numFmt w:val="lowerLetter"/>
      <w:lvlText w:val="%2."/>
      <w:lvlJc w:val="left"/>
      <w:pPr>
        <w:ind w:left="1440" w:hanging="360"/>
      </w:pPr>
      <w:rPr>
        <w:b w:val="0"/>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E303A45"/>
    <w:multiLevelType w:val="hybridMultilevel"/>
    <w:tmpl w:val="CB946B2A"/>
    <w:lvl w:ilvl="0" w:tplc="45D20330">
      <w:start w:val="1"/>
      <w:numFmt w:val="lowerLetter"/>
      <w:lvlText w:val="(%1)"/>
      <w:lvlJc w:val="left"/>
      <w:pPr>
        <w:ind w:left="1080" w:hanging="360"/>
      </w:pPr>
      <w:rPr>
        <w:rFonts w:hint="default"/>
        <w:b w:val="0"/>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1487B76"/>
    <w:multiLevelType w:val="hybridMultilevel"/>
    <w:tmpl w:val="253A7582"/>
    <w:lvl w:ilvl="0" w:tplc="A67A40E0">
      <w:start w:val="1"/>
      <w:numFmt w:val="lowerLetter"/>
      <w:lvlText w:val="%1)"/>
      <w:lvlJc w:val="left"/>
      <w:pPr>
        <w:tabs>
          <w:tab w:val="num" w:pos="0"/>
        </w:tabs>
        <w:ind w:left="720" w:hanging="360"/>
      </w:pPr>
      <w:rPr>
        <w:rFonts w:hint="default"/>
        <w:b w:val="0"/>
        <w:i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84429D"/>
    <w:multiLevelType w:val="multilevel"/>
    <w:tmpl w:val="CCA8CBB0"/>
    <w:lvl w:ilvl="0">
      <w:start w:val="1"/>
      <w:numFmt w:val="decimal"/>
      <w:lvlText w:val="%1."/>
      <w:lvlJc w:val="left"/>
      <w:pPr>
        <w:tabs>
          <w:tab w:val="num" w:pos="567"/>
        </w:tabs>
        <w:ind w:left="567" w:hanging="567"/>
      </w:pPr>
      <w:rPr>
        <w:rFonts w:hint="default"/>
        <w:b w:val="0"/>
        <w:bCs/>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21" w15:restartNumberingAfterBreak="0">
    <w:nsid w:val="629D63DA"/>
    <w:multiLevelType w:val="hybridMultilevel"/>
    <w:tmpl w:val="A6E29B28"/>
    <w:lvl w:ilvl="0" w:tplc="94E82E60">
      <w:start w:val="1"/>
      <w:numFmt w:val="lowerLetter"/>
      <w:lvlText w:val="%1)"/>
      <w:lvlJc w:val="left"/>
      <w:pPr>
        <w:tabs>
          <w:tab w:val="num" w:pos="0"/>
        </w:tabs>
        <w:ind w:left="720" w:hanging="360"/>
      </w:pPr>
      <w:rPr>
        <w:rFonts w:hint="default"/>
        <w:color w:val="auto"/>
      </w:rPr>
    </w:lvl>
    <w:lvl w:ilvl="1" w:tplc="B33472F4">
      <w:start w:val="1"/>
      <w:numFmt w:val="lowerRoman"/>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A1112D"/>
    <w:multiLevelType w:val="multilevel"/>
    <w:tmpl w:val="7CAA1C98"/>
    <w:lvl w:ilvl="0">
      <w:start w:val="1"/>
      <w:numFmt w:val="decimal"/>
      <w:lvlText w:val="%1."/>
      <w:lvlJc w:val="left"/>
      <w:pPr>
        <w:ind w:left="720" w:hanging="720"/>
      </w:pPr>
      <w:rPr>
        <w:rFonts w:hint="default"/>
        <w:b w:val="0"/>
        <w:color w:val="auto"/>
      </w:rPr>
    </w:lvl>
    <w:lvl w:ilvl="1">
      <w:start w:val="1"/>
      <w:numFmt w:val="lowerLetter"/>
      <w:lvlText w:val="%2."/>
      <w:lvlJc w:val="left"/>
      <w:pPr>
        <w:ind w:left="1440" w:hanging="360"/>
      </w:pPr>
      <w:rPr>
        <w:rFonts w:hint="default"/>
        <w:b w:val="0"/>
        <w:bCs/>
        <w:color w:val="auto"/>
      </w:rPr>
    </w:lvl>
    <w:lvl w:ilvl="2">
      <w:start w:val="1"/>
      <w:numFmt w:val="lowerRoman"/>
      <w:lvlText w:val="%3."/>
      <w:lvlJc w:val="left"/>
      <w:pPr>
        <w:ind w:left="1701" w:hanging="567"/>
      </w:pPr>
      <w:rPr>
        <w:rFonts w:hint="default"/>
        <w:color w:val="000000" w:themeColor="text1"/>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7941132A"/>
    <w:multiLevelType w:val="multilevel"/>
    <w:tmpl w:val="17CC76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hint="default"/>
      </w:rPr>
    </w:lvl>
    <w:lvl w:ilvl="8">
      <w:start w:val="1"/>
      <w:numFmt w:val="lowerRoman"/>
      <w:lvlText w:val="%9."/>
      <w:lvlJc w:val="left"/>
      <w:pPr>
        <w:ind w:left="3240" w:hanging="360"/>
      </w:pPr>
    </w:lvl>
  </w:abstractNum>
  <w:abstractNum w:abstractNumId="24" w15:restartNumberingAfterBreak="0">
    <w:nsid w:val="79726CB0"/>
    <w:multiLevelType w:val="hybridMultilevel"/>
    <w:tmpl w:val="A72E4220"/>
    <w:lvl w:ilvl="0" w:tplc="83D61BBA">
      <w:start w:val="1"/>
      <w:numFmt w:val="lowerRoman"/>
      <w:lvlText w:val="%1)"/>
      <w:lvlJc w:val="left"/>
      <w:pPr>
        <w:ind w:left="720" w:hanging="360"/>
      </w:pPr>
      <w:rPr>
        <w:rFonts w:ascii="Times New Roman" w:eastAsia="Times New Roman" w:hAnsi="Times New Roman" w:cs="Times New Roman"/>
      </w:rPr>
    </w:lvl>
    <w:lvl w:ilvl="1" w:tplc="CF323BD8">
      <w:start w:val="1"/>
      <w:numFmt w:val="decimal"/>
      <w:lvlText w:val="%2."/>
      <w:lvlJc w:val="left"/>
      <w:pPr>
        <w:ind w:left="1800" w:hanging="720"/>
      </w:pPr>
      <w:rPr>
        <w:rFonts w:hint="default"/>
      </w:rPr>
    </w:lvl>
    <w:lvl w:ilvl="2" w:tplc="3D9610BC">
      <w:start w:val="1"/>
      <w:numFmt w:val="lowerLetter"/>
      <w:lvlText w:val="%3."/>
      <w:lvlJc w:val="left"/>
      <w:pPr>
        <w:ind w:left="2700" w:hanging="720"/>
      </w:pPr>
      <w:rPr>
        <w:rFonts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7A0A28F7"/>
    <w:multiLevelType w:val="hybridMultilevel"/>
    <w:tmpl w:val="D51ACA8E"/>
    <w:lvl w:ilvl="0" w:tplc="08090011">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1623061">
    <w:abstractNumId w:val="1"/>
  </w:num>
  <w:num w:numId="2" w16cid:durableId="922958359">
    <w:abstractNumId w:val="19"/>
  </w:num>
  <w:num w:numId="3" w16cid:durableId="983848950">
    <w:abstractNumId w:val="21"/>
  </w:num>
  <w:num w:numId="4" w16cid:durableId="229466593">
    <w:abstractNumId w:val="11"/>
  </w:num>
  <w:num w:numId="5" w16cid:durableId="575552959">
    <w:abstractNumId w:val="4"/>
  </w:num>
  <w:num w:numId="6" w16cid:durableId="1679648549">
    <w:abstractNumId w:val="0"/>
  </w:num>
  <w:num w:numId="7" w16cid:durableId="906842439">
    <w:abstractNumId w:val="3"/>
  </w:num>
  <w:num w:numId="8" w16cid:durableId="1921866052">
    <w:abstractNumId w:val="15"/>
  </w:num>
  <w:num w:numId="9" w16cid:durableId="2089812345">
    <w:abstractNumId w:val="6"/>
  </w:num>
  <w:num w:numId="10" w16cid:durableId="867527958">
    <w:abstractNumId w:val="24"/>
  </w:num>
  <w:num w:numId="11" w16cid:durableId="1941833533">
    <w:abstractNumId w:val="23"/>
  </w:num>
  <w:num w:numId="12" w16cid:durableId="1263104116">
    <w:abstractNumId w:val="9"/>
  </w:num>
  <w:num w:numId="13" w16cid:durableId="1730105680">
    <w:abstractNumId w:val="5"/>
  </w:num>
  <w:num w:numId="14" w16cid:durableId="383138047">
    <w:abstractNumId w:val="20"/>
  </w:num>
  <w:num w:numId="15" w16cid:durableId="914170199">
    <w:abstractNumId w:val="18"/>
  </w:num>
  <w:num w:numId="16" w16cid:durableId="1667592843">
    <w:abstractNumId w:val="2"/>
  </w:num>
  <w:num w:numId="17" w16cid:durableId="512260983">
    <w:abstractNumId w:val="22"/>
  </w:num>
  <w:num w:numId="18" w16cid:durableId="398602844">
    <w:abstractNumId w:val="10"/>
  </w:num>
  <w:num w:numId="19" w16cid:durableId="14163189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31455829">
    <w:abstractNumId w:val="13"/>
  </w:num>
  <w:num w:numId="21" w16cid:durableId="12307259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630760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2172158">
    <w:abstractNumId w:val="25"/>
  </w:num>
  <w:num w:numId="24" w16cid:durableId="1815289280">
    <w:abstractNumId w:val="16"/>
  </w:num>
  <w:num w:numId="25" w16cid:durableId="4912157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9050696">
    <w:abstractNumId w:val="8"/>
  </w:num>
  <w:num w:numId="27" w16cid:durableId="1487670108">
    <w:abstractNumId w:val="7"/>
  </w:num>
  <w:num w:numId="28" w16cid:durableId="15556527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2C8"/>
    <w:rsid w:val="00006C02"/>
    <w:rsid w:val="00017CFD"/>
    <w:rsid w:val="000373B7"/>
    <w:rsid w:val="00063EE9"/>
    <w:rsid w:val="0014259D"/>
    <w:rsid w:val="00170DF0"/>
    <w:rsid w:val="00196107"/>
    <w:rsid w:val="001C17C7"/>
    <w:rsid w:val="00384BBF"/>
    <w:rsid w:val="00385327"/>
    <w:rsid w:val="003A0179"/>
    <w:rsid w:val="004C02C8"/>
    <w:rsid w:val="006E56FF"/>
    <w:rsid w:val="00715566"/>
    <w:rsid w:val="00756BBB"/>
    <w:rsid w:val="00774B0E"/>
    <w:rsid w:val="0079584F"/>
    <w:rsid w:val="007C262B"/>
    <w:rsid w:val="007F3F7F"/>
    <w:rsid w:val="008578BE"/>
    <w:rsid w:val="0093443B"/>
    <w:rsid w:val="009A5E95"/>
    <w:rsid w:val="00AD1215"/>
    <w:rsid w:val="00AF0EE7"/>
    <w:rsid w:val="00B2301D"/>
    <w:rsid w:val="00B87064"/>
    <w:rsid w:val="00B96923"/>
    <w:rsid w:val="00C240D2"/>
    <w:rsid w:val="00C27FF4"/>
    <w:rsid w:val="00C91558"/>
    <w:rsid w:val="00D628B2"/>
    <w:rsid w:val="00DA0172"/>
    <w:rsid w:val="00DC7E31"/>
    <w:rsid w:val="00E63C26"/>
    <w:rsid w:val="00E76519"/>
    <w:rsid w:val="00F0757F"/>
    <w:rsid w:val="00F5167A"/>
    <w:rsid w:val="00FE7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7CD206F"/>
  <w15:chartTrackingRefBased/>
  <w15:docId w15:val="{5113533F-CE98-4AF9-BBBD-F3BBDEA03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A0179"/>
    <w:pPr>
      <w:spacing w:after="0" w:line="240" w:lineRule="auto"/>
      <w:outlineLvl w:val="1"/>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C02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02C8"/>
  </w:style>
  <w:style w:type="paragraph" w:styleId="Header">
    <w:name w:val="header"/>
    <w:basedOn w:val="Normal"/>
    <w:link w:val="HeaderChar"/>
    <w:uiPriority w:val="99"/>
    <w:unhideWhenUsed/>
    <w:rsid w:val="004C02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02C8"/>
  </w:style>
  <w:style w:type="character" w:styleId="PageNumber">
    <w:name w:val="page number"/>
    <w:basedOn w:val="DefaultParagraphFont"/>
    <w:rsid w:val="004C02C8"/>
  </w:style>
  <w:style w:type="table" w:styleId="TableGrid">
    <w:name w:val="Table Grid"/>
    <w:basedOn w:val="TableNormal"/>
    <w:uiPriority w:val="39"/>
    <w:rsid w:val="004C02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A0179"/>
    <w:rPr>
      <w:rFonts w:ascii="Times New Roman" w:eastAsia="Times New Roman" w:hAnsi="Times New Roman" w:cs="Times New Roman"/>
      <w:b/>
      <w:bCs/>
      <w:sz w:val="24"/>
      <w:szCs w:val="24"/>
      <w:lang w:eastAsia="en-GB"/>
    </w:rPr>
  </w:style>
  <w:style w:type="paragraph" w:styleId="ListParagraph">
    <w:name w:val="List Paragraph"/>
    <w:basedOn w:val="Normal"/>
    <w:uiPriority w:val="34"/>
    <w:qFormat/>
    <w:rsid w:val="003A0179"/>
    <w:pPr>
      <w:ind w:left="720"/>
      <w:contextualSpacing/>
    </w:pPr>
  </w:style>
  <w:style w:type="character" w:styleId="CommentReference">
    <w:name w:val="annotation reference"/>
    <w:basedOn w:val="DefaultParagraphFont"/>
    <w:uiPriority w:val="99"/>
    <w:semiHidden/>
    <w:unhideWhenUsed/>
    <w:rsid w:val="00170DF0"/>
    <w:rPr>
      <w:sz w:val="16"/>
      <w:szCs w:val="16"/>
    </w:rPr>
  </w:style>
  <w:style w:type="paragraph" w:styleId="CommentText">
    <w:name w:val="annotation text"/>
    <w:basedOn w:val="Normal"/>
    <w:link w:val="CommentTextChar"/>
    <w:uiPriority w:val="99"/>
    <w:semiHidden/>
    <w:unhideWhenUsed/>
    <w:rsid w:val="00170DF0"/>
    <w:pPr>
      <w:spacing w:line="240" w:lineRule="auto"/>
    </w:pPr>
    <w:rPr>
      <w:sz w:val="20"/>
      <w:szCs w:val="20"/>
    </w:rPr>
  </w:style>
  <w:style w:type="character" w:customStyle="1" w:styleId="CommentTextChar">
    <w:name w:val="Comment Text Char"/>
    <w:basedOn w:val="DefaultParagraphFont"/>
    <w:link w:val="CommentText"/>
    <w:uiPriority w:val="99"/>
    <w:semiHidden/>
    <w:rsid w:val="00170DF0"/>
    <w:rPr>
      <w:sz w:val="20"/>
      <w:szCs w:val="20"/>
    </w:rPr>
  </w:style>
  <w:style w:type="paragraph" w:styleId="CommentSubject">
    <w:name w:val="annotation subject"/>
    <w:basedOn w:val="CommentText"/>
    <w:next w:val="CommentText"/>
    <w:link w:val="CommentSubjectChar"/>
    <w:uiPriority w:val="99"/>
    <w:semiHidden/>
    <w:unhideWhenUsed/>
    <w:rsid w:val="00170DF0"/>
    <w:rPr>
      <w:b/>
      <w:bCs/>
    </w:rPr>
  </w:style>
  <w:style w:type="character" w:customStyle="1" w:styleId="CommentSubjectChar">
    <w:name w:val="Comment Subject Char"/>
    <w:basedOn w:val="CommentTextChar"/>
    <w:link w:val="CommentSubject"/>
    <w:uiPriority w:val="99"/>
    <w:semiHidden/>
    <w:rsid w:val="00170DF0"/>
    <w:rPr>
      <w:b/>
      <w:bCs/>
      <w:sz w:val="20"/>
      <w:szCs w:val="20"/>
    </w:rPr>
  </w:style>
  <w:style w:type="character" w:styleId="PlaceholderText">
    <w:name w:val="Placeholder Text"/>
    <w:basedOn w:val="DefaultParagraphFont"/>
    <w:uiPriority w:val="99"/>
    <w:semiHidden/>
    <w:rsid w:val="00C240D2"/>
    <w:rPr>
      <w:color w:val="808080"/>
    </w:rPr>
  </w:style>
  <w:style w:type="paragraph" w:styleId="Revision">
    <w:name w:val="Revision"/>
    <w:hidden/>
    <w:uiPriority w:val="99"/>
    <w:semiHidden/>
    <w:rsid w:val="00384B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B7139005B941F3B35ADA37645ACFBF"/>
        <w:category>
          <w:name w:val="General"/>
          <w:gallery w:val="placeholder"/>
        </w:category>
        <w:types>
          <w:type w:val="bbPlcHdr"/>
        </w:types>
        <w:behaviors>
          <w:behavior w:val="content"/>
        </w:behaviors>
        <w:guid w:val="{BC148DB5-2E08-48D8-9D6B-3CEE47754A9B}"/>
      </w:docPartPr>
      <w:docPartBody>
        <w:p w:rsidR="00FE5B67" w:rsidRDefault="003F5075" w:rsidP="003F5075">
          <w:pPr>
            <w:pStyle w:val="ECB7139005B941F3B35ADA37645ACFBF1"/>
          </w:pPr>
          <w:r w:rsidRPr="00196107">
            <w:rPr>
              <w:rFonts w:ascii="Times New Roman" w:eastAsia="Times New Roman" w:hAnsi="Times New Roman" w:cs="Times New Roman"/>
              <w:lang w:eastAsia="en-GB"/>
            </w:rPr>
            <w:t>Click here to enter text.</w:t>
          </w:r>
        </w:p>
      </w:docPartBody>
    </w:docPart>
    <w:docPart>
      <w:docPartPr>
        <w:name w:val="CD87817BC6484A05940418F278482A7C"/>
        <w:category>
          <w:name w:val="General"/>
          <w:gallery w:val="placeholder"/>
        </w:category>
        <w:types>
          <w:type w:val="bbPlcHdr"/>
        </w:types>
        <w:behaviors>
          <w:behavior w:val="content"/>
        </w:behaviors>
        <w:guid w:val="{1401EACE-F82F-45BD-9F07-ACAFE0A61B0A}"/>
      </w:docPartPr>
      <w:docPartBody>
        <w:p w:rsidR="00FE5B67" w:rsidRDefault="003F5075" w:rsidP="003F5075">
          <w:pPr>
            <w:pStyle w:val="CD87817BC6484A05940418F278482A7C1"/>
          </w:pPr>
          <w:r w:rsidRPr="00196107">
            <w:rPr>
              <w:rFonts w:ascii="Times New Roman" w:hAnsi="Times New Roman" w:cs="Times New Roman"/>
              <w:lang w:eastAsia="en-GB"/>
            </w:rPr>
            <w:t>Choose an item.</w:t>
          </w:r>
        </w:p>
      </w:docPartBody>
    </w:docPart>
    <w:docPart>
      <w:docPartPr>
        <w:name w:val="8872629A0EB74B86A1CC2790EF5F8B7C"/>
        <w:category>
          <w:name w:val="General"/>
          <w:gallery w:val="placeholder"/>
        </w:category>
        <w:types>
          <w:type w:val="bbPlcHdr"/>
        </w:types>
        <w:behaviors>
          <w:behavior w:val="content"/>
        </w:behaviors>
        <w:guid w:val="{A3F5F649-79A2-494B-B9AE-57F9E06FFCFF}"/>
      </w:docPartPr>
      <w:docPartBody>
        <w:p w:rsidR="00FE5B67" w:rsidRDefault="003F5075" w:rsidP="003F5075">
          <w:pPr>
            <w:pStyle w:val="8872629A0EB74B86A1CC2790EF5F8B7C1"/>
          </w:pPr>
          <w:r w:rsidRPr="00196107">
            <w:rPr>
              <w:rFonts w:ascii="Times New Roman" w:hAnsi="Times New Roman" w:cs="Times New Roman"/>
              <w:lang w:eastAsia="en-GB"/>
            </w:rPr>
            <w:t>Click here to enter a date.</w:t>
          </w:r>
        </w:p>
      </w:docPartBody>
    </w:docPart>
    <w:docPart>
      <w:docPartPr>
        <w:name w:val="8E15B54B67BB401FA095ABA0D586076B"/>
        <w:category>
          <w:name w:val="General"/>
          <w:gallery w:val="placeholder"/>
        </w:category>
        <w:types>
          <w:type w:val="bbPlcHdr"/>
        </w:types>
        <w:behaviors>
          <w:behavior w:val="content"/>
        </w:behaviors>
        <w:guid w:val="{7C9834CB-C9F9-4569-9944-F0419FC43FCB}"/>
      </w:docPartPr>
      <w:docPartBody>
        <w:p w:rsidR="00FE5B67" w:rsidRDefault="003F5075" w:rsidP="003F5075">
          <w:pPr>
            <w:pStyle w:val="8E15B54B67BB401FA095ABA0D586076B1"/>
          </w:pPr>
          <w:r w:rsidRPr="00196107">
            <w:rPr>
              <w:rFonts w:ascii="Times New Roman" w:eastAsia="Times New Roman" w:hAnsi="Times New Roman" w:cs="Times New Roman"/>
              <w:sz w:val="24"/>
              <w:szCs w:val="24"/>
              <w:lang w:eastAsia="en-GB"/>
            </w:rPr>
            <w:t>Choose an authority.</w:t>
          </w:r>
        </w:p>
      </w:docPartBody>
    </w:docPart>
    <w:docPart>
      <w:docPartPr>
        <w:name w:val="D909EA733127457D950992F69185665B"/>
        <w:category>
          <w:name w:val="General"/>
          <w:gallery w:val="placeholder"/>
        </w:category>
        <w:types>
          <w:type w:val="bbPlcHdr"/>
        </w:types>
        <w:behaviors>
          <w:behavior w:val="content"/>
        </w:behaviors>
        <w:guid w:val="{1AD6726B-09A9-4993-AA2B-322AB8C93EB0}"/>
      </w:docPartPr>
      <w:docPartBody>
        <w:p w:rsidR="00FE5B67" w:rsidRDefault="003F5075" w:rsidP="003F5075">
          <w:pPr>
            <w:pStyle w:val="D909EA733127457D950992F69185665B1"/>
          </w:pPr>
          <w:r w:rsidRPr="004E2F61">
            <w:rPr>
              <w:rStyle w:val="PlaceholderText"/>
              <w:rFonts w:ascii="Tahoma" w:hAnsi="Tahoma" w:cs="Tahoma"/>
            </w:rPr>
            <w:t>Choose an item.</w:t>
          </w:r>
        </w:p>
      </w:docPartBody>
    </w:docPart>
    <w:docPart>
      <w:docPartPr>
        <w:name w:val="94143BD7DE194A56AB485A2B0E6A8400"/>
        <w:category>
          <w:name w:val="General"/>
          <w:gallery w:val="placeholder"/>
        </w:category>
        <w:types>
          <w:type w:val="bbPlcHdr"/>
        </w:types>
        <w:behaviors>
          <w:behavior w:val="content"/>
        </w:behaviors>
        <w:guid w:val="{DB00CC9F-FC8F-48D3-9FA2-6762470C5C9C}"/>
      </w:docPartPr>
      <w:docPartBody>
        <w:p w:rsidR="00FE5B67" w:rsidRDefault="003F5075" w:rsidP="003F5075">
          <w:pPr>
            <w:pStyle w:val="94143BD7DE194A56AB485A2B0E6A84001"/>
          </w:pPr>
          <w:r w:rsidRPr="00196107">
            <w:rPr>
              <w:rFonts w:ascii="Times New Roman" w:hAnsi="Times New Roman" w:cs="Times New Roman"/>
              <w:lang w:eastAsia="en-GB"/>
            </w:rPr>
            <w:t>Choose an item.</w:t>
          </w:r>
        </w:p>
      </w:docPartBody>
    </w:docPart>
    <w:docPart>
      <w:docPartPr>
        <w:name w:val="57E24AB144C0461CAAEAD07B5C4C6F1A"/>
        <w:category>
          <w:name w:val="General"/>
          <w:gallery w:val="placeholder"/>
        </w:category>
        <w:types>
          <w:type w:val="bbPlcHdr"/>
        </w:types>
        <w:behaviors>
          <w:behavior w:val="content"/>
        </w:behaviors>
        <w:guid w:val="{32365A1A-DFDF-4FD7-88FB-D520D141C25E}"/>
      </w:docPartPr>
      <w:docPartBody>
        <w:p w:rsidR="00FE5B67" w:rsidRDefault="003F5075" w:rsidP="003F5075">
          <w:pPr>
            <w:pStyle w:val="57E24AB144C0461CAAEAD07B5C4C6F1A1"/>
          </w:pPr>
          <w:r w:rsidRPr="00196107">
            <w:rPr>
              <w:rFonts w:ascii="Times New Roman" w:hAnsi="Times New Roman" w:cs="Times New Roman"/>
              <w:lang w:eastAsia="en-GB"/>
            </w:rPr>
            <w:t>Choose an item.</w:t>
          </w:r>
        </w:p>
      </w:docPartBody>
    </w:docPart>
    <w:docPart>
      <w:docPartPr>
        <w:name w:val="5BAE8C01AEF64275A7047E5DC5CBB294"/>
        <w:category>
          <w:name w:val="General"/>
          <w:gallery w:val="placeholder"/>
        </w:category>
        <w:types>
          <w:type w:val="bbPlcHdr"/>
        </w:types>
        <w:behaviors>
          <w:behavior w:val="content"/>
        </w:behaviors>
        <w:guid w:val="{962C8728-3ED6-468D-936D-E2E73A861848}"/>
      </w:docPartPr>
      <w:docPartBody>
        <w:p w:rsidR="00FE5B67" w:rsidRDefault="003F5075" w:rsidP="003F5075">
          <w:pPr>
            <w:pStyle w:val="5BAE8C01AEF64275A7047E5DC5CBB2941"/>
          </w:pPr>
          <w:r w:rsidRPr="00196107">
            <w:rPr>
              <w:rFonts w:ascii="Times New Roman" w:hAnsi="Times New Roman" w:cs="Times New Roman"/>
              <w:lang w:eastAsia="en-GB"/>
            </w:rPr>
            <w:t>Choose an item.</w:t>
          </w:r>
        </w:p>
      </w:docPartBody>
    </w:docPart>
    <w:docPart>
      <w:docPartPr>
        <w:name w:val="140C1C12FDF649329BE836088D4095E8"/>
        <w:category>
          <w:name w:val="General"/>
          <w:gallery w:val="placeholder"/>
        </w:category>
        <w:types>
          <w:type w:val="bbPlcHdr"/>
        </w:types>
        <w:behaviors>
          <w:behavior w:val="content"/>
        </w:behaviors>
        <w:guid w:val="{4B7D6EEF-5A82-4044-8781-7C607BBAC341}"/>
      </w:docPartPr>
      <w:docPartBody>
        <w:p w:rsidR="00FE5B67" w:rsidRDefault="003F5075" w:rsidP="003F5075">
          <w:pPr>
            <w:pStyle w:val="140C1C12FDF649329BE836088D4095E81"/>
          </w:pPr>
          <w:r w:rsidRPr="00196107">
            <w:rPr>
              <w:rFonts w:ascii="Times New Roman" w:hAnsi="Times New Roman" w:cs="Times New Roman"/>
              <w:lang w:eastAsia="en-GB"/>
            </w:rPr>
            <w:t>Click here to enter a date.</w:t>
          </w:r>
        </w:p>
      </w:docPartBody>
    </w:docPart>
    <w:docPart>
      <w:docPartPr>
        <w:name w:val="8307A9350A9F468F9137D104A52697B2"/>
        <w:category>
          <w:name w:val="General"/>
          <w:gallery w:val="placeholder"/>
        </w:category>
        <w:types>
          <w:type w:val="bbPlcHdr"/>
        </w:types>
        <w:behaviors>
          <w:behavior w:val="content"/>
        </w:behaviors>
        <w:guid w:val="{F237286F-FECE-4AE3-B778-5F232AD8ED8D}"/>
      </w:docPartPr>
      <w:docPartBody>
        <w:p w:rsidR="00FE5B67" w:rsidRDefault="003F5075" w:rsidP="003F5075">
          <w:pPr>
            <w:pStyle w:val="8307A9350A9F468F9137D104A52697B21"/>
          </w:pPr>
          <w:r w:rsidRPr="00196107">
            <w:rPr>
              <w:rFonts w:ascii="Times New Roman" w:hAnsi="Times New Roman" w:cs="Times New Roman"/>
              <w:lang w:eastAsia="en-GB"/>
            </w:rPr>
            <w:t>Click here to enter a date.</w:t>
          </w:r>
        </w:p>
      </w:docPartBody>
    </w:docPart>
    <w:docPart>
      <w:docPartPr>
        <w:name w:val="9A90286BFD304D46A5B91F5193123C37"/>
        <w:category>
          <w:name w:val="General"/>
          <w:gallery w:val="placeholder"/>
        </w:category>
        <w:types>
          <w:type w:val="bbPlcHdr"/>
        </w:types>
        <w:behaviors>
          <w:behavior w:val="content"/>
        </w:behaviors>
        <w:guid w:val="{EA96F21D-70DC-4173-AC38-7525F205DA44}"/>
      </w:docPartPr>
      <w:docPartBody>
        <w:p w:rsidR="00FE5B67" w:rsidRDefault="003F5075" w:rsidP="003F5075">
          <w:pPr>
            <w:pStyle w:val="9A90286BFD304D46A5B91F5193123C371"/>
          </w:pPr>
          <w:r w:rsidRPr="00196107">
            <w:rPr>
              <w:rFonts w:ascii="Times New Roman" w:hAnsi="Times New Roman" w:cs="Times New Roman"/>
              <w:lang w:eastAsia="en-GB"/>
            </w:rPr>
            <w:t>Choose an item.</w:t>
          </w:r>
        </w:p>
      </w:docPartBody>
    </w:docPart>
    <w:docPart>
      <w:docPartPr>
        <w:name w:val="48EC5E3C054D46F78544D0D0EDE598D5"/>
        <w:category>
          <w:name w:val="General"/>
          <w:gallery w:val="placeholder"/>
        </w:category>
        <w:types>
          <w:type w:val="bbPlcHdr"/>
        </w:types>
        <w:behaviors>
          <w:behavior w:val="content"/>
        </w:behaviors>
        <w:guid w:val="{B018FECB-217A-4A64-B650-993026CDFEDE}"/>
      </w:docPartPr>
      <w:docPartBody>
        <w:p w:rsidR="00FE5B67" w:rsidRDefault="003F5075" w:rsidP="003F5075">
          <w:pPr>
            <w:pStyle w:val="48EC5E3C054D46F78544D0D0EDE598D51"/>
          </w:pPr>
          <w:r w:rsidRPr="00196107">
            <w:rPr>
              <w:rFonts w:ascii="Times New Roman" w:hAnsi="Times New Roman" w:cs="Times New Roman"/>
              <w:lang w:eastAsia="en-GB"/>
            </w:rPr>
            <w:t>Click here to enter a date.</w:t>
          </w:r>
        </w:p>
      </w:docPartBody>
    </w:docPart>
    <w:docPart>
      <w:docPartPr>
        <w:name w:val="A356E7DF11FE465A9B032BF6211A43ED"/>
        <w:category>
          <w:name w:val="General"/>
          <w:gallery w:val="placeholder"/>
        </w:category>
        <w:types>
          <w:type w:val="bbPlcHdr"/>
        </w:types>
        <w:behaviors>
          <w:behavior w:val="content"/>
        </w:behaviors>
        <w:guid w:val="{0537D70F-F46D-4C4F-BEB4-82D051BC5139}"/>
      </w:docPartPr>
      <w:docPartBody>
        <w:p w:rsidR="00FE5B67" w:rsidRDefault="003F5075" w:rsidP="003F5075">
          <w:pPr>
            <w:pStyle w:val="A356E7DF11FE465A9B032BF6211A43ED1"/>
          </w:pPr>
          <w:r w:rsidRPr="00196107">
            <w:rPr>
              <w:rFonts w:ascii="Times New Roman" w:eastAsia="Times New Roman" w:hAnsi="Times New Roman" w:cs="Times New Roman"/>
              <w:lang w:eastAsia="en-GB"/>
            </w:rPr>
            <w:t>click to enter address</w:t>
          </w:r>
          <w:r w:rsidRPr="00196107">
            <w:rPr>
              <w:rFonts w:ascii="Times New Roman" w:eastAsia="MS ??" w:hAnsi="Times New Roman" w:cs="Times New Roman"/>
              <w:lang w:eastAsia="en-GB"/>
            </w:rPr>
            <w:t>.</w:t>
          </w:r>
        </w:p>
      </w:docPartBody>
    </w:docPart>
    <w:docPart>
      <w:docPartPr>
        <w:name w:val="497533C3B67D46218FBA9E834B2218F3"/>
        <w:category>
          <w:name w:val="General"/>
          <w:gallery w:val="placeholder"/>
        </w:category>
        <w:types>
          <w:type w:val="bbPlcHdr"/>
        </w:types>
        <w:behaviors>
          <w:behavior w:val="content"/>
        </w:behaviors>
        <w:guid w:val="{3349D91B-8528-469E-B274-3CF081BA8894}"/>
      </w:docPartPr>
      <w:docPartBody>
        <w:p w:rsidR="00FE5B67" w:rsidRDefault="003F5075" w:rsidP="003F5075">
          <w:pPr>
            <w:pStyle w:val="497533C3B67D46218FBA9E834B2218F31"/>
          </w:pPr>
          <w:r w:rsidRPr="00196107">
            <w:rPr>
              <w:rFonts w:ascii="Times New Roman" w:eastAsia="Times New Roman" w:hAnsi="Times New Roman" w:cs="Times New Roman"/>
              <w:lang w:eastAsia="en-GB"/>
            </w:rPr>
            <w:t>Choose an item.</w:t>
          </w:r>
        </w:p>
      </w:docPartBody>
    </w:docPart>
    <w:docPart>
      <w:docPartPr>
        <w:name w:val="2E319FD83BEC481D8AE1E27B8A0FC745"/>
        <w:category>
          <w:name w:val="General"/>
          <w:gallery w:val="placeholder"/>
        </w:category>
        <w:types>
          <w:type w:val="bbPlcHdr"/>
        </w:types>
        <w:behaviors>
          <w:behavior w:val="content"/>
        </w:behaviors>
        <w:guid w:val="{F8F40D50-EACB-4141-99EC-6744EF00CBEB}"/>
      </w:docPartPr>
      <w:docPartBody>
        <w:p w:rsidR="00FE5B67" w:rsidRDefault="003F5075" w:rsidP="003F5075">
          <w:pPr>
            <w:pStyle w:val="2E319FD83BEC481D8AE1E27B8A0FC7451"/>
          </w:pPr>
          <w:r w:rsidRPr="00196107">
            <w:rPr>
              <w:rFonts w:ascii="Times New Roman" w:hAnsi="Times New Roman" w:cs="Times New Roman"/>
              <w:lang w:eastAsia="en-GB"/>
            </w:rPr>
            <w:t>Choose an item.</w:t>
          </w:r>
        </w:p>
      </w:docPartBody>
    </w:docPart>
    <w:docPart>
      <w:docPartPr>
        <w:name w:val="F0BFA162E4A640439CFBAB3D39FF7059"/>
        <w:category>
          <w:name w:val="General"/>
          <w:gallery w:val="placeholder"/>
        </w:category>
        <w:types>
          <w:type w:val="bbPlcHdr"/>
        </w:types>
        <w:behaviors>
          <w:behavior w:val="content"/>
        </w:behaviors>
        <w:guid w:val="{765084CD-06AA-42B3-9278-8D577520548A}"/>
      </w:docPartPr>
      <w:docPartBody>
        <w:p w:rsidR="00FE5B67" w:rsidRDefault="003F5075" w:rsidP="003F5075">
          <w:pPr>
            <w:pStyle w:val="F0BFA162E4A640439CFBAB3D39FF70591"/>
          </w:pPr>
          <w:r w:rsidRPr="00196107">
            <w:rPr>
              <w:rFonts w:ascii="Times New Roman" w:hAnsi="Times New Roman" w:cs="Times New Roman"/>
              <w:lang w:eastAsia="en-GB"/>
            </w:rPr>
            <w:t>Choose an item.</w:t>
          </w:r>
        </w:p>
      </w:docPartBody>
    </w:docPart>
    <w:docPart>
      <w:docPartPr>
        <w:name w:val="1546784909714B109EA4B02C84BAB257"/>
        <w:category>
          <w:name w:val="General"/>
          <w:gallery w:val="placeholder"/>
        </w:category>
        <w:types>
          <w:type w:val="bbPlcHdr"/>
        </w:types>
        <w:behaviors>
          <w:behavior w:val="content"/>
        </w:behaviors>
        <w:guid w:val="{DBD517BD-877E-4912-BAD4-C0D103FD632A}"/>
      </w:docPartPr>
      <w:docPartBody>
        <w:p w:rsidR="00FE5B67" w:rsidRDefault="003F5075" w:rsidP="003F5075">
          <w:pPr>
            <w:pStyle w:val="1546784909714B109EA4B02C84BAB2571"/>
          </w:pPr>
          <w:r w:rsidRPr="00196107">
            <w:rPr>
              <w:rFonts w:ascii="Times New Roman" w:hAnsi="Times New Roman" w:cs="Times New Roman"/>
              <w:lang w:eastAsia="en-GB"/>
            </w:rPr>
            <w:t>Choose an item.</w:t>
          </w:r>
        </w:p>
      </w:docPartBody>
    </w:docPart>
    <w:docPart>
      <w:docPartPr>
        <w:name w:val="1E608B1B577545F78671A9C07C07C795"/>
        <w:category>
          <w:name w:val="General"/>
          <w:gallery w:val="placeholder"/>
        </w:category>
        <w:types>
          <w:type w:val="bbPlcHdr"/>
        </w:types>
        <w:behaviors>
          <w:behavior w:val="content"/>
        </w:behaviors>
        <w:guid w:val="{BC6ABCC4-FE78-4CE1-A512-17679B3864E5}"/>
      </w:docPartPr>
      <w:docPartBody>
        <w:p w:rsidR="00FE5B67" w:rsidRDefault="003F5075" w:rsidP="003F5075">
          <w:pPr>
            <w:pStyle w:val="1E608B1B577545F78671A9C07C07C7951"/>
          </w:pPr>
          <w:r w:rsidRPr="00196107">
            <w:rPr>
              <w:rFonts w:ascii="Times New Roman" w:hAnsi="Times New Roman" w:cs="Times New Roman"/>
              <w:lang w:eastAsia="en-GB"/>
            </w:rPr>
            <w:t>Choose an item.</w:t>
          </w:r>
        </w:p>
      </w:docPartBody>
    </w:docPart>
    <w:docPart>
      <w:docPartPr>
        <w:name w:val="3680ACEB75D04A61AE6813FBB82DA141"/>
        <w:category>
          <w:name w:val="General"/>
          <w:gallery w:val="placeholder"/>
        </w:category>
        <w:types>
          <w:type w:val="bbPlcHdr"/>
        </w:types>
        <w:behaviors>
          <w:behavior w:val="content"/>
        </w:behaviors>
        <w:guid w:val="{FB7C7842-CB52-4B18-AFE6-5AFFC4C73808}"/>
      </w:docPartPr>
      <w:docPartBody>
        <w:p w:rsidR="00FE5B67" w:rsidRDefault="003F5075" w:rsidP="003F5075">
          <w:pPr>
            <w:pStyle w:val="3680ACEB75D04A61AE6813FBB82DA1411"/>
          </w:pPr>
          <w:r w:rsidRPr="00196107">
            <w:rPr>
              <w:rFonts w:ascii="Times New Roman" w:hAnsi="Times New Roman" w:cs="Times New Roman"/>
              <w:lang w:eastAsia="en-GB"/>
            </w:rPr>
            <w:t>Click here to enter a date.</w:t>
          </w:r>
        </w:p>
      </w:docPartBody>
    </w:docPart>
    <w:docPart>
      <w:docPartPr>
        <w:name w:val="2CDDF0FDC0CF44B583F0EFD4CC3A5F03"/>
        <w:category>
          <w:name w:val="General"/>
          <w:gallery w:val="placeholder"/>
        </w:category>
        <w:types>
          <w:type w:val="bbPlcHdr"/>
        </w:types>
        <w:behaviors>
          <w:behavior w:val="content"/>
        </w:behaviors>
        <w:guid w:val="{D0DC9394-E757-4042-ABB0-E610E92AAEFE}"/>
      </w:docPartPr>
      <w:docPartBody>
        <w:p w:rsidR="00FE5B67" w:rsidRDefault="003F5075" w:rsidP="003F5075">
          <w:pPr>
            <w:pStyle w:val="2CDDF0FDC0CF44B583F0EFD4CC3A5F031"/>
          </w:pPr>
          <w:r w:rsidRPr="00196107">
            <w:rPr>
              <w:rFonts w:ascii="Times New Roman" w:hAnsi="Times New Roman" w:cs="Times New Roman"/>
              <w:lang w:eastAsia="en-GB"/>
            </w:rPr>
            <w:t>Click here to enter a date.</w:t>
          </w:r>
        </w:p>
      </w:docPartBody>
    </w:docPart>
    <w:docPart>
      <w:docPartPr>
        <w:name w:val="33AE8B6E434E434EA1558D311994ADB6"/>
        <w:category>
          <w:name w:val="General"/>
          <w:gallery w:val="placeholder"/>
        </w:category>
        <w:types>
          <w:type w:val="bbPlcHdr"/>
        </w:types>
        <w:behaviors>
          <w:behavior w:val="content"/>
        </w:behaviors>
        <w:guid w:val="{CE47BFC9-91F8-44DF-B546-089B689417FB}"/>
      </w:docPartPr>
      <w:docPartBody>
        <w:p w:rsidR="00FE5B67" w:rsidRDefault="003F5075" w:rsidP="003F5075">
          <w:pPr>
            <w:pStyle w:val="33AE8B6E434E434EA1558D311994ADB61"/>
          </w:pPr>
          <w:r w:rsidRPr="00196107">
            <w:rPr>
              <w:rFonts w:ascii="Times New Roman" w:hAnsi="Times New Roman" w:cs="Times New Roman"/>
              <w:lang w:eastAsia="en-GB"/>
            </w:rPr>
            <w:t>Click here to enter a date.</w:t>
          </w:r>
        </w:p>
      </w:docPartBody>
    </w:docPart>
    <w:docPart>
      <w:docPartPr>
        <w:name w:val="BA757AB73CB04A4CAD2EA9B621ECAAC7"/>
        <w:category>
          <w:name w:val="General"/>
          <w:gallery w:val="placeholder"/>
        </w:category>
        <w:types>
          <w:type w:val="bbPlcHdr"/>
        </w:types>
        <w:behaviors>
          <w:behavior w:val="content"/>
        </w:behaviors>
        <w:guid w:val="{C2910DBE-08B7-4A2B-B129-D81815ACCE49}"/>
      </w:docPartPr>
      <w:docPartBody>
        <w:p w:rsidR="00FE5B67" w:rsidRDefault="003F5075" w:rsidP="003F5075">
          <w:pPr>
            <w:pStyle w:val="BA757AB73CB04A4CAD2EA9B621ECAAC71"/>
          </w:pPr>
          <w:r w:rsidRPr="00196107">
            <w:rPr>
              <w:rFonts w:ascii="Times New Roman" w:hAnsi="Times New Roman" w:cs="Times New Roman"/>
              <w:lang w:eastAsia="en-GB"/>
            </w:rPr>
            <w:t>Click here to enter a date.</w:t>
          </w:r>
        </w:p>
      </w:docPartBody>
    </w:docPart>
    <w:docPart>
      <w:docPartPr>
        <w:name w:val="1C23CC6AAE8649B0ABCF5768221B2630"/>
        <w:category>
          <w:name w:val="General"/>
          <w:gallery w:val="placeholder"/>
        </w:category>
        <w:types>
          <w:type w:val="bbPlcHdr"/>
        </w:types>
        <w:behaviors>
          <w:behavior w:val="content"/>
        </w:behaviors>
        <w:guid w:val="{6F4F07D2-9F1D-47E7-87FD-F9500FF0B23B}"/>
      </w:docPartPr>
      <w:docPartBody>
        <w:p w:rsidR="00FE5B67" w:rsidRDefault="003F5075" w:rsidP="003F5075">
          <w:pPr>
            <w:pStyle w:val="1C23CC6AAE8649B0ABCF5768221B26301"/>
          </w:pPr>
          <w:r w:rsidRPr="00196107">
            <w:rPr>
              <w:rFonts w:ascii="Times New Roman" w:hAnsi="Times New Roman" w:cs="Times New Roman"/>
              <w:lang w:eastAsia="en-GB"/>
            </w:rPr>
            <w:t>Click here to enter a date.</w:t>
          </w:r>
        </w:p>
      </w:docPartBody>
    </w:docPart>
    <w:docPart>
      <w:docPartPr>
        <w:name w:val="298D3EF0631F4584B27DCA684C6C1BAC"/>
        <w:category>
          <w:name w:val="General"/>
          <w:gallery w:val="placeholder"/>
        </w:category>
        <w:types>
          <w:type w:val="bbPlcHdr"/>
        </w:types>
        <w:behaviors>
          <w:behavior w:val="content"/>
        </w:behaviors>
        <w:guid w:val="{035F73DE-83A8-4017-9AA5-929C50A15E8E}"/>
      </w:docPartPr>
      <w:docPartBody>
        <w:p w:rsidR="00FE5B67" w:rsidRDefault="003F5075" w:rsidP="003F5075">
          <w:pPr>
            <w:pStyle w:val="298D3EF0631F4584B27DCA684C6C1BAC1"/>
          </w:pPr>
          <w:r w:rsidRPr="00196107">
            <w:rPr>
              <w:rFonts w:ascii="Times New Roman" w:hAnsi="Times New Roman" w:cs="Times New Roman"/>
              <w:lang w:eastAsia="en-GB"/>
            </w:rPr>
            <w:t>Click here to enter a date.</w:t>
          </w:r>
        </w:p>
      </w:docPartBody>
    </w:docPart>
    <w:docPart>
      <w:docPartPr>
        <w:name w:val="AA6689B04ECC428BA308D23AEFCB5F30"/>
        <w:category>
          <w:name w:val="General"/>
          <w:gallery w:val="placeholder"/>
        </w:category>
        <w:types>
          <w:type w:val="bbPlcHdr"/>
        </w:types>
        <w:behaviors>
          <w:behavior w:val="content"/>
        </w:behaviors>
        <w:guid w:val="{E7883F36-43FF-44D8-8C85-D646791A7616}"/>
      </w:docPartPr>
      <w:docPartBody>
        <w:p w:rsidR="00FE5B67" w:rsidRDefault="003F5075" w:rsidP="003F5075">
          <w:pPr>
            <w:pStyle w:val="AA6689B04ECC428BA308D23AEFCB5F301"/>
          </w:pPr>
          <w:r w:rsidRPr="00196107">
            <w:rPr>
              <w:rFonts w:ascii="Times New Roman" w:hAnsi="Times New Roman" w:cs="Times New Roman"/>
              <w:lang w:eastAsia="en-GB"/>
            </w:rPr>
            <w:t>Click here to enter a date.</w:t>
          </w:r>
        </w:p>
      </w:docPartBody>
    </w:docPart>
    <w:docPart>
      <w:docPartPr>
        <w:name w:val="EFC68C49852C49C1801AF2ABE9A22AB9"/>
        <w:category>
          <w:name w:val="General"/>
          <w:gallery w:val="placeholder"/>
        </w:category>
        <w:types>
          <w:type w:val="bbPlcHdr"/>
        </w:types>
        <w:behaviors>
          <w:behavior w:val="content"/>
        </w:behaviors>
        <w:guid w:val="{22E4BB93-1181-49AD-940A-BBB31F450F77}"/>
      </w:docPartPr>
      <w:docPartBody>
        <w:p w:rsidR="00FE5B67" w:rsidRDefault="003F5075" w:rsidP="003F5075">
          <w:pPr>
            <w:pStyle w:val="EFC68C49852C49C1801AF2ABE9A22AB91"/>
          </w:pPr>
          <w:r w:rsidRPr="00196107">
            <w:rPr>
              <w:rFonts w:ascii="Times New Roman" w:hAnsi="Times New Roman" w:cs="Times New Roman"/>
              <w:lang w:eastAsia="en-GB"/>
            </w:rPr>
            <w:t>Click here to enter a date.</w:t>
          </w:r>
        </w:p>
      </w:docPartBody>
    </w:docPart>
    <w:docPart>
      <w:docPartPr>
        <w:name w:val="6513A544FBE545B0A5293F829F6FD1CC"/>
        <w:category>
          <w:name w:val="General"/>
          <w:gallery w:val="placeholder"/>
        </w:category>
        <w:types>
          <w:type w:val="bbPlcHdr"/>
        </w:types>
        <w:behaviors>
          <w:behavior w:val="content"/>
        </w:behaviors>
        <w:guid w:val="{0004BF80-11BB-437F-BDE3-8D5CD4822518}"/>
      </w:docPartPr>
      <w:docPartBody>
        <w:p w:rsidR="00FE5B67" w:rsidRDefault="003F5075" w:rsidP="003F5075">
          <w:pPr>
            <w:pStyle w:val="6513A544FBE545B0A5293F829F6FD1CC1"/>
          </w:pPr>
          <w:r w:rsidRPr="00196107">
            <w:rPr>
              <w:rFonts w:ascii="Times New Roman" w:hAnsi="Times New Roman" w:cs="Times New Roman"/>
              <w:lang w:eastAsia="en-GB"/>
            </w:rPr>
            <w:t>Click here to enter a date.</w:t>
          </w:r>
        </w:p>
      </w:docPartBody>
    </w:docPart>
    <w:docPart>
      <w:docPartPr>
        <w:name w:val="DBAFB91111674C9AAB772A0BFEF33C8C"/>
        <w:category>
          <w:name w:val="General"/>
          <w:gallery w:val="placeholder"/>
        </w:category>
        <w:types>
          <w:type w:val="bbPlcHdr"/>
        </w:types>
        <w:behaviors>
          <w:behavior w:val="content"/>
        </w:behaviors>
        <w:guid w:val="{A5E27B5D-31FD-4FFF-BAE4-F3B37C7E6F35}"/>
      </w:docPartPr>
      <w:docPartBody>
        <w:p w:rsidR="00FE5B67" w:rsidRDefault="003F5075" w:rsidP="003F5075">
          <w:pPr>
            <w:pStyle w:val="DBAFB91111674C9AAB772A0BFEF33C8C1"/>
          </w:pPr>
          <w:r w:rsidRPr="00196107">
            <w:rPr>
              <w:rFonts w:ascii="Times New Roman" w:hAnsi="Times New Roman" w:cs="Times New Roman"/>
              <w:lang w:eastAsia="en-GB"/>
            </w:rPr>
            <w:t>Click here to enter a date.</w:t>
          </w:r>
        </w:p>
      </w:docPartBody>
    </w:docPart>
    <w:docPart>
      <w:docPartPr>
        <w:name w:val="AD70C702939646A9B0F819EE8397159F"/>
        <w:category>
          <w:name w:val="General"/>
          <w:gallery w:val="placeholder"/>
        </w:category>
        <w:types>
          <w:type w:val="bbPlcHdr"/>
        </w:types>
        <w:behaviors>
          <w:behavior w:val="content"/>
        </w:behaviors>
        <w:guid w:val="{941F7B01-B31C-44A4-AA38-C4990FF538BE}"/>
      </w:docPartPr>
      <w:docPartBody>
        <w:p w:rsidR="00FE5B67" w:rsidRDefault="003F5075" w:rsidP="003F5075">
          <w:pPr>
            <w:pStyle w:val="AD70C702939646A9B0F819EE8397159F1"/>
          </w:pPr>
          <w:r w:rsidRPr="00196107">
            <w:rPr>
              <w:rFonts w:ascii="Times New Roman" w:hAnsi="Times New Roman" w:cs="Times New Roman"/>
              <w:lang w:eastAsia="en-GB"/>
            </w:rPr>
            <w:t>Click here to enter a date.</w:t>
          </w:r>
        </w:p>
      </w:docPartBody>
    </w:docPart>
    <w:docPart>
      <w:docPartPr>
        <w:name w:val="160B19F1B25947CDA32A79A6E850CDEC"/>
        <w:category>
          <w:name w:val="General"/>
          <w:gallery w:val="placeholder"/>
        </w:category>
        <w:types>
          <w:type w:val="bbPlcHdr"/>
        </w:types>
        <w:behaviors>
          <w:behavior w:val="content"/>
        </w:behaviors>
        <w:guid w:val="{B157D48A-325E-419B-A93C-04679BCE5DB8}"/>
      </w:docPartPr>
      <w:docPartBody>
        <w:p w:rsidR="00FE5B67" w:rsidRDefault="003F5075" w:rsidP="003F5075">
          <w:pPr>
            <w:pStyle w:val="160B19F1B25947CDA32A79A6E850CDEC1"/>
          </w:pPr>
          <w:r w:rsidRPr="00196107">
            <w:rPr>
              <w:rFonts w:ascii="Times New Roman" w:hAnsi="Times New Roman" w:cs="Times New Roman"/>
              <w:lang w:eastAsia="en-GB"/>
            </w:rPr>
            <w:t>Click here to enter a date.</w:t>
          </w:r>
        </w:p>
      </w:docPartBody>
    </w:docPart>
    <w:docPart>
      <w:docPartPr>
        <w:name w:val="8B18C5B8B6E2418C973FBF36C204B104"/>
        <w:category>
          <w:name w:val="General"/>
          <w:gallery w:val="placeholder"/>
        </w:category>
        <w:types>
          <w:type w:val="bbPlcHdr"/>
        </w:types>
        <w:behaviors>
          <w:behavior w:val="content"/>
        </w:behaviors>
        <w:guid w:val="{4CF94D43-3691-4230-9A03-0D5A1C92D5AE}"/>
      </w:docPartPr>
      <w:docPartBody>
        <w:p w:rsidR="00FE5B67" w:rsidRDefault="003F5075" w:rsidP="003F5075">
          <w:pPr>
            <w:pStyle w:val="8B18C5B8B6E2418C973FBF36C204B1041"/>
          </w:pPr>
          <w:r w:rsidRPr="00196107">
            <w:rPr>
              <w:rFonts w:ascii="Times New Roman" w:hAnsi="Times New Roman" w:cs="Times New Roman"/>
              <w:lang w:eastAsia="en-GB"/>
            </w:rPr>
            <w:t>Click here to enter a date.</w:t>
          </w:r>
        </w:p>
      </w:docPartBody>
    </w:docPart>
    <w:docPart>
      <w:docPartPr>
        <w:name w:val="20267243E97441759725ED10D2776F27"/>
        <w:category>
          <w:name w:val="General"/>
          <w:gallery w:val="placeholder"/>
        </w:category>
        <w:types>
          <w:type w:val="bbPlcHdr"/>
        </w:types>
        <w:behaviors>
          <w:behavior w:val="content"/>
        </w:behaviors>
        <w:guid w:val="{B8D42478-6BFB-4A09-B4D8-61F6EE63A718}"/>
      </w:docPartPr>
      <w:docPartBody>
        <w:p w:rsidR="00FE5B67" w:rsidRDefault="003F5075" w:rsidP="003F5075">
          <w:pPr>
            <w:pStyle w:val="20267243E97441759725ED10D2776F271"/>
          </w:pPr>
          <w:r w:rsidRPr="00196107">
            <w:rPr>
              <w:rFonts w:ascii="Times New Roman" w:hAnsi="Times New Roman" w:cs="Times New Roman"/>
              <w:lang w:eastAsia="en-GB"/>
            </w:rPr>
            <w:t>Click here to enter a date.</w:t>
          </w:r>
        </w:p>
      </w:docPartBody>
    </w:docPart>
    <w:docPart>
      <w:docPartPr>
        <w:name w:val="A431333FC96A4B7089459561222D7B62"/>
        <w:category>
          <w:name w:val="General"/>
          <w:gallery w:val="placeholder"/>
        </w:category>
        <w:types>
          <w:type w:val="bbPlcHdr"/>
        </w:types>
        <w:behaviors>
          <w:behavior w:val="content"/>
        </w:behaviors>
        <w:guid w:val="{427D101E-DC52-4CDF-84CE-AEFB4F40AE73}"/>
      </w:docPartPr>
      <w:docPartBody>
        <w:p w:rsidR="00FE5B67" w:rsidRDefault="003F5075" w:rsidP="003F5075">
          <w:pPr>
            <w:pStyle w:val="A431333FC96A4B7089459561222D7B621"/>
          </w:pPr>
          <w:r w:rsidRPr="00196107">
            <w:rPr>
              <w:rFonts w:ascii="Times New Roman" w:hAnsi="Times New Roman" w:cs="Times New Roman"/>
              <w:lang w:eastAsia="en-GB"/>
            </w:rPr>
            <w:t>Click here to enter a date.</w:t>
          </w:r>
        </w:p>
      </w:docPartBody>
    </w:docPart>
    <w:docPart>
      <w:docPartPr>
        <w:name w:val="2347E68197B34A4FB23985A52D9532C7"/>
        <w:category>
          <w:name w:val="General"/>
          <w:gallery w:val="placeholder"/>
        </w:category>
        <w:types>
          <w:type w:val="bbPlcHdr"/>
        </w:types>
        <w:behaviors>
          <w:behavior w:val="content"/>
        </w:behaviors>
        <w:guid w:val="{BC909F0D-F787-4518-BE7F-D394AA9E3211}"/>
      </w:docPartPr>
      <w:docPartBody>
        <w:p w:rsidR="00FE5B67" w:rsidRDefault="003F5075" w:rsidP="003F5075">
          <w:pPr>
            <w:pStyle w:val="2347E68197B34A4FB23985A52D9532C71"/>
          </w:pPr>
          <w:r w:rsidRPr="00196107">
            <w:rPr>
              <w:rFonts w:ascii="Times New Roman" w:hAnsi="Times New Roman" w:cs="Times New Roman"/>
              <w:lang w:eastAsia="en-GB"/>
            </w:rPr>
            <w:t>Click here to enter a date.</w:t>
          </w:r>
        </w:p>
      </w:docPartBody>
    </w:docPart>
    <w:docPart>
      <w:docPartPr>
        <w:name w:val="34E4137D6A884F9CB38AE570327F6510"/>
        <w:category>
          <w:name w:val="General"/>
          <w:gallery w:val="placeholder"/>
        </w:category>
        <w:types>
          <w:type w:val="bbPlcHdr"/>
        </w:types>
        <w:behaviors>
          <w:behavior w:val="content"/>
        </w:behaviors>
        <w:guid w:val="{CF7FE6D3-7116-4393-B11B-82A7DEC85499}"/>
      </w:docPartPr>
      <w:docPartBody>
        <w:p w:rsidR="00FE5B67" w:rsidRDefault="003F5075" w:rsidP="003F5075">
          <w:pPr>
            <w:pStyle w:val="34E4137D6A884F9CB38AE570327F65101"/>
          </w:pPr>
          <w:r w:rsidRPr="00196107">
            <w:rPr>
              <w:rFonts w:ascii="Times New Roman" w:eastAsia="Times New Roman" w:hAnsi="Times New Roman" w:cs="Times New Roman"/>
              <w:lang w:eastAsia="en-GB"/>
            </w:rPr>
            <w:t>click to enter address</w:t>
          </w:r>
          <w:r w:rsidRPr="00196107">
            <w:rPr>
              <w:rFonts w:ascii="Times New Roman" w:eastAsia="MS ??" w:hAnsi="Times New Roman" w:cs="Times New Roman"/>
              <w:lang w:eastAsia="en-GB"/>
            </w:rPr>
            <w:t>.</w:t>
          </w:r>
        </w:p>
      </w:docPartBody>
    </w:docPart>
    <w:docPart>
      <w:docPartPr>
        <w:name w:val="029A1A79BACF4FC9B19657F4BF51B0B1"/>
        <w:category>
          <w:name w:val="General"/>
          <w:gallery w:val="placeholder"/>
        </w:category>
        <w:types>
          <w:type w:val="bbPlcHdr"/>
        </w:types>
        <w:behaviors>
          <w:behavior w:val="content"/>
        </w:behaviors>
        <w:guid w:val="{A9BC5539-4CB7-41D4-B631-15CB92511EAD}"/>
      </w:docPartPr>
      <w:docPartBody>
        <w:p w:rsidR="00FE5B67" w:rsidRDefault="003F5075" w:rsidP="003F5075">
          <w:pPr>
            <w:pStyle w:val="029A1A79BACF4FC9B19657F4BF51B0B11"/>
          </w:pPr>
          <w:r w:rsidRPr="00196107">
            <w:rPr>
              <w:rFonts w:ascii="Times New Roman" w:hAnsi="Times New Roman" w:cs="Times New Roman"/>
              <w:lang w:eastAsia="en-GB"/>
            </w:rPr>
            <w:t>Click here to enter a date.</w:t>
          </w:r>
        </w:p>
      </w:docPartBody>
    </w:docPart>
    <w:docPart>
      <w:docPartPr>
        <w:name w:val="CA0261EEA8064D3A8BB0D3A2B162548F"/>
        <w:category>
          <w:name w:val="General"/>
          <w:gallery w:val="placeholder"/>
        </w:category>
        <w:types>
          <w:type w:val="bbPlcHdr"/>
        </w:types>
        <w:behaviors>
          <w:behavior w:val="content"/>
        </w:behaviors>
        <w:guid w:val="{E09162D8-F771-4A61-9BD0-91D24744AA63}"/>
      </w:docPartPr>
      <w:docPartBody>
        <w:p w:rsidR="00FE5B67" w:rsidRDefault="003F5075" w:rsidP="003F5075">
          <w:pPr>
            <w:pStyle w:val="CA0261EEA8064D3A8BB0D3A2B162548F1"/>
          </w:pPr>
          <w:r w:rsidRPr="00196107">
            <w:rPr>
              <w:rFonts w:ascii="Times New Roman" w:hAnsi="Times New Roman" w:cs="Times New Roman"/>
              <w:lang w:eastAsia="en-GB"/>
            </w:rPr>
            <w:t>Click here to enter a date.</w:t>
          </w:r>
        </w:p>
      </w:docPartBody>
    </w:docPart>
    <w:docPart>
      <w:docPartPr>
        <w:name w:val="4D472637447F4CA496C0A693AC67CE66"/>
        <w:category>
          <w:name w:val="General"/>
          <w:gallery w:val="placeholder"/>
        </w:category>
        <w:types>
          <w:type w:val="bbPlcHdr"/>
        </w:types>
        <w:behaviors>
          <w:behavior w:val="content"/>
        </w:behaviors>
        <w:guid w:val="{F36A79A5-2E4F-4D6A-A293-E23DC34DDBBA}"/>
      </w:docPartPr>
      <w:docPartBody>
        <w:p w:rsidR="00FE5B67" w:rsidRDefault="003F5075" w:rsidP="003F5075">
          <w:pPr>
            <w:pStyle w:val="4D472637447F4CA496C0A693AC67CE661"/>
          </w:pPr>
          <w:r w:rsidRPr="00196107">
            <w:rPr>
              <w:rFonts w:ascii="Times New Roman" w:eastAsia="Times New Roman" w:hAnsi="Times New Roman" w:cs="Times New Roman"/>
              <w:lang w:eastAsia="en-GB"/>
            </w:rPr>
            <w:t>click to enter address</w:t>
          </w:r>
          <w:r w:rsidRPr="00196107">
            <w:rPr>
              <w:rFonts w:ascii="Times New Roman" w:eastAsia="MS ??" w:hAnsi="Times New Roman" w:cs="Times New Roman"/>
              <w:lang w:eastAsia="en-GB"/>
            </w:rPr>
            <w:t>.</w:t>
          </w:r>
        </w:p>
      </w:docPartBody>
    </w:docPart>
    <w:docPart>
      <w:docPartPr>
        <w:name w:val="DBEDF76C1F5A4E618BF0826A26113539"/>
        <w:category>
          <w:name w:val="General"/>
          <w:gallery w:val="placeholder"/>
        </w:category>
        <w:types>
          <w:type w:val="bbPlcHdr"/>
        </w:types>
        <w:behaviors>
          <w:behavior w:val="content"/>
        </w:behaviors>
        <w:guid w:val="{D4867665-CA1A-4F02-ACBA-0869E0D71868}"/>
      </w:docPartPr>
      <w:docPartBody>
        <w:p w:rsidR="00FE5B67" w:rsidRDefault="003F5075" w:rsidP="003F5075">
          <w:pPr>
            <w:pStyle w:val="DBEDF76C1F5A4E618BF0826A261135391"/>
          </w:pPr>
          <w:r w:rsidRPr="00196107">
            <w:rPr>
              <w:rFonts w:ascii="Times New Roman" w:hAnsi="Times New Roman" w:cs="Times New Roman"/>
              <w:lang w:eastAsia="en-GB"/>
            </w:rPr>
            <w:t>Click here to enter a date.</w:t>
          </w:r>
        </w:p>
      </w:docPartBody>
    </w:docPart>
    <w:docPart>
      <w:docPartPr>
        <w:name w:val="3D8B4F0B7A4F4068816F4700C695BE80"/>
        <w:category>
          <w:name w:val="General"/>
          <w:gallery w:val="placeholder"/>
        </w:category>
        <w:types>
          <w:type w:val="bbPlcHdr"/>
        </w:types>
        <w:behaviors>
          <w:behavior w:val="content"/>
        </w:behaviors>
        <w:guid w:val="{9172BABA-992C-48D8-9CBA-F9C3AC57A97F}"/>
      </w:docPartPr>
      <w:docPartBody>
        <w:p w:rsidR="00FE5B67" w:rsidRDefault="000A7E7C" w:rsidP="000A7E7C">
          <w:pPr>
            <w:pStyle w:val="3D8B4F0B7A4F4068816F4700C695BE80"/>
          </w:pPr>
          <w:r w:rsidRPr="00CD5B2E">
            <w:rPr>
              <w:rStyle w:val="PlaceholderText"/>
              <w:rFonts w:eastAsiaTheme="minorHAnsi"/>
            </w:rPr>
            <w:t>Click here to enter a date.</w:t>
          </w:r>
        </w:p>
      </w:docPartBody>
    </w:docPart>
    <w:docPart>
      <w:docPartPr>
        <w:name w:val="C75C85EC3BCF43CFA75B403D63EC701A"/>
        <w:category>
          <w:name w:val="General"/>
          <w:gallery w:val="placeholder"/>
        </w:category>
        <w:types>
          <w:type w:val="bbPlcHdr"/>
        </w:types>
        <w:behaviors>
          <w:behavior w:val="content"/>
        </w:behaviors>
        <w:guid w:val="{C756E3C2-7F06-4955-88C0-D6C08750A955}"/>
      </w:docPartPr>
      <w:docPartBody>
        <w:p w:rsidR="00013496" w:rsidRDefault="003F5075" w:rsidP="003F5075">
          <w:pPr>
            <w:pStyle w:val="C75C85EC3BCF43CFA75B403D63EC701A1"/>
          </w:pPr>
          <w:r w:rsidRPr="00196107">
            <w:rPr>
              <w:rFonts w:ascii="Times New Roman" w:hAnsi="Times New Roman" w:cs="Times New Roman"/>
              <w:lang w:eastAsia="en-GB"/>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
    <w:panose1 w:val="00000000000000000000"/>
    <w:charset w:val="80"/>
    <w:family w:val="auto"/>
    <w:notTrueType/>
    <w:pitch w:val="variable"/>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E7C"/>
    <w:rsid w:val="00013496"/>
    <w:rsid w:val="00017CFD"/>
    <w:rsid w:val="000A7E7C"/>
    <w:rsid w:val="000F2F64"/>
    <w:rsid w:val="001A5D44"/>
    <w:rsid w:val="003F5075"/>
    <w:rsid w:val="005541BA"/>
    <w:rsid w:val="005E41D6"/>
    <w:rsid w:val="00756BBB"/>
    <w:rsid w:val="007C262B"/>
    <w:rsid w:val="007C645D"/>
    <w:rsid w:val="00D03099"/>
    <w:rsid w:val="00F857EB"/>
    <w:rsid w:val="00FE5B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075"/>
    <w:rPr>
      <w:color w:val="808080"/>
    </w:rPr>
  </w:style>
  <w:style w:type="paragraph" w:customStyle="1" w:styleId="3D8B4F0B7A4F4068816F4700C695BE80">
    <w:name w:val="3D8B4F0B7A4F4068816F4700C695BE80"/>
    <w:rsid w:val="000A7E7C"/>
  </w:style>
  <w:style w:type="paragraph" w:customStyle="1" w:styleId="ECB7139005B941F3B35ADA37645ACFBF1">
    <w:name w:val="ECB7139005B941F3B35ADA37645ACFBF1"/>
    <w:rsid w:val="003F5075"/>
    <w:rPr>
      <w:rFonts w:eastAsiaTheme="minorHAnsi"/>
      <w:lang w:eastAsia="en-US"/>
    </w:rPr>
  </w:style>
  <w:style w:type="paragraph" w:customStyle="1" w:styleId="CD87817BC6484A05940418F278482A7C1">
    <w:name w:val="CD87817BC6484A05940418F278482A7C1"/>
    <w:rsid w:val="003F5075"/>
    <w:rPr>
      <w:rFonts w:eastAsiaTheme="minorHAnsi"/>
      <w:lang w:eastAsia="en-US"/>
    </w:rPr>
  </w:style>
  <w:style w:type="paragraph" w:customStyle="1" w:styleId="8872629A0EB74B86A1CC2790EF5F8B7C1">
    <w:name w:val="8872629A0EB74B86A1CC2790EF5F8B7C1"/>
    <w:rsid w:val="003F5075"/>
    <w:rPr>
      <w:rFonts w:eastAsiaTheme="minorHAnsi"/>
      <w:lang w:eastAsia="en-US"/>
    </w:rPr>
  </w:style>
  <w:style w:type="paragraph" w:customStyle="1" w:styleId="8E15B54B67BB401FA095ABA0D586076B1">
    <w:name w:val="8E15B54B67BB401FA095ABA0D586076B1"/>
    <w:rsid w:val="003F5075"/>
    <w:rPr>
      <w:rFonts w:eastAsiaTheme="minorHAnsi"/>
      <w:lang w:eastAsia="en-US"/>
    </w:rPr>
  </w:style>
  <w:style w:type="paragraph" w:customStyle="1" w:styleId="D909EA733127457D950992F69185665B1">
    <w:name w:val="D909EA733127457D950992F69185665B1"/>
    <w:rsid w:val="003F5075"/>
    <w:rPr>
      <w:rFonts w:eastAsiaTheme="minorHAnsi"/>
      <w:lang w:eastAsia="en-US"/>
    </w:rPr>
  </w:style>
  <w:style w:type="paragraph" w:customStyle="1" w:styleId="94143BD7DE194A56AB485A2B0E6A84001">
    <w:name w:val="94143BD7DE194A56AB485A2B0E6A84001"/>
    <w:rsid w:val="003F5075"/>
    <w:rPr>
      <w:rFonts w:eastAsiaTheme="minorHAnsi"/>
      <w:lang w:eastAsia="en-US"/>
    </w:rPr>
  </w:style>
  <w:style w:type="paragraph" w:customStyle="1" w:styleId="57E24AB144C0461CAAEAD07B5C4C6F1A1">
    <w:name w:val="57E24AB144C0461CAAEAD07B5C4C6F1A1"/>
    <w:rsid w:val="003F5075"/>
    <w:rPr>
      <w:rFonts w:eastAsiaTheme="minorHAnsi"/>
      <w:lang w:eastAsia="en-US"/>
    </w:rPr>
  </w:style>
  <w:style w:type="paragraph" w:customStyle="1" w:styleId="5BAE8C01AEF64275A7047E5DC5CBB2941">
    <w:name w:val="5BAE8C01AEF64275A7047E5DC5CBB2941"/>
    <w:rsid w:val="003F5075"/>
    <w:rPr>
      <w:rFonts w:eastAsiaTheme="minorHAnsi"/>
      <w:lang w:eastAsia="en-US"/>
    </w:rPr>
  </w:style>
  <w:style w:type="paragraph" w:customStyle="1" w:styleId="140C1C12FDF649329BE836088D4095E81">
    <w:name w:val="140C1C12FDF649329BE836088D4095E81"/>
    <w:rsid w:val="003F5075"/>
    <w:rPr>
      <w:rFonts w:eastAsiaTheme="minorHAnsi"/>
      <w:lang w:eastAsia="en-US"/>
    </w:rPr>
  </w:style>
  <w:style w:type="paragraph" w:customStyle="1" w:styleId="8307A9350A9F468F9137D104A52697B21">
    <w:name w:val="8307A9350A9F468F9137D104A52697B21"/>
    <w:rsid w:val="003F5075"/>
    <w:rPr>
      <w:rFonts w:eastAsiaTheme="minorHAnsi"/>
      <w:lang w:eastAsia="en-US"/>
    </w:rPr>
  </w:style>
  <w:style w:type="paragraph" w:customStyle="1" w:styleId="9A90286BFD304D46A5B91F5193123C371">
    <w:name w:val="9A90286BFD304D46A5B91F5193123C371"/>
    <w:rsid w:val="003F5075"/>
    <w:rPr>
      <w:rFonts w:eastAsiaTheme="minorHAnsi"/>
      <w:lang w:eastAsia="en-US"/>
    </w:rPr>
  </w:style>
  <w:style w:type="paragraph" w:customStyle="1" w:styleId="48EC5E3C054D46F78544D0D0EDE598D51">
    <w:name w:val="48EC5E3C054D46F78544D0D0EDE598D51"/>
    <w:rsid w:val="003F5075"/>
    <w:rPr>
      <w:rFonts w:eastAsiaTheme="minorHAnsi"/>
      <w:lang w:eastAsia="en-US"/>
    </w:rPr>
  </w:style>
  <w:style w:type="paragraph" w:customStyle="1" w:styleId="A356E7DF11FE465A9B032BF6211A43ED1">
    <w:name w:val="A356E7DF11FE465A9B032BF6211A43ED1"/>
    <w:rsid w:val="003F5075"/>
    <w:rPr>
      <w:rFonts w:eastAsiaTheme="minorHAnsi"/>
      <w:lang w:eastAsia="en-US"/>
    </w:rPr>
  </w:style>
  <w:style w:type="paragraph" w:customStyle="1" w:styleId="497533C3B67D46218FBA9E834B2218F31">
    <w:name w:val="497533C3B67D46218FBA9E834B2218F31"/>
    <w:rsid w:val="003F5075"/>
    <w:rPr>
      <w:rFonts w:eastAsiaTheme="minorHAnsi"/>
      <w:lang w:eastAsia="en-US"/>
    </w:rPr>
  </w:style>
  <w:style w:type="paragraph" w:customStyle="1" w:styleId="2E319FD83BEC481D8AE1E27B8A0FC7451">
    <w:name w:val="2E319FD83BEC481D8AE1E27B8A0FC7451"/>
    <w:rsid w:val="003F5075"/>
    <w:rPr>
      <w:rFonts w:eastAsiaTheme="minorHAnsi"/>
      <w:lang w:eastAsia="en-US"/>
    </w:rPr>
  </w:style>
  <w:style w:type="paragraph" w:customStyle="1" w:styleId="F0BFA162E4A640439CFBAB3D39FF70591">
    <w:name w:val="F0BFA162E4A640439CFBAB3D39FF70591"/>
    <w:rsid w:val="003F5075"/>
    <w:rPr>
      <w:rFonts w:eastAsiaTheme="minorHAnsi"/>
      <w:lang w:eastAsia="en-US"/>
    </w:rPr>
  </w:style>
  <w:style w:type="paragraph" w:customStyle="1" w:styleId="1546784909714B109EA4B02C84BAB2571">
    <w:name w:val="1546784909714B109EA4B02C84BAB2571"/>
    <w:rsid w:val="003F5075"/>
    <w:rPr>
      <w:rFonts w:eastAsiaTheme="minorHAnsi"/>
      <w:lang w:eastAsia="en-US"/>
    </w:rPr>
  </w:style>
  <w:style w:type="paragraph" w:customStyle="1" w:styleId="1E608B1B577545F78671A9C07C07C7951">
    <w:name w:val="1E608B1B577545F78671A9C07C07C7951"/>
    <w:rsid w:val="003F5075"/>
    <w:rPr>
      <w:rFonts w:eastAsiaTheme="minorHAnsi"/>
      <w:lang w:eastAsia="en-US"/>
    </w:rPr>
  </w:style>
  <w:style w:type="paragraph" w:customStyle="1" w:styleId="3680ACEB75D04A61AE6813FBB82DA1411">
    <w:name w:val="3680ACEB75D04A61AE6813FBB82DA1411"/>
    <w:rsid w:val="003F5075"/>
    <w:rPr>
      <w:rFonts w:eastAsiaTheme="minorHAnsi"/>
      <w:lang w:eastAsia="en-US"/>
    </w:rPr>
  </w:style>
  <w:style w:type="paragraph" w:customStyle="1" w:styleId="2CDDF0FDC0CF44B583F0EFD4CC3A5F031">
    <w:name w:val="2CDDF0FDC0CF44B583F0EFD4CC3A5F031"/>
    <w:rsid w:val="003F5075"/>
    <w:rPr>
      <w:rFonts w:eastAsiaTheme="minorHAnsi"/>
      <w:lang w:eastAsia="en-US"/>
    </w:rPr>
  </w:style>
  <w:style w:type="paragraph" w:customStyle="1" w:styleId="33AE8B6E434E434EA1558D311994ADB61">
    <w:name w:val="33AE8B6E434E434EA1558D311994ADB61"/>
    <w:rsid w:val="003F5075"/>
    <w:rPr>
      <w:rFonts w:eastAsiaTheme="minorHAnsi"/>
      <w:lang w:eastAsia="en-US"/>
    </w:rPr>
  </w:style>
  <w:style w:type="paragraph" w:customStyle="1" w:styleId="BA757AB73CB04A4CAD2EA9B621ECAAC71">
    <w:name w:val="BA757AB73CB04A4CAD2EA9B621ECAAC71"/>
    <w:rsid w:val="003F5075"/>
    <w:rPr>
      <w:rFonts w:eastAsiaTheme="minorHAnsi"/>
      <w:lang w:eastAsia="en-US"/>
    </w:rPr>
  </w:style>
  <w:style w:type="paragraph" w:customStyle="1" w:styleId="C75C85EC3BCF43CFA75B403D63EC701A1">
    <w:name w:val="C75C85EC3BCF43CFA75B403D63EC701A1"/>
    <w:rsid w:val="003F5075"/>
    <w:rPr>
      <w:rFonts w:eastAsiaTheme="minorHAnsi"/>
      <w:lang w:eastAsia="en-US"/>
    </w:rPr>
  </w:style>
  <w:style w:type="paragraph" w:customStyle="1" w:styleId="1C23CC6AAE8649B0ABCF5768221B26301">
    <w:name w:val="1C23CC6AAE8649B0ABCF5768221B26301"/>
    <w:rsid w:val="003F5075"/>
    <w:rPr>
      <w:rFonts w:eastAsiaTheme="minorHAnsi"/>
      <w:lang w:eastAsia="en-US"/>
    </w:rPr>
  </w:style>
  <w:style w:type="paragraph" w:customStyle="1" w:styleId="298D3EF0631F4584B27DCA684C6C1BAC1">
    <w:name w:val="298D3EF0631F4584B27DCA684C6C1BAC1"/>
    <w:rsid w:val="003F5075"/>
    <w:rPr>
      <w:rFonts w:eastAsiaTheme="minorHAnsi"/>
      <w:lang w:eastAsia="en-US"/>
    </w:rPr>
  </w:style>
  <w:style w:type="paragraph" w:customStyle="1" w:styleId="AA6689B04ECC428BA308D23AEFCB5F301">
    <w:name w:val="AA6689B04ECC428BA308D23AEFCB5F301"/>
    <w:rsid w:val="003F5075"/>
    <w:rPr>
      <w:rFonts w:eastAsiaTheme="minorHAnsi"/>
      <w:lang w:eastAsia="en-US"/>
    </w:rPr>
  </w:style>
  <w:style w:type="paragraph" w:customStyle="1" w:styleId="EFC68C49852C49C1801AF2ABE9A22AB91">
    <w:name w:val="EFC68C49852C49C1801AF2ABE9A22AB91"/>
    <w:rsid w:val="003F5075"/>
    <w:rPr>
      <w:rFonts w:eastAsiaTheme="minorHAnsi"/>
      <w:lang w:eastAsia="en-US"/>
    </w:rPr>
  </w:style>
  <w:style w:type="paragraph" w:customStyle="1" w:styleId="6513A544FBE545B0A5293F829F6FD1CC1">
    <w:name w:val="6513A544FBE545B0A5293F829F6FD1CC1"/>
    <w:rsid w:val="003F5075"/>
    <w:rPr>
      <w:rFonts w:eastAsiaTheme="minorHAnsi"/>
      <w:lang w:eastAsia="en-US"/>
    </w:rPr>
  </w:style>
  <w:style w:type="paragraph" w:customStyle="1" w:styleId="DBAFB91111674C9AAB772A0BFEF33C8C1">
    <w:name w:val="DBAFB91111674C9AAB772A0BFEF33C8C1"/>
    <w:rsid w:val="003F5075"/>
    <w:rPr>
      <w:rFonts w:eastAsiaTheme="minorHAnsi"/>
      <w:lang w:eastAsia="en-US"/>
    </w:rPr>
  </w:style>
  <w:style w:type="paragraph" w:customStyle="1" w:styleId="AD70C702939646A9B0F819EE8397159F1">
    <w:name w:val="AD70C702939646A9B0F819EE8397159F1"/>
    <w:rsid w:val="003F5075"/>
    <w:rPr>
      <w:rFonts w:eastAsiaTheme="minorHAnsi"/>
      <w:lang w:eastAsia="en-US"/>
    </w:rPr>
  </w:style>
  <w:style w:type="paragraph" w:customStyle="1" w:styleId="160B19F1B25947CDA32A79A6E850CDEC1">
    <w:name w:val="160B19F1B25947CDA32A79A6E850CDEC1"/>
    <w:rsid w:val="003F5075"/>
    <w:rPr>
      <w:rFonts w:eastAsiaTheme="minorHAnsi"/>
      <w:lang w:eastAsia="en-US"/>
    </w:rPr>
  </w:style>
  <w:style w:type="paragraph" w:customStyle="1" w:styleId="8B18C5B8B6E2418C973FBF36C204B1041">
    <w:name w:val="8B18C5B8B6E2418C973FBF36C204B1041"/>
    <w:rsid w:val="003F5075"/>
    <w:rPr>
      <w:rFonts w:eastAsiaTheme="minorHAnsi"/>
      <w:lang w:eastAsia="en-US"/>
    </w:rPr>
  </w:style>
  <w:style w:type="paragraph" w:customStyle="1" w:styleId="20267243E97441759725ED10D2776F271">
    <w:name w:val="20267243E97441759725ED10D2776F271"/>
    <w:rsid w:val="003F5075"/>
    <w:rPr>
      <w:rFonts w:eastAsiaTheme="minorHAnsi"/>
      <w:lang w:eastAsia="en-US"/>
    </w:rPr>
  </w:style>
  <w:style w:type="paragraph" w:customStyle="1" w:styleId="A431333FC96A4B7089459561222D7B621">
    <w:name w:val="A431333FC96A4B7089459561222D7B621"/>
    <w:rsid w:val="003F5075"/>
    <w:rPr>
      <w:rFonts w:eastAsiaTheme="minorHAnsi"/>
      <w:lang w:eastAsia="en-US"/>
    </w:rPr>
  </w:style>
  <w:style w:type="paragraph" w:customStyle="1" w:styleId="2347E68197B34A4FB23985A52D9532C71">
    <w:name w:val="2347E68197B34A4FB23985A52D9532C71"/>
    <w:rsid w:val="003F5075"/>
    <w:rPr>
      <w:rFonts w:eastAsiaTheme="minorHAnsi"/>
      <w:lang w:eastAsia="en-US"/>
    </w:rPr>
  </w:style>
  <w:style w:type="paragraph" w:customStyle="1" w:styleId="34E4137D6A884F9CB38AE570327F65101">
    <w:name w:val="34E4137D6A884F9CB38AE570327F65101"/>
    <w:rsid w:val="003F5075"/>
    <w:rPr>
      <w:rFonts w:eastAsiaTheme="minorHAnsi"/>
      <w:lang w:eastAsia="en-US"/>
    </w:rPr>
  </w:style>
  <w:style w:type="paragraph" w:customStyle="1" w:styleId="029A1A79BACF4FC9B19657F4BF51B0B11">
    <w:name w:val="029A1A79BACF4FC9B19657F4BF51B0B11"/>
    <w:rsid w:val="003F5075"/>
    <w:rPr>
      <w:rFonts w:eastAsiaTheme="minorHAnsi"/>
      <w:lang w:eastAsia="en-US"/>
    </w:rPr>
  </w:style>
  <w:style w:type="paragraph" w:customStyle="1" w:styleId="CA0261EEA8064D3A8BB0D3A2B162548F1">
    <w:name w:val="CA0261EEA8064D3A8BB0D3A2B162548F1"/>
    <w:rsid w:val="003F5075"/>
    <w:rPr>
      <w:rFonts w:eastAsiaTheme="minorHAnsi"/>
      <w:lang w:eastAsia="en-US"/>
    </w:rPr>
  </w:style>
  <w:style w:type="paragraph" w:customStyle="1" w:styleId="4D472637447F4CA496C0A693AC67CE661">
    <w:name w:val="4D472637447F4CA496C0A693AC67CE661"/>
    <w:rsid w:val="003F5075"/>
    <w:rPr>
      <w:rFonts w:eastAsiaTheme="minorHAnsi"/>
      <w:lang w:eastAsia="en-US"/>
    </w:rPr>
  </w:style>
  <w:style w:type="paragraph" w:customStyle="1" w:styleId="DBEDF76C1F5A4E618BF0826A261135391">
    <w:name w:val="DBEDF76C1F5A4E618BF0826A261135391"/>
    <w:rsid w:val="003F5075"/>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22bbd1-fc3d-49d3-89cf-c64f091af17b">
      <Terms xmlns="http://schemas.microsoft.com/office/infopath/2007/PartnerControls"/>
    </lcf76f155ced4ddcb4097134ff3c332f>
    <TaxCatchAll xmlns="232604f7-e1bc-4db8-9137-dee379db90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620BF95EC36E42BFFDC8545C78501B" ma:contentTypeVersion="15" ma:contentTypeDescription="Create a new document." ma:contentTypeScope="" ma:versionID="b083858c7552ebd0f0be50b72cb52cb0">
  <xsd:schema xmlns:xsd="http://www.w3.org/2001/XMLSchema" xmlns:xs="http://www.w3.org/2001/XMLSchema" xmlns:p="http://schemas.microsoft.com/office/2006/metadata/properties" xmlns:ns2="a522bbd1-fc3d-49d3-89cf-c64f091af17b" xmlns:ns3="232604f7-e1bc-4db8-9137-dee379db90a5" targetNamespace="http://schemas.microsoft.com/office/2006/metadata/properties" ma:root="true" ma:fieldsID="bd76983f335233f61366493e9ba52d8e" ns2:_="" ns3:_="">
    <xsd:import namespace="a522bbd1-fc3d-49d3-89cf-c64f091af17b"/>
    <xsd:import namespace="232604f7-e1bc-4db8-9137-dee379db90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MediaServiceOCR"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22bbd1-fc3d-49d3-89cf-c64f091af1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e73f336-9c49-41ab-9427-d263034a010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32604f7-e1bc-4db8-9137-dee379db90a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336a0c6-7e55-4a2c-a87c-0b282d74ee10}" ma:internalName="TaxCatchAll" ma:showField="CatchAllData" ma:web="232604f7-e1bc-4db8-9137-dee379db9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80EAB-1CD4-4A9A-9F3E-49E4E62E4ABA}">
  <ds:schemaRefs>
    <ds:schemaRef ds:uri="http://schemas.microsoft.com/office/2006/metadata/properties"/>
    <ds:schemaRef ds:uri="http://schemas.microsoft.com/office/infopath/2007/PartnerControls"/>
    <ds:schemaRef ds:uri="a522bbd1-fc3d-49d3-89cf-c64f091af17b"/>
    <ds:schemaRef ds:uri="232604f7-e1bc-4db8-9137-dee379db90a5"/>
  </ds:schemaRefs>
</ds:datastoreItem>
</file>

<file path=customXml/itemProps2.xml><?xml version="1.0" encoding="utf-8"?>
<ds:datastoreItem xmlns:ds="http://schemas.openxmlformats.org/officeDocument/2006/customXml" ds:itemID="{D61886B4-532F-4355-8370-1A4F4941D492}">
  <ds:schemaRefs>
    <ds:schemaRef ds:uri="http://schemas.microsoft.com/sharepoint/v3/contenttype/forms"/>
  </ds:schemaRefs>
</ds:datastoreItem>
</file>

<file path=customXml/itemProps3.xml><?xml version="1.0" encoding="utf-8"?>
<ds:datastoreItem xmlns:ds="http://schemas.openxmlformats.org/officeDocument/2006/customXml" ds:itemID="{19E4CD8F-1B71-4E3F-B162-8A655E4D9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22bbd1-fc3d-49d3-89cf-c64f091af17b"/>
    <ds:schemaRef ds:uri="232604f7-e1bc-4db8-9137-dee379db9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8DBBE-ACAD-4BCD-85C1-38E5F9427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2807</Words>
  <Characters>16000</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18770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Perusko, HHJ</dc:creator>
  <cp:keywords/>
  <dc:description/>
  <cp:lastModifiedBy>Perusko, HHJ Patrick</cp:lastModifiedBy>
  <cp:revision>2</cp:revision>
  <dcterms:created xsi:type="dcterms:W3CDTF">2026-07-24T15:15:00Z</dcterms:created>
  <dcterms:modified xsi:type="dcterms:W3CDTF">2026-07-24T15:15:00Z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0x01010046620BF95EC36E42BFFDC8545C78501B</vt:lpwstr>
  </property>
  <property fmtid="{D5CDD505-2E9C-101B-9397-08002B2CF9AE}" pid="3" name="Order">
    <vt:r8>50502800</vt:r8>
  </property>
</Properties>
</file>