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E96E" w14:textId="655613F7" w:rsidR="00C325B6" w:rsidRPr="00263EE7" w:rsidRDefault="00C325B6" w:rsidP="00C325B6">
      <w:pPr>
        <w:widowControl w:val="0"/>
        <w:overflowPunct w:val="0"/>
        <w:autoSpaceDE w:val="0"/>
        <w:autoSpaceDN w:val="0"/>
        <w:adjustRightInd w:val="0"/>
        <w:jc w:val="center"/>
        <w:rPr>
          <w:b/>
          <w:bCs/>
          <w:kern w:val="28"/>
        </w:rPr>
      </w:pPr>
      <w:r w:rsidRPr="00263EE7">
        <w:rPr>
          <w:b/>
          <w:bCs/>
          <w:kern w:val="28"/>
        </w:rPr>
        <w:t>H</w:t>
      </w:r>
      <w:r w:rsidR="00972441" w:rsidRPr="00263EE7">
        <w:rPr>
          <w:b/>
          <w:bCs/>
          <w:kern w:val="28"/>
        </w:rPr>
        <w:t xml:space="preserve">arveys Lake </w:t>
      </w:r>
      <w:r w:rsidR="00BA5037" w:rsidRPr="00263EE7">
        <w:rPr>
          <w:b/>
          <w:bCs/>
          <w:kern w:val="28"/>
        </w:rPr>
        <w:t>Borough, Luzerne</w:t>
      </w:r>
      <w:r w:rsidR="00972441" w:rsidRPr="00263EE7">
        <w:rPr>
          <w:b/>
          <w:bCs/>
          <w:kern w:val="28"/>
        </w:rPr>
        <w:t xml:space="preserve"> County</w:t>
      </w:r>
    </w:p>
    <w:p w14:paraId="53B61EC4" w14:textId="3F39B45B" w:rsidR="00C325B6" w:rsidRPr="00263EE7" w:rsidRDefault="00C3759C" w:rsidP="00C325B6">
      <w:pPr>
        <w:widowControl w:val="0"/>
        <w:overflowPunct w:val="0"/>
        <w:autoSpaceDE w:val="0"/>
        <w:autoSpaceDN w:val="0"/>
        <w:adjustRightInd w:val="0"/>
        <w:jc w:val="center"/>
        <w:rPr>
          <w:b/>
          <w:bCs/>
          <w:kern w:val="28"/>
        </w:rPr>
      </w:pPr>
      <w:r w:rsidRPr="00263EE7">
        <w:rPr>
          <w:b/>
          <w:bCs/>
          <w:kern w:val="28"/>
        </w:rPr>
        <w:t>R</w:t>
      </w:r>
      <w:r w:rsidR="00972441" w:rsidRPr="00263EE7">
        <w:rPr>
          <w:b/>
          <w:bCs/>
          <w:kern w:val="28"/>
        </w:rPr>
        <w:t xml:space="preserve">egular </w:t>
      </w:r>
      <w:r w:rsidR="00C325B6" w:rsidRPr="00263EE7">
        <w:rPr>
          <w:b/>
          <w:bCs/>
          <w:kern w:val="28"/>
        </w:rPr>
        <w:t>C</w:t>
      </w:r>
      <w:r w:rsidR="00972441" w:rsidRPr="00263EE7">
        <w:rPr>
          <w:b/>
          <w:bCs/>
          <w:kern w:val="28"/>
        </w:rPr>
        <w:t xml:space="preserve">ouncil </w:t>
      </w:r>
      <w:r w:rsidR="00C325B6" w:rsidRPr="00263EE7">
        <w:rPr>
          <w:b/>
          <w:bCs/>
          <w:kern w:val="28"/>
        </w:rPr>
        <w:t>M</w:t>
      </w:r>
      <w:r w:rsidR="00972441" w:rsidRPr="00263EE7">
        <w:rPr>
          <w:b/>
          <w:bCs/>
          <w:kern w:val="28"/>
        </w:rPr>
        <w:t>eeting</w:t>
      </w:r>
      <w:r w:rsidR="00BA5037">
        <w:rPr>
          <w:b/>
          <w:bCs/>
          <w:kern w:val="28"/>
        </w:rPr>
        <w:t xml:space="preserve"> </w:t>
      </w:r>
      <w:r w:rsidR="00433F46">
        <w:rPr>
          <w:b/>
          <w:bCs/>
          <w:kern w:val="28"/>
        </w:rPr>
        <w:t>Minutes</w:t>
      </w:r>
    </w:p>
    <w:p w14:paraId="0CC71E25" w14:textId="678AE27C" w:rsidR="00C325B6" w:rsidRPr="00263EE7" w:rsidRDefault="00AA1944" w:rsidP="006F3A98">
      <w:pPr>
        <w:widowControl w:val="0"/>
        <w:overflowPunct w:val="0"/>
        <w:autoSpaceDE w:val="0"/>
        <w:autoSpaceDN w:val="0"/>
        <w:adjustRightInd w:val="0"/>
        <w:jc w:val="center"/>
        <w:rPr>
          <w:b/>
          <w:bCs/>
          <w:kern w:val="28"/>
        </w:rPr>
      </w:pPr>
      <w:r>
        <w:rPr>
          <w:b/>
          <w:bCs/>
          <w:kern w:val="28"/>
        </w:rPr>
        <w:t>October 15</w:t>
      </w:r>
      <w:r w:rsidR="00ED33A1" w:rsidRPr="00263EE7">
        <w:rPr>
          <w:b/>
          <w:bCs/>
          <w:kern w:val="28"/>
        </w:rPr>
        <w:t>, 2024</w:t>
      </w:r>
    </w:p>
    <w:p w14:paraId="4DDC3C38" w14:textId="77777777" w:rsidR="00FA4205" w:rsidRPr="00263EE7" w:rsidRDefault="00FA4205" w:rsidP="00C325B6">
      <w:pPr>
        <w:widowControl w:val="0"/>
        <w:overflowPunct w:val="0"/>
        <w:autoSpaceDE w:val="0"/>
        <w:autoSpaceDN w:val="0"/>
        <w:adjustRightInd w:val="0"/>
      </w:pPr>
    </w:p>
    <w:p w14:paraId="14FF14D3" w14:textId="69095030" w:rsidR="00C325B6" w:rsidRPr="00263EE7" w:rsidRDefault="00810D41" w:rsidP="00941E7F">
      <w:pPr>
        <w:widowControl w:val="0"/>
        <w:overflowPunct w:val="0"/>
        <w:autoSpaceDE w:val="0"/>
        <w:autoSpaceDN w:val="0"/>
        <w:adjustRightInd w:val="0"/>
        <w:rPr>
          <w:b/>
          <w:bCs/>
          <w:kern w:val="28"/>
        </w:rPr>
      </w:pPr>
      <w:r w:rsidRPr="00263EE7">
        <w:t>The</w:t>
      </w:r>
      <w:r w:rsidR="002A3BF3" w:rsidRPr="00263EE7">
        <w:t xml:space="preserve"> </w:t>
      </w:r>
      <w:r w:rsidR="008A14BC" w:rsidRPr="00263EE7">
        <w:t>Regular</w:t>
      </w:r>
      <w:r w:rsidR="00C325B6" w:rsidRPr="00263EE7">
        <w:t xml:space="preserve"> Meeting of the Harveys Lake Borough Cou</w:t>
      </w:r>
      <w:r w:rsidR="00582CBB" w:rsidRPr="00263EE7">
        <w:t>ncil w</w:t>
      </w:r>
      <w:r w:rsidR="00941E7F">
        <w:t>as</w:t>
      </w:r>
      <w:r w:rsidR="000A0F86">
        <w:t xml:space="preserve"> held on </w:t>
      </w:r>
      <w:r w:rsidR="00732DF5" w:rsidRPr="00263EE7">
        <w:t>Tuesday</w:t>
      </w:r>
      <w:r w:rsidR="009D164B" w:rsidRPr="00263EE7">
        <w:t xml:space="preserve">, </w:t>
      </w:r>
      <w:r w:rsidR="00AA1944">
        <w:t>October</w:t>
      </w:r>
      <w:r w:rsidR="00E65249">
        <w:t xml:space="preserve"> 1</w:t>
      </w:r>
      <w:r w:rsidR="00AA1944">
        <w:t>5</w:t>
      </w:r>
      <w:r w:rsidR="00ED33A1" w:rsidRPr="00263EE7">
        <w:t>, 2024</w:t>
      </w:r>
      <w:r w:rsidR="00C16566" w:rsidRPr="00263EE7">
        <w:t>,</w:t>
      </w:r>
      <w:r w:rsidR="00C325B6" w:rsidRPr="00263EE7">
        <w:rPr>
          <w:b/>
          <w:bCs/>
          <w:kern w:val="28"/>
        </w:rPr>
        <w:t xml:space="preserve"> </w:t>
      </w:r>
      <w:r w:rsidR="002A3BF3" w:rsidRPr="00263EE7">
        <w:t>at 7:</w:t>
      </w:r>
      <w:r w:rsidR="00ED33A1" w:rsidRPr="00263EE7">
        <w:t>00</w:t>
      </w:r>
      <w:r w:rsidR="00C325B6" w:rsidRPr="00263EE7">
        <w:t xml:space="preserve"> </w:t>
      </w:r>
      <w:r w:rsidR="00ED33A1" w:rsidRPr="00263EE7">
        <w:t>p.m. in</w:t>
      </w:r>
      <w:r w:rsidR="00337C6F" w:rsidRPr="00263EE7">
        <w:t xml:space="preserve"> </w:t>
      </w:r>
      <w:r w:rsidR="00C325B6" w:rsidRPr="00263EE7">
        <w:t>the Harveys Lake General Municipal Building, 4875 Memorial Highway, Harveys Lake, PA, 18618.</w:t>
      </w:r>
    </w:p>
    <w:p w14:paraId="18CEAC62" w14:textId="77777777" w:rsidR="00C325B6" w:rsidRPr="00263EE7" w:rsidRDefault="00C325B6" w:rsidP="00941E7F">
      <w:pPr>
        <w:widowControl w:val="0"/>
        <w:overflowPunct w:val="0"/>
        <w:autoSpaceDE w:val="0"/>
        <w:autoSpaceDN w:val="0"/>
        <w:adjustRightInd w:val="0"/>
        <w:rPr>
          <w:kern w:val="28"/>
        </w:rPr>
      </w:pPr>
    </w:p>
    <w:p w14:paraId="4BB7FB40" w14:textId="25A50A8F" w:rsidR="00C325B6" w:rsidRPr="00263EE7" w:rsidRDefault="00C325B6" w:rsidP="00941E7F">
      <w:pPr>
        <w:widowControl w:val="0"/>
        <w:overflowPunct w:val="0"/>
        <w:autoSpaceDE w:val="0"/>
        <w:autoSpaceDN w:val="0"/>
        <w:adjustRightInd w:val="0"/>
        <w:rPr>
          <w:kern w:val="28"/>
        </w:rPr>
      </w:pPr>
      <w:r w:rsidRPr="00263EE7">
        <w:rPr>
          <w:kern w:val="28"/>
        </w:rPr>
        <w:t xml:space="preserve">President </w:t>
      </w:r>
      <w:r w:rsidR="00C16566" w:rsidRPr="00263EE7">
        <w:rPr>
          <w:kern w:val="28"/>
        </w:rPr>
        <w:t>Delaney</w:t>
      </w:r>
      <w:r w:rsidRPr="00263EE7">
        <w:rPr>
          <w:kern w:val="28"/>
        </w:rPr>
        <w:t xml:space="preserve"> call</w:t>
      </w:r>
      <w:r w:rsidR="00941E7F">
        <w:rPr>
          <w:kern w:val="28"/>
        </w:rPr>
        <w:t>ed</w:t>
      </w:r>
      <w:r w:rsidRPr="00263EE7">
        <w:rPr>
          <w:kern w:val="28"/>
        </w:rPr>
        <w:t xml:space="preserve"> the meeting to orde</w:t>
      </w:r>
      <w:r w:rsidR="002A3BF3" w:rsidRPr="00263EE7">
        <w:rPr>
          <w:kern w:val="28"/>
        </w:rPr>
        <w:t>r and ask</w:t>
      </w:r>
      <w:r w:rsidR="00941E7F">
        <w:rPr>
          <w:kern w:val="28"/>
        </w:rPr>
        <w:t>ed</w:t>
      </w:r>
      <w:r w:rsidR="002A3BF3" w:rsidRPr="00263EE7">
        <w:rPr>
          <w:kern w:val="28"/>
        </w:rPr>
        <w:t xml:space="preserve"> everyone to join him</w:t>
      </w:r>
      <w:r w:rsidRPr="00263EE7">
        <w:rPr>
          <w:kern w:val="28"/>
        </w:rPr>
        <w:t xml:space="preserve"> in the Pledge of Allegiance.</w:t>
      </w:r>
    </w:p>
    <w:p w14:paraId="6C2EA34F" w14:textId="77777777" w:rsidR="00FD2292" w:rsidRPr="00263EE7" w:rsidRDefault="00FD2292" w:rsidP="00941E7F">
      <w:pPr>
        <w:widowControl w:val="0"/>
        <w:overflowPunct w:val="0"/>
        <w:autoSpaceDE w:val="0"/>
        <w:autoSpaceDN w:val="0"/>
        <w:adjustRightInd w:val="0"/>
        <w:rPr>
          <w:kern w:val="28"/>
        </w:rPr>
      </w:pPr>
    </w:p>
    <w:p w14:paraId="543BFE77" w14:textId="555E2B63" w:rsidR="009D164B" w:rsidRDefault="007A636C" w:rsidP="00941E7F">
      <w:pPr>
        <w:widowControl w:val="0"/>
        <w:overflowPunct w:val="0"/>
        <w:autoSpaceDE w:val="0"/>
        <w:autoSpaceDN w:val="0"/>
        <w:adjustRightInd w:val="0"/>
        <w:rPr>
          <w:kern w:val="28"/>
        </w:rPr>
      </w:pPr>
      <w:r w:rsidRPr="00263EE7">
        <w:rPr>
          <w:kern w:val="28"/>
        </w:rPr>
        <w:t xml:space="preserve">President </w:t>
      </w:r>
      <w:r w:rsidR="00C16566" w:rsidRPr="00263EE7">
        <w:rPr>
          <w:kern w:val="28"/>
        </w:rPr>
        <w:t>Delaney</w:t>
      </w:r>
      <w:r w:rsidR="00C325B6" w:rsidRPr="00263EE7">
        <w:rPr>
          <w:kern w:val="28"/>
        </w:rPr>
        <w:t xml:space="preserve"> </w:t>
      </w:r>
      <w:r w:rsidR="00941E7F">
        <w:rPr>
          <w:kern w:val="28"/>
        </w:rPr>
        <w:t>announced</w:t>
      </w:r>
      <w:r w:rsidR="00C325B6" w:rsidRPr="00263EE7">
        <w:rPr>
          <w:kern w:val="28"/>
        </w:rPr>
        <w:t xml:space="preserve"> the meeting </w:t>
      </w:r>
      <w:r w:rsidR="00941E7F">
        <w:rPr>
          <w:kern w:val="28"/>
        </w:rPr>
        <w:t>was</w:t>
      </w:r>
      <w:r w:rsidR="009E71FD">
        <w:rPr>
          <w:kern w:val="28"/>
        </w:rPr>
        <w:t xml:space="preserve"> being </w:t>
      </w:r>
      <w:r w:rsidR="00C325B6" w:rsidRPr="00263EE7">
        <w:rPr>
          <w:kern w:val="28"/>
        </w:rPr>
        <w:t>recorded and if anyone in the audience ha</w:t>
      </w:r>
      <w:r w:rsidR="009E71FD">
        <w:rPr>
          <w:kern w:val="28"/>
        </w:rPr>
        <w:t>s</w:t>
      </w:r>
      <w:r w:rsidR="00C325B6" w:rsidRPr="00263EE7">
        <w:rPr>
          <w:kern w:val="28"/>
        </w:rPr>
        <w:t xml:space="preserve"> a recorder</w:t>
      </w:r>
      <w:r w:rsidR="009E71FD">
        <w:rPr>
          <w:kern w:val="28"/>
        </w:rPr>
        <w:t xml:space="preserve">, </w:t>
      </w:r>
      <w:r w:rsidR="00C325B6" w:rsidRPr="00263EE7">
        <w:rPr>
          <w:kern w:val="28"/>
        </w:rPr>
        <w:t>advise Counci</w:t>
      </w:r>
      <w:r w:rsidR="004556A3" w:rsidRPr="00263EE7">
        <w:rPr>
          <w:kern w:val="28"/>
        </w:rPr>
        <w:t xml:space="preserve">l at this time. </w:t>
      </w:r>
      <w:r w:rsidR="0038093B" w:rsidRPr="00263EE7">
        <w:rPr>
          <w:kern w:val="28"/>
        </w:rPr>
        <w:t xml:space="preserve"> </w:t>
      </w:r>
      <w:r w:rsidR="00941E7F">
        <w:rPr>
          <w:kern w:val="28"/>
        </w:rPr>
        <w:t>No response</w:t>
      </w:r>
    </w:p>
    <w:p w14:paraId="0DBD68AF" w14:textId="77777777" w:rsidR="00941E7F" w:rsidRDefault="00941E7F" w:rsidP="00941E7F">
      <w:pPr>
        <w:widowControl w:val="0"/>
        <w:overflowPunct w:val="0"/>
        <w:autoSpaceDE w:val="0"/>
        <w:autoSpaceDN w:val="0"/>
        <w:adjustRightInd w:val="0"/>
        <w:rPr>
          <w:kern w:val="28"/>
        </w:rPr>
      </w:pPr>
    </w:p>
    <w:p w14:paraId="7BF20583" w14:textId="7A3AE32C" w:rsidR="00C16566" w:rsidRPr="00941E7F" w:rsidRDefault="00941E7F" w:rsidP="00941E7F">
      <w:pPr>
        <w:widowControl w:val="0"/>
        <w:overflowPunct w:val="0"/>
        <w:autoSpaceDE w:val="0"/>
        <w:autoSpaceDN w:val="0"/>
        <w:adjustRightInd w:val="0"/>
        <w:rPr>
          <w:bCs/>
          <w:kern w:val="28"/>
        </w:rPr>
      </w:pPr>
      <w:r w:rsidRPr="00941E7F">
        <w:rPr>
          <w:bCs/>
          <w:kern w:val="28"/>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2340"/>
        <w:gridCol w:w="2340"/>
        <w:gridCol w:w="2340"/>
      </w:tblGrid>
      <w:tr w:rsidR="00941E7F" w:rsidRPr="00263EE7" w14:paraId="6B6C4DD0" w14:textId="42CEDBE6" w:rsidTr="00364149">
        <w:tc>
          <w:tcPr>
            <w:tcW w:w="2245" w:type="dxa"/>
          </w:tcPr>
          <w:p w14:paraId="6CCEC616" w14:textId="626C9CAE" w:rsidR="00941E7F" w:rsidRPr="00263EE7" w:rsidRDefault="00941E7F" w:rsidP="00941E7F">
            <w:pPr>
              <w:widowControl w:val="0"/>
              <w:overflowPunct w:val="0"/>
              <w:autoSpaceDE w:val="0"/>
              <w:autoSpaceDN w:val="0"/>
              <w:adjustRightInd w:val="0"/>
              <w:rPr>
                <w:kern w:val="28"/>
              </w:rPr>
            </w:pPr>
            <w:r w:rsidRPr="00263EE7">
              <w:rPr>
                <w:kern w:val="28"/>
              </w:rPr>
              <w:t>Mike Rush</w:t>
            </w:r>
          </w:p>
        </w:tc>
        <w:tc>
          <w:tcPr>
            <w:tcW w:w="2340" w:type="dxa"/>
          </w:tcPr>
          <w:p w14:paraId="53923BB1" w14:textId="61A15B05" w:rsidR="00941E7F" w:rsidRPr="00263EE7" w:rsidRDefault="00941E7F" w:rsidP="00941E7F">
            <w:pPr>
              <w:widowControl w:val="0"/>
              <w:overflowPunct w:val="0"/>
              <w:autoSpaceDE w:val="0"/>
              <w:autoSpaceDN w:val="0"/>
              <w:adjustRightInd w:val="0"/>
              <w:rPr>
                <w:kern w:val="28"/>
              </w:rPr>
            </w:pPr>
            <w:r w:rsidRPr="00263EE7">
              <w:rPr>
                <w:kern w:val="28"/>
              </w:rPr>
              <w:t>Mayor</w:t>
            </w:r>
          </w:p>
        </w:tc>
        <w:tc>
          <w:tcPr>
            <w:tcW w:w="2340" w:type="dxa"/>
          </w:tcPr>
          <w:p w14:paraId="14D6D887" w14:textId="0FC747A7"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113D81F2" w14:textId="77777777" w:rsidR="00941E7F" w:rsidRPr="00263EE7" w:rsidRDefault="00941E7F" w:rsidP="00941E7F">
            <w:pPr>
              <w:widowControl w:val="0"/>
              <w:overflowPunct w:val="0"/>
              <w:autoSpaceDE w:val="0"/>
              <w:autoSpaceDN w:val="0"/>
              <w:adjustRightInd w:val="0"/>
              <w:rPr>
                <w:kern w:val="28"/>
              </w:rPr>
            </w:pPr>
          </w:p>
        </w:tc>
      </w:tr>
      <w:tr w:rsidR="00941E7F" w:rsidRPr="00263EE7" w14:paraId="0CA90705" w14:textId="7FAEDEA7" w:rsidTr="00364149">
        <w:tc>
          <w:tcPr>
            <w:tcW w:w="2245" w:type="dxa"/>
          </w:tcPr>
          <w:p w14:paraId="34F21C86" w14:textId="2C8C6B8E" w:rsidR="00941E7F" w:rsidRPr="00263EE7" w:rsidRDefault="00941E7F" w:rsidP="00941E7F">
            <w:pPr>
              <w:widowControl w:val="0"/>
              <w:overflowPunct w:val="0"/>
              <w:autoSpaceDE w:val="0"/>
              <w:autoSpaceDN w:val="0"/>
              <w:adjustRightInd w:val="0"/>
              <w:rPr>
                <w:kern w:val="28"/>
              </w:rPr>
            </w:pPr>
            <w:r w:rsidRPr="00263EE7">
              <w:rPr>
                <w:kern w:val="28"/>
              </w:rPr>
              <w:t>David A. Delaney</w:t>
            </w:r>
          </w:p>
        </w:tc>
        <w:tc>
          <w:tcPr>
            <w:tcW w:w="2340" w:type="dxa"/>
          </w:tcPr>
          <w:p w14:paraId="473D132D" w14:textId="29E28F03" w:rsidR="00941E7F" w:rsidRPr="00263EE7" w:rsidRDefault="00941E7F" w:rsidP="00941E7F">
            <w:pPr>
              <w:widowControl w:val="0"/>
              <w:overflowPunct w:val="0"/>
              <w:autoSpaceDE w:val="0"/>
              <w:autoSpaceDN w:val="0"/>
              <w:adjustRightInd w:val="0"/>
              <w:rPr>
                <w:kern w:val="28"/>
              </w:rPr>
            </w:pPr>
            <w:r w:rsidRPr="00263EE7">
              <w:rPr>
                <w:kern w:val="28"/>
              </w:rPr>
              <w:t>President</w:t>
            </w:r>
          </w:p>
        </w:tc>
        <w:tc>
          <w:tcPr>
            <w:tcW w:w="2340" w:type="dxa"/>
          </w:tcPr>
          <w:p w14:paraId="72A0A048" w14:textId="3A55D960"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1731CE7D" w14:textId="77777777" w:rsidR="00941E7F" w:rsidRPr="00263EE7" w:rsidRDefault="00941E7F" w:rsidP="00941E7F">
            <w:pPr>
              <w:widowControl w:val="0"/>
              <w:overflowPunct w:val="0"/>
              <w:autoSpaceDE w:val="0"/>
              <w:autoSpaceDN w:val="0"/>
              <w:adjustRightInd w:val="0"/>
              <w:rPr>
                <w:kern w:val="28"/>
              </w:rPr>
            </w:pPr>
          </w:p>
        </w:tc>
      </w:tr>
      <w:tr w:rsidR="00941E7F" w:rsidRPr="00263EE7" w14:paraId="6B7E2018" w14:textId="6CCB4D47" w:rsidTr="00364149">
        <w:tc>
          <w:tcPr>
            <w:tcW w:w="2245" w:type="dxa"/>
          </w:tcPr>
          <w:p w14:paraId="4B7EF454" w14:textId="2A129307" w:rsidR="00941E7F" w:rsidRPr="00263EE7" w:rsidRDefault="00941E7F" w:rsidP="00941E7F">
            <w:pPr>
              <w:widowControl w:val="0"/>
              <w:overflowPunct w:val="0"/>
              <w:autoSpaceDE w:val="0"/>
              <w:autoSpaceDN w:val="0"/>
              <w:adjustRightInd w:val="0"/>
              <w:rPr>
                <w:kern w:val="28"/>
              </w:rPr>
            </w:pPr>
            <w:r w:rsidRPr="00263EE7">
              <w:rPr>
                <w:kern w:val="28"/>
              </w:rPr>
              <w:t>Clarence Hogan</w:t>
            </w:r>
          </w:p>
        </w:tc>
        <w:tc>
          <w:tcPr>
            <w:tcW w:w="2340" w:type="dxa"/>
          </w:tcPr>
          <w:p w14:paraId="6070061E" w14:textId="42C7BC86" w:rsidR="00941E7F" w:rsidRPr="00263EE7" w:rsidRDefault="00941E7F" w:rsidP="00941E7F">
            <w:pPr>
              <w:widowControl w:val="0"/>
              <w:overflowPunct w:val="0"/>
              <w:autoSpaceDE w:val="0"/>
              <w:autoSpaceDN w:val="0"/>
              <w:adjustRightInd w:val="0"/>
              <w:rPr>
                <w:kern w:val="28"/>
              </w:rPr>
            </w:pPr>
            <w:r w:rsidRPr="00263EE7">
              <w:rPr>
                <w:kern w:val="28"/>
              </w:rPr>
              <w:t>Vice President</w:t>
            </w:r>
          </w:p>
        </w:tc>
        <w:tc>
          <w:tcPr>
            <w:tcW w:w="2340" w:type="dxa"/>
          </w:tcPr>
          <w:p w14:paraId="4E607BA7" w14:textId="3FEFC5B4"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66748E02" w14:textId="77777777" w:rsidR="00941E7F" w:rsidRPr="00263EE7" w:rsidRDefault="00941E7F" w:rsidP="00941E7F">
            <w:pPr>
              <w:widowControl w:val="0"/>
              <w:overflowPunct w:val="0"/>
              <w:autoSpaceDE w:val="0"/>
              <w:autoSpaceDN w:val="0"/>
              <w:adjustRightInd w:val="0"/>
              <w:rPr>
                <w:kern w:val="28"/>
              </w:rPr>
            </w:pPr>
          </w:p>
        </w:tc>
      </w:tr>
      <w:tr w:rsidR="00941E7F" w:rsidRPr="00263EE7" w14:paraId="41BC2B91" w14:textId="2078C27D" w:rsidTr="00364149">
        <w:tc>
          <w:tcPr>
            <w:tcW w:w="2245" w:type="dxa"/>
          </w:tcPr>
          <w:p w14:paraId="60A232DA" w14:textId="192381D3" w:rsidR="00941E7F" w:rsidRPr="00263EE7" w:rsidRDefault="00941E7F" w:rsidP="00941E7F">
            <w:pPr>
              <w:widowControl w:val="0"/>
              <w:overflowPunct w:val="0"/>
              <w:autoSpaceDE w:val="0"/>
              <w:autoSpaceDN w:val="0"/>
              <w:adjustRightInd w:val="0"/>
              <w:rPr>
                <w:kern w:val="28"/>
              </w:rPr>
            </w:pPr>
            <w:r w:rsidRPr="00263EE7">
              <w:rPr>
                <w:kern w:val="28"/>
              </w:rPr>
              <w:t>Lewis Evans</w:t>
            </w:r>
          </w:p>
        </w:tc>
        <w:tc>
          <w:tcPr>
            <w:tcW w:w="2340" w:type="dxa"/>
          </w:tcPr>
          <w:p w14:paraId="4985B208" w14:textId="1FAC30CE" w:rsidR="00941E7F" w:rsidRPr="00263EE7" w:rsidRDefault="00941E7F" w:rsidP="00941E7F">
            <w:pPr>
              <w:widowControl w:val="0"/>
              <w:overflowPunct w:val="0"/>
              <w:autoSpaceDE w:val="0"/>
              <w:autoSpaceDN w:val="0"/>
              <w:adjustRightInd w:val="0"/>
              <w:rPr>
                <w:kern w:val="28"/>
              </w:rPr>
            </w:pPr>
            <w:r w:rsidRPr="00263EE7">
              <w:rPr>
                <w:kern w:val="28"/>
              </w:rPr>
              <w:t>Council Member</w:t>
            </w:r>
          </w:p>
        </w:tc>
        <w:tc>
          <w:tcPr>
            <w:tcW w:w="2340" w:type="dxa"/>
          </w:tcPr>
          <w:p w14:paraId="53C9EE21" w14:textId="3D035C47" w:rsidR="00941E7F" w:rsidRPr="00263EE7" w:rsidRDefault="00941E7F" w:rsidP="00941E7F">
            <w:pPr>
              <w:widowControl w:val="0"/>
              <w:overflowPunct w:val="0"/>
              <w:autoSpaceDE w:val="0"/>
              <w:autoSpaceDN w:val="0"/>
              <w:adjustRightInd w:val="0"/>
              <w:rPr>
                <w:kern w:val="28"/>
              </w:rPr>
            </w:pPr>
            <w:r>
              <w:rPr>
                <w:kern w:val="28"/>
              </w:rPr>
              <w:t>Not Present</w:t>
            </w:r>
          </w:p>
        </w:tc>
        <w:tc>
          <w:tcPr>
            <w:tcW w:w="2340" w:type="dxa"/>
          </w:tcPr>
          <w:p w14:paraId="04C15516" w14:textId="77777777" w:rsidR="00941E7F" w:rsidRPr="00263EE7" w:rsidRDefault="00941E7F" w:rsidP="00941E7F">
            <w:pPr>
              <w:widowControl w:val="0"/>
              <w:overflowPunct w:val="0"/>
              <w:autoSpaceDE w:val="0"/>
              <w:autoSpaceDN w:val="0"/>
              <w:adjustRightInd w:val="0"/>
              <w:rPr>
                <w:kern w:val="28"/>
              </w:rPr>
            </w:pPr>
          </w:p>
        </w:tc>
      </w:tr>
      <w:tr w:rsidR="00941E7F" w:rsidRPr="00263EE7" w14:paraId="4F06562C" w14:textId="07E9F274" w:rsidTr="00364149">
        <w:tc>
          <w:tcPr>
            <w:tcW w:w="2245" w:type="dxa"/>
          </w:tcPr>
          <w:p w14:paraId="6AE036E2" w14:textId="385592ED" w:rsidR="00941E7F" w:rsidRPr="00263EE7" w:rsidRDefault="00941E7F" w:rsidP="00941E7F">
            <w:pPr>
              <w:widowControl w:val="0"/>
              <w:overflowPunct w:val="0"/>
              <w:autoSpaceDE w:val="0"/>
              <w:autoSpaceDN w:val="0"/>
              <w:adjustRightInd w:val="0"/>
              <w:rPr>
                <w:kern w:val="28"/>
              </w:rPr>
            </w:pPr>
            <w:r w:rsidRPr="00263EE7">
              <w:rPr>
                <w:kern w:val="28"/>
              </w:rPr>
              <w:t>Brandon Harris</w:t>
            </w:r>
          </w:p>
        </w:tc>
        <w:tc>
          <w:tcPr>
            <w:tcW w:w="2340" w:type="dxa"/>
          </w:tcPr>
          <w:p w14:paraId="36A67ACE" w14:textId="63E39CBA" w:rsidR="00941E7F" w:rsidRPr="00263EE7" w:rsidRDefault="00941E7F" w:rsidP="00941E7F">
            <w:pPr>
              <w:widowControl w:val="0"/>
              <w:overflowPunct w:val="0"/>
              <w:autoSpaceDE w:val="0"/>
              <w:autoSpaceDN w:val="0"/>
              <w:adjustRightInd w:val="0"/>
              <w:rPr>
                <w:kern w:val="28"/>
              </w:rPr>
            </w:pPr>
            <w:r w:rsidRPr="00263EE7">
              <w:rPr>
                <w:kern w:val="28"/>
              </w:rPr>
              <w:t>Council Member</w:t>
            </w:r>
          </w:p>
        </w:tc>
        <w:tc>
          <w:tcPr>
            <w:tcW w:w="2340" w:type="dxa"/>
          </w:tcPr>
          <w:p w14:paraId="35070E3A" w14:textId="2B4D8A08"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6AB9A8D9" w14:textId="77777777" w:rsidR="00941E7F" w:rsidRPr="00263EE7" w:rsidRDefault="00941E7F" w:rsidP="00941E7F">
            <w:pPr>
              <w:widowControl w:val="0"/>
              <w:overflowPunct w:val="0"/>
              <w:autoSpaceDE w:val="0"/>
              <w:autoSpaceDN w:val="0"/>
              <w:adjustRightInd w:val="0"/>
              <w:rPr>
                <w:kern w:val="28"/>
              </w:rPr>
            </w:pPr>
          </w:p>
        </w:tc>
      </w:tr>
      <w:tr w:rsidR="00941E7F" w:rsidRPr="00263EE7" w14:paraId="2E61CBAE" w14:textId="6F8F8E9B" w:rsidTr="00364149">
        <w:tc>
          <w:tcPr>
            <w:tcW w:w="2245" w:type="dxa"/>
          </w:tcPr>
          <w:p w14:paraId="4124BEF6" w14:textId="35ACD1DA" w:rsidR="00941E7F" w:rsidRPr="00263EE7" w:rsidRDefault="00941E7F" w:rsidP="00941E7F">
            <w:pPr>
              <w:widowControl w:val="0"/>
              <w:overflowPunct w:val="0"/>
              <w:autoSpaceDE w:val="0"/>
              <w:autoSpaceDN w:val="0"/>
              <w:adjustRightInd w:val="0"/>
              <w:rPr>
                <w:kern w:val="28"/>
              </w:rPr>
            </w:pPr>
            <w:r w:rsidRPr="00263EE7">
              <w:rPr>
                <w:kern w:val="28"/>
              </w:rPr>
              <w:t>Robinn Mikalic</w:t>
            </w:r>
          </w:p>
        </w:tc>
        <w:tc>
          <w:tcPr>
            <w:tcW w:w="2340" w:type="dxa"/>
          </w:tcPr>
          <w:p w14:paraId="39BEA933" w14:textId="285BA187" w:rsidR="00941E7F" w:rsidRPr="00263EE7" w:rsidRDefault="00941E7F" w:rsidP="00941E7F">
            <w:pPr>
              <w:widowControl w:val="0"/>
              <w:overflowPunct w:val="0"/>
              <w:autoSpaceDE w:val="0"/>
              <w:autoSpaceDN w:val="0"/>
              <w:adjustRightInd w:val="0"/>
              <w:rPr>
                <w:kern w:val="28"/>
              </w:rPr>
            </w:pPr>
            <w:r w:rsidRPr="00263EE7">
              <w:rPr>
                <w:kern w:val="28"/>
              </w:rPr>
              <w:t>Council Member</w:t>
            </w:r>
          </w:p>
        </w:tc>
        <w:tc>
          <w:tcPr>
            <w:tcW w:w="2340" w:type="dxa"/>
          </w:tcPr>
          <w:p w14:paraId="715EC139" w14:textId="30304BAE"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5B279DB8" w14:textId="77777777" w:rsidR="00941E7F" w:rsidRPr="00263EE7" w:rsidRDefault="00941E7F" w:rsidP="00941E7F">
            <w:pPr>
              <w:widowControl w:val="0"/>
              <w:overflowPunct w:val="0"/>
              <w:autoSpaceDE w:val="0"/>
              <w:autoSpaceDN w:val="0"/>
              <w:adjustRightInd w:val="0"/>
              <w:rPr>
                <w:kern w:val="28"/>
              </w:rPr>
            </w:pPr>
          </w:p>
        </w:tc>
      </w:tr>
      <w:tr w:rsidR="00941E7F" w:rsidRPr="00263EE7" w14:paraId="5E5EF577" w14:textId="19DA78FB" w:rsidTr="00364149">
        <w:tc>
          <w:tcPr>
            <w:tcW w:w="2245" w:type="dxa"/>
          </w:tcPr>
          <w:p w14:paraId="588030A1" w14:textId="31B1601E" w:rsidR="00941E7F" w:rsidRPr="00263EE7" w:rsidRDefault="00941E7F" w:rsidP="00941E7F">
            <w:pPr>
              <w:widowControl w:val="0"/>
              <w:overflowPunct w:val="0"/>
              <w:autoSpaceDE w:val="0"/>
              <w:autoSpaceDN w:val="0"/>
              <w:adjustRightInd w:val="0"/>
              <w:rPr>
                <w:kern w:val="28"/>
              </w:rPr>
            </w:pPr>
            <w:r w:rsidRPr="00263EE7">
              <w:rPr>
                <w:kern w:val="28"/>
              </w:rPr>
              <w:t>Robert Prescott</w:t>
            </w:r>
          </w:p>
        </w:tc>
        <w:tc>
          <w:tcPr>
            <w:tcW w:w="2340" w:type="dxa"/>
          </w:tcPr>
          <w:p w14:paraId="48D6854D" w14:textId="5B682DFD" w:rsidR="00941E7F" w:rsidRPr="00263EE7" w:rsidRDefault="00941E7F" w:rsidP="00941E7F">
            <w:pPr>
              <w:widowControl w:val="0"/>
              <w:overflowPunct w:val="0"/>
              <w:autoSpaceDE w:val="0"/>
              <w:autoSpaceDN w:val="0"/>
              <w:adjustRightInd w:val="0"/>
              <w:rPr>
                <w:kern w:val="28"/>
              </w:rPr>
            </w:pPr>
            <w:r w:rsidRPr="00263EE7">
              <w:rPr>
                <w:kern w:val="28"/>
              </w:rPr>
              <w:t>Council Member</w:t>
            </w:r>
          </w:p>
        </w:tc>
        <w:tc>
          <w:tcPr>
            <w:tcW w:w="2340" w:type="dxa"/>
          </w:tcPr>
          <w:p w14:paraId="6D60068E" w14:textId="427905DA"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17E85978" w14:textId="77777777" w:rsidR="00941E7F" w:rsidRPr="00263EE7" w:rsidRDefault="00941E7F" w:rsidP="00941E7F">
            <w:pPr>
              <w:widowControl w:val="0"/>
              <w:overflowPunct w:val="0"/>
              <w:autoSpaceDE w:val="0"/>
              <w:autoSpaceDN w:val="0"/>
              <w:adjustRightInd w:val="0"/>
              <w:rPr>
                <w:kern w:val="28"/>
              </w:rPr>
            </w:pPr>
          </w:p>
        </w:tc>
      </w:tr>
      <w:tr w:rsidR="00941E7F" w:rsidRPr="00263EE7" w14:paraId="7313292E" w14:textId="47BD0904" w:rsidTr="00364149">
        <w:tc>
          <w:tcPr>
            <w:tcW w:w="2245" w:type="dxa"/>
          </w:tcPr>
          <w:p w14:paraId="78CFAF7E" w14:textId="34BF2C11" w:rsidR="00941E7F" w:rsidRPr="00263EE7" w:rsidRDefault="00941E7F" w:rsidP="00941E7F">
            <w:pPr>
              <w:widowControl w:val="0"/>
              <w:overflowPunct w:val="0"/>
              <w:autoSpaceDE w:val="0"/>
              <w:autoSpaceDN w:val="0"/>
              <w:adjustRightInd w:val="0"/>
              <w:rPr>
                <w:kern w:val="28"/>
              </w:rPr>
            </w:pPr>
            <w:r w:rsidRPr="00263EE7">
              <w:rPr>
                <w:kern w:val="28"/>
              </w:rPr>
              <w:t>Charles West</w:t>
            </w:r>
          </w:p>
        </w:tc>
        <w:tc>
          <w:tcPr>
            <w:tcW w:w="2340" w:type="dxa"/>
          </w:tcPr>
          <w:p w14:paraId="528C7A72" w14:textId="74DED792" w:rsidR="00941E7F" w:rsidRPr="00263EE7" w:rsidRDefault="00941E7F" w:rsidP="00941E7F">
            <w:pPr>
              <w:widowControl w:val="0"/>
              <w:overflowPunct w:val="0"/>
              <w:autoSpaceDE w:val="0"/>
              <w:autoSpaceDN w:val="0"/>
              <w:adjustRightInd w:val="0"/>
              <w:rPr>
                <w:kern w:val="28"/>
              </w:rPr>
            </w:pPr>
            <w:r w:rsidRPr="00263EE7">
              <w:rPr>
                <w:kern w:val="28"/>
              </w:rPr>
              <w:t>Council Member</w:t>
            </w:r>
          </w:p>
        </w:tc>
        <w:tc>
          <w:tcPr>
            <w:tcW w:w="2340" w:type="dxa"/>
          </w:tcPr>
          <w:p w14:paraId="3A0FAFAD" w14:textId="43A504B0"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06D355CB" w14:textId="77777777" w:rsidR="00941E7F" w:rsidRPr="00263EE7" w:rsidRDefault="00941E7F" w:rsidP="00941E7F">
            <w:pPr>
              <w:widowControl w:val="0"/>
              <w:overflowPunct w:val="0"/>
              <w:autoSpaceDE w:val="0"/>
              <w:autoSpaceDN w:val="0"/>
              <w:adjustRightInd w:val="0"/>
              <w:rPr>
                <w:kern w:val="28"/>
              </w:rPr>
            </w:pPr>
          </w:p>
        </w:tc>
      </w:tr>
      <w:tr w:rsidR="00941E7F" w:rsidRPr="00263EE7" w14:paraId="66416A61" w14:textId="748F0D55" w:rsidTr="00364149">
        <w:tc>
          <w:tcPr>
            <w:tcW w:w="2245" w:type="dxa"/>
          </w:tcPr>
          <w:p w14:paraId="411FB36F" w14:textId="12E45685" w:rsidR="00941E7F" w:rsidRPr="00263EE7" w:rsidRDefault="00941E7F" w:rsidP="00941E7F">
            <w:pPr>
              <w:widowControl w:val="0"/>
              <w:overflowPunct w:val="0"/>
              <w:autoSpaceDE w:val="0"/>
              <w:autoSpaceDN w:val="0"/>
              <w:adjustRightInd w:val="0"/>
              <w:rPr>
                <w:kern w:val="28"/>
              </w:rPr>
            </w:pPr>
            <w:r w:rsidRPr="00263EE7">
              <w:rPr>
                <w:kern w:val="28"/>
              </w:rPr>
              <w:t>William Watt</w:t>
            </w:r>
          </w:p>
        </w:tc>
        <w:tc>
          <w:tcPr>
            <w:tcW w:w="2340" w:type="dxa"/>
          </w:tcPr>
          <w:p w14:paraId="78338E8D" w14:textId="5D7E8EE0" w:rsidR="00941E7F" w:rsidRPr="00263EE7" w:rsidRDefault="00941E7F" w:rsidP="00941E7F">
            <w:pPr>
              <w:widowControl w:val="0"/>
              <w:overflowPunct w:val="0"/>
              <w:autoSpaceDE w:val="0"/>
              <w:autoSpaceDN w:val="0"/>
              <w:adjustRightInd w:val="0"/>
              <w:rPr>
                <w:kern w:val="28"/>
              </w:rPr>
            </w:pPr>
            <w:r w:rsidRPr="00263EE7">
              <w:rPr>
                <w:kern w:val="28"/>
              </w:rPr>
              <w:t>Solicitor</w:t>
            </w:r>
          </w:p>
        </w:tc>
        <w:tc>
          <w:tcPr>
            <w:tcW w:w="2340" w:type="dxa"/>
          </w:tcPr>
          <w:p w14:paraId="2EFF65C0" w14:textId="78B521CE" w:rsidR="00941E7F" w:rsidRPr="00263EE7" w:rsidRDefault="00941E7F" w:rsidP="00941E7F">
            <w:pPr>
              <w:widowControl w:val="0"/>
              <w:overflowPunct w:val="0"/>
              <w:autoSpaceDE w:val="0"/>
              <w:autoSpaceDN w:val="0"/>
              <w:adjustRightInd w:val="0"/>
              <w:rPr>
                <w:kern w:val="28"/>
              </w:rPr>
            </w:pPr>
            <w:r>
              <w:rPr>
                <w:kern w:val="28"/>
              </w:rPr>
              <w:t>Present</w:t>
            </w:r>
          </w:p>
        </w:tc>
        <w:tc>
          <w:tcPr>
            <w:tcW w:w="2340" w:type="dxa"/>
          </w:tcPr>
          <w:p w14:paraId="16EF3192" w14:textId="77777777" w:rsidR="00941E7F" w:rsidRPr="00263EE7" w:rsidRDefault="00941E7F" w:rsidP="00941E7F">
            <w:pPr>
              <w:widowControl w:val="0"/>
              <w:overflowPunct w:val="0"/>
              <w:autoSpaceDE w:val="0"/>
              <w:autoSpaceDN w:val="0"/>
              <w:adjustRightInd w:val="0"/>
              <w:rPr>
                <w:kern w:val="28"/>
              </w:rPr>
            </w:pPr>
          </w:p>
        </w:tc>
      </w:tr>
    </w:tbl>
    <w:p w14:paraId="3F0CDBB2" w14:textId="77777777" w:rsidR="00C16566" w:rsidRPr="00263EE7" w:rsidRDefault="00C16566" w:rsidP="00941E7F">
      <w:pPr>
        <w:widowControl w:val="0"/>
        <w:overflowPunct w:val="0"/>
        <w:autoSpaceDE w:val="0"/>
        <w:autoSpaceDN w:val="0"/>
        <w:adjustRightInd w:val="0"/>
        <w:rPr>
          <w:kern w:val="28"/>
        </w:rPr>
      </w:pPr>
    </w:p>
    <w:p w14:paraId="770E6B03" w14:textId="77777777" w:rsidR="00941E7F" w:rsidRDefault="00941E7F" w:rsidP="00941E7F">
      <w:pPr>
        <w:spacing w:line="247" w:lineRule="auto"/>
        <w:ind w:left="19" w:right="-15" w:hanging="20"/>
        <w:rPr>
          <w:bCs/>
        </w:rPr>
      </w:pPr>
      <w:r>
        <w:rPr>
          <w:bCs/>
        </w:rPr>
        <w:t>Motion to a</w:t>
      </w:r>
      <w:r w:rsidR="00263EE7" w:rsidRPr="00594E70">
        <w:rPr>
          <w:bCs/>
        </w:rPr>
        <w:t>pprov</w:t>
      </w:r>
      <w:r>
        <w:rPr>
          <w:bCs/>
        </w:rPr>
        <w:t>e</w:t>
      </w:r>
      <w:r w:rsidR="00263EE7" w:rsidRPr="00594E70">
        <w:rPr>
          <w:bCs/>
        </w:rPr>
        <w:t xml:space="preserve"> </w:t>
      </w:r>
      <w:r>
        <w:rPr>
          <w:bCs/>
        </w:rPr>
        <w:t>the</w:t>
      </w:r>
      <w:r w:rsidR="00263EE7" w:rsidRPr="00594E70">
        <w:rPr>
          <w:bCs/>
        </w:rPr>
        <w:t xml:space="preserve"> </w:t>
      </w:r>
      <w:r>
        <w:rPr>
          <w:bCs/>
        </w:rPr>
        <w:t>m</w:t>
      </w:r>
      <w:r w:rsidR="00263EE7" w:rsidRPr="00594E70">
        <w:rPr>
          <w:bCs/>
        </w:rPr>
        <w:t xml:space="preserve">inutes </w:t>
      </w:r>
      <w:r w:rsidR="00594E70">
        <w:rPr>
          <w:bCs/>
        </w:rPr>
        <w:t>from the p</w:t>
      </w:r>
      <w:r w:rsidR="00263EE7" w:rsidRPr="00594E70">
        <w:rPr>
          <w:bCs/>
        </w:rPr>
        <w:t xml:space="preserve">revious </w:t>
      </w:r>
      <w:r>
        <w:rPr>
          <w:bCs/>
        </w:rPr>
        <w:t>month’s meeting(s)</w:t>
      </w:r>
    </w:p>
    <w:p w14:paraId="06FBD874" w14:textId="5F10BF03" w:rsidR="00263EE7" w:rsidRDefault="00941E7F" w:rsidP="00941E7F">
      <w:pPr>
        <w:spacing w:line="247" w:lineRule="auto"/>
        <w:ind w:left="19" w:right="-15" w:hanging="20"/>
        <w:rPr>
          <w:bCs/>
        </w:rPr>
      </w:pPr>
      <w:r>
        <w:rPr>
          <w:bCs/>
        </w:rPr>
        <w:t>First by Council Member Hogan and Second by Council Member Harris</w:t>
      </w:r>
    </w:p>
    <w:p w14:paraId="6ECB9D36" w14:textId="77777777" w:rsidR="00941E7F" w:rsidRPr="00594E70" w:rsidRDefault="00941E7F" w:rsidP="00941E7F">
      <w:pPr>
        <w:spacing w:line="247" w:lineRule="auto"/>
        <w:ind w:left="19" w:right="-15" w:hanging="20"/>
        <w:rPr>
          <w:bCs/>
        </w:rPr>
      </w:pPr>
    </w:p>
    <w:p w14:paraId="11D6A40B" w14:textId="644FA829" w:rsidR="00941E7F" w:rsidRDefault="00594E70" w:rsidP="00941E7F">
      <w:pPr>
        <w:spacing w:line="427" w:lineRule="auto"/>
        <w:ind w:left="19" w:right="1958" w:hanging="20"/>
        <w:rPr>
          <w:bCs/>
        </w:rPr>
      </w:pPr>
      <w:r>
        <w:rPr>
          <w:bCs/>
        </w:rPr>
        <w:t>Open the floor to residents to express concerns</w:t>
      </w:r>
    </w:p>
    <w:p w14:paraId="04498998" w14:textId="2B6CFABF" w:rsidR="00941E7F" w:rsidRDefault="003C3277" w:rsidP="003C3277">
      <w:pPr>
        <w:ind w:left="19" w:hanging="20"/>
        <w:rPr>
          <w:bCs/>
        </w:rPr>
      </w:pPr>
      <w:r>
        <w:rPr>
          <w:bCs/>
        </w:rPr>
        <w:t xml:space="preserve">Irene Sankey asked the council to reconsider the Recreational Committee. She stated that Denise Sult and Joan Hilbert are employees of the borough and can be signatures on the bank account. She also stated that this committee was not part of the borough and that the funds were not included in the borough’s audit. Allyson spoke up and stated that </w:t>
      </w:r>
      <w:proofErr w:type="gramStart"/>
      <w:r>
        <w:rPr>
          <w:bCs/>
        </w:rPr>
        <w:t>on</w:t>
      </w:r>
      <w:proofErr w:type="gramEnd"/>
      <w:r>
        <w:rPr>
          <w:bCs/>
        </w:rPr>
        <w:t xml:space="preserve"> the report for Prociak and Associates the Recreational Committee was part of the audit and that it was noted that the bank account was closed and then reopened without any minutes. </w:t>
      </w:r>
    </w:p>
    <w:p w14:paraId="73B4AB0F" w14:textId="77777777" w:rsidR="003C3277" w:rsidRDefault="003C3277" w:rsidP="003C3277">
      <w:pPr>
        <w:ind w:left="19" w:hanging="20"/>
        <w:rPr>
          <w:bCs/>
        </w:rPr>
      </w:pPr>
    </w:p>
    <w:p w14:paraId="7FE163EA" w14:textId="02E7ED1D" w:rsidR="003C3277" w:rsidRDefault="003C3277" w:rsidP="003C3277">
      <w:pPr>
        <w:ind w:left="19" w:hanging="20"/>
        <w:rPr>
          <w:bCs/>
        </w:rPr>
      </w:pPr>
      <w:r>
        <w:rPr>
          <w:bCs/>
        </w:rPr>
        <w:t>Jayne Lynn</w:t>
      </w:r>
      <w:proofErr w:type="gramStart"/>
      <w:r>
        <w:rPr>
          <w:bCs/>
        </w:rPr>
        <w:t xml:space="preserve"> member</w:t>
      </w:r>
      <w:proofErr w:type="gramEnd"/>
      <w:r>
        <w:rPr>
          <w:bCs/>
        </w:rPr>
        <w:t xml:space="preserve"> of the recreational committee stated that the committee was still active. She stated that many well-known people donated to the committee. She </w:t>
      </w:r>
      <w:proofErr w:type="gramStart"/>
      <w:r>
        <w:rPr>
          <w:bCs/>
        </w:rPr>
        <w:t>is sending</w:t>
      </w:r>
      <w:proofErr w:type="gramEnd"/>
      <w:r>
        <w:rPr>
          <w:bCs/>
        </w:rPr>
        <w:t xml:space="preserve"> letters to the donors regarding the committee. Council Member Mikalic asked why the previous </w:t>
      </w:r>
      <w:proofErr w:type="gramStart"/>
      <w:r>
        <w:rPr>
          <w:bCs/>
        </w:rPr>
        <w:t>members</w:t>
      </w:r>
      <w:proofErr w:type="gramEnd"/>
      <w:r>
        <w:rPr>
          <w:bCs/>
        </w:rPr>
        <w:t xml:space="preserve"> and the current members </w:t>
      </w:r>
      <w:r w:rsidR="009D3638">
        <w:rPr>
          <w:bCs/>
        </w:rPr>
        <w:t>could not</w:t>
      </w:r>
      <w:r>
        <w:rPr>
          <w:bCs/>
        </w:rPr>
        <w:t xml:space="preserve"> work together and come to a compromise. </w:t>
      </w:r>
    </w:p>
    <w:p w14:paraId="348FA654" w14:textId="77777777" w:rsidR="009D3638" w:rsidRDefault="009D3638" w:rsidP="003C3277">
      <w:pPr>
        <w:ind w:left="19" w:hanging="20"/>
        <w:rPr>
          <w:bCs/>
        </w:rPr>
      </w:pPr>
    </w:p>
    <w:p w14:paraId="637F6B20" w14:textId="2A07F08D" w:rsidR="009D3638" w:rsidRDefault="009D3638" w:rsidP="003C3277">
      <w:pPr>
        <w:ind w:left="19" w:hanging="20"/>
        <w:rPr>
          <w:bCs/>
        </w:rPr>
      </w:pPr>
      <w:r>
        <w:rPr>
          <w:bCs/>
        </w:rPr>
        <w:t xml:space="preserve">Alice Collins spoke regarding High St and First St. There are refuse totes that are left along the roadside all year long. There is an ordinance that they should be removed. Council Member West will address the issue with the residents. Alice also questioned who enforces the ordinances in the borough. </w:t>
      </w:r>
    </w:p>
    <w:p w14:paraId="598B7C09" w14:textId="77777777" w:rsidR="003C3277" w:rsidRDefault="003C3277" w:rsidP="003C3277">
      <w:pPr>
        <w:ind w:left="19" w:hanging="20"/>
        <w:rPr>
          <w:bCs/>
        </w:rPr>
      </w:pPr>
    </w:p>
    <w:p w14:paraId="650D0FC1" w14:textId="6146C0B7" w:rsidR="009D3638" w:rsidRDefault="00C81F86" w:rsidP="003C3277">
      <w:pPr>
        <w:ind w:left="19" w:hanging="20"/>
        <w:rPr>
          <w:bCs/>
        </w:rPr>
      </w:pPr>
      <w:r>
        <w:rPr>
          <w:bCs/>
        </w:rPr>
        <w:lastRenderedPageBreak/>
        <w:t xml:space="preserve">David Bass the Director of the Back Mountain Triathalon asked if the council would support a Harveys Lake Run. It would be one loop around the lake, he would complete all the necessary paperwork. He would like to have it the weekend before Memorial Day. </w:t>
      </w:r>
    </w:p>
    <w:p w14:paraId="208DAFA4" w14:textId="77777777" w:rsidR="00C81F86" w:rsidRDefault="00C81F86" w:rsidP="003C3277">
      <w:pPr>
        <w:ind w:left="19" w:hanging="20"/>
        <w:rPr>
          <w:bCs/>
        </w:rPr>
      </w:pPr>
    </w:p>
    <w:p w14:paraId="3B082316" w14:textId="739DE930" w:rsidR="00C81F86" w:rsidRDefault="00C81F86" w:rsidP="003C3277">
      <w:pPr>
        <w:ind w:left="19" w:hanging="20"/>
        <w:rPr>
          <w:bCs/>
        </w:rPr>
      </w:pPr>
      <w:r>
        <w:rPr>
          <w:bCs/>
        </w:rPr>
        <w:t xml:space="preserve">Edward Murphy asked the council if they </w:t>
      </w:r>
      <w:proofErr w:type="gramStart"/>
      <w:r>
        <w:rPr>
          <w:bCs/>
        </w:rPr>
        <w:t>are</w:t>
      </w:r>
      <w:proofErr w:type="gramEnd"/>
      <w:r>
        <w:rPr>
          <w:bCs/>
        </w:rPr>
        <w:t xml:space="preserve"> going to hire anyone to assist in the borough office. He also questioned if spills from the garbage truck </w:t>
      </w:r>
      <w:proofErr w:type="gramStart"/>
      <w:r>
        <w:rPr>
          <w:bCs/>
        </w:rPr>
        <w:t>is hydraulic oil</w:t>
      </w:r>
      <w:proofErr w:type="gramEnd"/>
      <w:r>
        <w:rPr>
          <w:bCs/>
        </w:rPr>
        <w:t xml:space="preserve"> and if the trash and recycling are in fact separated. Council Member West spoke and stated that the spills are mineral oil and that they separate the trash and recycling when dumping the totes. </w:t>
      </w:r>
    </w:p>
    <w:p w14:paraId="2CFD91DD" w14:textId="77777777" w:rsidR="00C81F86" w:rsidRDefault="00C81F86" w:rsidP="003C3277">
      <w:pPr>
        <w:ind w:left="19" w:hanging="20"/>
        <w:rPr>
          <w:bCs/>
        </w:rPr>
      </w:pPr>
    </w:p>
    <w:p w14:paraId="3C32D34A" w14:textId="14656B6B" w:rsidR="008F5501" w:rsidRPr="00594E70" w:rsidRDefault="00263EE7" w:rsidP="003C3277">
      <w:pPr>
        <w:ind w:left="19" w:right="1958" w:hanging="20"/>
        <w:rPr>
          <w:bCs/>
        </w:rPr>
      </w:pPr>
      <w:r w:rsidRPr="00594E70">
        <w:rPr>
          <w:bCs/>
        </w:rPr>
        <w:t>R</w:t>
      </w:r>
      <w:r w:rsidR="008F5501" w:rsidRPr="00594E70">
        <w:rPr>
          <w:bCs/>
        </w:rPr>
        <w:t>eports from appointed officials and special committees</w:t>
      </w:r>
    </w:p>
    <w:p w14:paraId="7C930D05" w14:textId="4C4989A8" w:rsidR="00263EE7" w:rsidRPr="00594E70" w:rsidRDefault="00263EE7" w:rsidP="00941E7F">
      <w:pPr>
        <w:ind w:left="9" w:hanging="10"/>
        <w:rPr>
          <w:bCs/>
        </w:rPr>
      </w:pPr>
      <w:r w:rsidRPr="00594E70">
        <w:rPr>
          <w:bCs/>
        </w:rPr>
        <w:t xml:space="preserve"> </w:t>
      </w:r>
    </w:p>
    <w:p w14:paraId="11C2DD70" w14:textId="77777777" w:rsidR="00BA7631" w:rsidRDefault="00263EE7" w:rsidP="00941E7F">
      <w:pPr>
        <w:pStyle w:val="ListParagraph"/>
        <w:ind w:left="9"/>
        <w:rPr>
          <w:bCs/>
        </w:rPr>
      </w:pPr>
      <w:r w:rsidRPr="00263EE7">
        <w:t xml:space="preserve">Police Report: </w:t>
      </w:r>
      <w:r w:rsidRPr="008F5501">
        <w:rPr>
          <w:bCs/>
        </w:rPr>
        <w:t>Police Chief Charlie Musial</w:t>
      </w:r>
      <w:r w:rsidR="00BA7631">
        <w:rPr>
          <w:bCs/>
        </w:rPr>
        <w:t xml:space="preserve"> </w:t>
      </w:r>
    </w:p>
    <w:p w14:paraId="0919AEEB" w14:textId="239477C1" w:rsidR="00263EE7" w:rsidRPr="008F5501" w:rsidRDefault="00BA7631" w:rsidP="00941E7F">
      <w:pPr>
        <w:pStyle w:val="ListParagraph"/>
        <w:ind w:left="9"/>
        <w:rPr>
          <w:bCs/>
        </w:rPr>
      </w:pPr>
      <w:r>
        <w:rPr>
          <w:bCs/>
        </w:rPr>
        <w:t xml:space="preserve">There were 144 calls for September. </w:t>
      </w:r>
    </w:p>
    <w:p w14:paraId="1FC2F3A1" w14:textId="77777777" w:rsidR="00263EE7" w:rsidRPr="00594E70" w:rsidRDefault="00263EE7" w:rsidP="00941E7F">
      <w:pPr>
        <w:ind w:left="9" w:hanging="10"/>
        <w:rPr>
          <w:bCs/>
        </w:rPr>
      </w:pPr>
    </w:p>
    <w:p w14:paraId="03222B54" w14:textId="42FA9E37" w:rsidR="00263EE7" w:rsidRDefault="00263EE7" w:rsidP="00941E7F">
      <w:pPr>
        <w:ind w:left="10" w:hanging="10"/>
        <w:rPr>
          <w:bCs/>
        </w:rPr>
      </w:pPr>
      <w:r w:rsidRPr="00594E70">
        <w:rPr>
          <w:bCs/>
        </w:rPr>
        <w:t xml:space="preserve">Roads Committee: </w:t>
      </w:r>
      <w:r w:rsidR="008F5501" w:rsidRPr="00594E70">
        <w:rPr>
          <w:bCs/>
        </w:rPr>
        <w:t>*</w:t>
      </w:r>
      <w:r w:rsidRPr="00594E70">
        <w:rPr>
          <w:bCs/>
        </w:rPr>
        <w:t xml:space="preserve">Brandon Harris, Clarence Hogan </w:t>
      </w:r>
    </w:p>
    <w:p w14:paraId="0B506048" w14:textId="323A76E1" w:rsidR="00BA7631" w:rsidRPr="00594E70" w:rsidRDefault="00BA7631" w:rsidP="00941E7F">
      <w:pPr>
        <w:ind w:left="10" w:hanging="10"/>
        <w:rPr>
          <w:bCs/>
        </w:rPr>
      </w:pPr>
      <w:r>
        <w:rPr>
          <w:bCs/>
        </w:rPr>
        <w:t xml:space="preserve">The brush was cleared from Halowich Rd, Pine St, and Maple St. 111 gallons of fuel were used. Lakeview Terrace was patched. </w:t>
      </w:r>
    </w:p>
    <w:p w14:paraId="1720D7B3" w14:textId="77777777" w:rsidR="00263EE7" w:rsidRPr="00594E70" w:rsidRDefault="00263EE7" w:rsidP="00941E7F">
      <w:pPr>
        <w:ind w:left="10" w:hanging="10"/>
        <w:rPr>
          <w:bCs/>
        </w:rPr>
      </w:pPr>
    </w:p>
    <w:p w14:paraId="50E4F3DB" w14:textId="17106AF6" w:rsidR="00263EE7" w:rsidRDefault="00263EE7" w:rsidP="00941E7F">
      <w:pPr>
        <w:ind w:left="10" w:hanging="10"/>
        <w:rPr>
          <w:bCs/>
        </w:rPr>
      </w:pPr>
      <w:r w:rsidRPr="00594E70">
        <w:rPr>
          <w:bCs/>
        </w:rPr>
        <w:t>F</w:t>
      </w:r>
      <w:r w:rsidR="008F5501" w:rsidRPr="00594E70">
        <w:rPr>
          <w:bCs/>
        </w:rPr>
        <w:t>inance Committee</w:t>
      </w:r>
      <w:r w:rsidRPr="00594E70">
        <w:rPr>
          <w:bCs/>
        </w:rPr>
        <w:t xml:space="preserve">: </w:t>
      </w:r>
      <w:r w:rsidR="008F5501" w:rsidRPr="00594E70">
        <w:rPr>
          <w:bCs/>
        </w:rPr>
        <w:t>*</w:t>
      </w:r>
      <w:r w:rsidRPr="00594E70">
        <w:rPr>
          <w:bCs/>
        </w:rPr>
        <w:t xml:space="preserve">Robinn Mikalic, Brandon Harris, Clarence Hogan </w:t>
      </w:r>
    </w:p>
    <w:p w14:paraId="2ED4789D" w14:textId="4AD8CDE8" w:rsidR="00BA7631" w:rsidRPr="00594E70" w:rsidRDefault="00BA7631" w:rsidP="00941E7F">
      <w:pPr>
        <w:ind w:left="10" w:hanging="10"/>
        <w:rPr>
          <w:bCs/>
        </w:rPr>
      </w:pPr>
      <w:r>
        <w:rPr>
          <w:bCs/>
        </w:rPr>
        <w:t xml:space="preserve">$141,581.36 in the General fund. $466,218.07 is the balance in the accounts, this does not include the Recreational Committee account. </w:t>
      </w:r>
    </w:p>
    <w:p w14:paraId="1F3BA16B" w14:textId="77777777" w:rsidR="00263EE7" w:rsidRPr="00594E70" w:rsidRDefault="00263EE7" w:rsidP="00941E7F">
      <w:pPr>
        <w:ind w:left="10" w:hanging="10"/>
        <w:rPr>
          <w:bCs/>
        </w:rPr>
      </w:pPr>
    </w:p>
    <w:p w14:paraId="7A6BF731" w14:textId="6BE42E1E" w:rsidR="00263EE7" w:rsidRPr="00594E70" w:rsidRDefault="00263EE7" w:rsidP="00941E7F">
      <w:pPr>
        <w:ind w:left="10" w:hanging="10"/>
        <w:rPr>
          <w:bCs/>
        </w:rPr>
      </w:pPr>
      <w:r w:rsidRPr="00594E70">
        <w:rPr>
          <w:bCs/>
        </w:rPr>
        <w:t>Z</w:t>
      </w:r>
      <w:r w:rsidR="008F5501" w:rsidRPr="00594E70">
        <w:rPr>
          <w:bCs/>
        </w:rPr>
        <w:t>oning Committee</w:t>
      </w:r>
      <w:r w:rsidRPr="00594E70">
        <w:rPr>
          <w:bCs/>
        </w:rPr>
        <w:t xml:space="preserve">: </w:t>
      </w:r>
      <w:r w:rsidR="008F5501" w:rsidRPr="00594E70">
        <w:rPr>
          <w:bCs/>
        </w:rPr>
        <w:t>*</w:t>
      </w:r>
      <w:r w:rsidRPr="00594E70">
        <w:rPr>
          <w:bCs/>
        </w:rPr>
        <w:t xml:space="preserve">Brandon Harris, Clarence Hogan, Robert Prescott </w:t>
      </w:r>
    </w:p>
    <w:p w14:paraId="67510CC3" w14:textId="7284EFF9" w:rsidR="00263EE7" w:rsidRDefault="00BA7631" w:rsidP="00941E7F">
      <w:pPr>
        <w:ind w:left="10" w:hanging="10"/>
        <w:rPr>
          <w:bCs/>
        </w:rPr>
      </w:pPr>
      <w:r>
        <w:rPr>
          <w:bCs/>
        </w:rPr>
        <w:t xml:space="preserve">Harveys Lake Borough received $7543 for permits. </w:t>
      </w:r>
    </w:p>
    <w:p w14:paraId="4197548F" w14:textId="77777777" w:rsidR="00BA7631" w:rsidRPr="00594E70" w:rsidRDefault="00BA7631" w:rsidP="00941E7F">
      <w:pPr>
        <w:ind w:left="10" w:hanging="10"/>
        <w:rPr>
          <w:bCs/>
        </w:rPr>
      </w:pPr>
    </w:p>
    <w:p w14:paraId="5394F389" w14:textId="77777777" w:rsidR="00BA7631" w:rsidRDefault="00263EE7" w:rsidP="00941E7F">
      <w:pPr>
        <w:ind w:left="10" w:hanging="10"/>
        <w:rPr>
          <w:bCs/>
        </w:rPr>
      </w:pPr>
      <w:r w:rsidRPr="00594E70">
        <w:rPr>
          <w:bCs/>
        </w:rPr>
        <w:t>G</w:t>
      </w:r>
      <w:r w:rsidR="008F5501" w:rsidRPr="00594E70">
        <w:rPr>
          <w:bCs/>
        </w:rPr>
        <w:t>arbage Committee</w:t>
      </w:r>
      <w:r w:rsidRPr="00594E70">
        <w:rPr>
          <w:bCs/>
        </w:rPr>
        <w:t xml:space="preserve">: </w:t>
      </w:r>
      <w:r w:rsidR="008F5501" w:rsidRPr="00594E70">
        <w:rPr>
          <w:bCs/>
        </w:rPr>
        <w:t>*</w:t>
      </w:r>
      <w:r w:rsidRPr="00594E70">
        <w:rPr>
          <w:bCs/>
        </w:rPr>
        <w:t>Charles West, Robert Prescott, Brandon Harris</w:t>
      </w:r>
    </w:p>
    <w:p w14:paraId="1AF71375" w14:textId="23BC82A8" w:rsidR="00263EE7" w:rsidRPr="00594E70" w:rsidRDefault="00BA7631" w:rsidP="00941E7F">
      <w:pPr>
        <w:ind w:left="10" w:hanging="10"/>
        <w:rPr>
          <w:bCs/>
        </w:rPr>
      </w:pPr>
      <w:r>
        <w:rPr>
          <w:bCs/>
        </w:rPr>
        <w:t>No Report</w:t>
      </w:r>
      <w:r w:rsidR="00263EE7" w:rsidRPr="00594E70">
        <w:rPr>
          <w:bCs/>
        </w:rPr>
        <w:t xml:space="preserve">  </w:t>
      </w:r>
    </w:p>
    <w:p w14:paraId="25E3BDF9" w14:textId="77777777" w:rsidR="00263EE7" w:rsidRPr="00594E70" w:rsidRDefault="00263EE7" w:rsidP="00941E7F">
      <w:pPr>
        <w:ind w:left="10" w:hanging="10"/>
        <w:rPr>
          <w:bCs/>
        </w:rPr>
      </w:pPr>
    </w:p>
    <w:p w14:paraId="13B21E56" w14:textId="02D09CDC" w:rsidR="00263EE7" w:rsidRDefault="00263EE7" w:rsidP="00941E7F">
      <w:pPr>
        <w:ind w:left="10" w:hanging="10"/>
        <w:rPr>
          <w:bCs/>
        </w:rPr>
      </w:pPr>
      <w:r w:rsidRPr="00594E70">
        <w:rPr>
          <w:bCs/>
        </w:rPr>
        <w:t>G</w:t>
      </w:r>
      <w:r w:rsidR="008F5501" w:rsidRPr="00594E70">
        <w:rPr>
          <w:bCs/>
        </w:rPr>
        <w:t>rants Committee</w:t>
      </w:r>
      <w:r w:rsidRPr="00594E70">
        <w:rPr>
          <w:bCs/>
        </w:rPr>
        <w:t xml:space="preserve">: </w:t>
      </w:r>
      <w:r w:rsidR="008F5501" w:rsidRPr="00594E70">
        <w:rPr>
          <w:bCs/>
        </w:rPr>
        <w:t>*</w:t>
      </w:r>
      <w:r w:rsidRPr="00594E70">
        <w:rPr>
          <w:bCs/>
        </w:rPr>
        <w:t xml:space="preserve">Clarence Hogan, Robinn Mikalic, Brandon Harris  </w:t>
      </w:r>
    </w:p>
    <w:p w14:paraId="51D3AB3D" w14:textId="477CA79C" w:rsidR="00BA7631" w:rsidRPr="00594E70" w:rsidRDefault="00BA7631" w:rsidP="00941E7F">
      <w:pPr>
        <w:ind w:left="10" w:hanging="10"/>
        <w:rPr>
          <w:bCs/>
        </w:rPr>
      </w:pPr>
      <w:r>
        <w:rPr>
          <w:bCs/>
        </w:rPr>
        <w:t xml:space="preserve">There will be a meeting with Reilly Associates regarding the grants the borough received for the buildings. </w:t>
      </w:r>
    </w:p>
    <w:p w14:paraId="5067E480" w14:textId="77777777" w:rsidR="00263EE7" w:rsidRPr="00594E70" w:rsidRDefault="00263EE7" w:rsidP="00941E7F">
      <w:pPr>
        <w:ind w:left="10" w:hanging="10"/>
        <w:rPr>
          <w:bCs/>
        </w:rPr>
      </w:pPr>
    </w:p>
    <w:p w14:paraId="334290E0" w14:textId="181E51C8" w:rsidR="00263EE7" w:rsidRDefault="00263EE7" w:rsidP="00941E7F">
      <w:pPr>
        <w:ind w:left="10" w:hanging="10"/>
        <w:rPr>
          <w:bCs/>
        </w:rPr>
      </w:pPr>
      <w:r w:rsidRPr="00594E70">
        <w:rPr>
          <w:bCs/>
        </w:rPr>
        <w:t>S</w:t>
      </w:r>
      <w:r w:rsidR="008F5501" w:rsidRPr="00594E70">
        <w:rPr>
          <w:bCs/>
        </w:rPr>
        <w:t>ewer Committee</w:t>
      </w:r>
      <w:r w:rsidRPr="00594E70">
        <w:rPr>
          <w:bCs/>
        </w:rPr>
        <w:t xml:space="preserve">: </w:t>
      </w:r>
      <w:r w:rsidR="008F5501" w:rsidRPr="00594E70">
        <w:rPr>
          <w:bCs/>
        </w:rPr>
        <w:t>*</w:t>
      </w:r>
      <w:r w:rsidRPr="00594E70">
        <w:rPr>
          <w:bCs/>
        </w:rPr>
        <w:t xml:space="preserve">Robinn Mikalic, Brandon Harris, Charles West  </w:t>
      </w:r>
    </w:p>
    <w:p w14:paraId="6A5DCEE5" w14:textId="08ED1F72" w:rsidR="00BA7631" w:rsidRPr="00594E70" w:rsidRDefault="00BA7631" w:rsidP="00941E7F">
      <w:pPr>
        <w:ind w:left="10" w:hanging="10"/>
        <w:rPr>
          <w:bCs/>
        </w:rPr>
      </w:pPr>
      <w:r>
        <w:rPr>
          <w:bCs/>
        </w:rPr>
        <w:t>Bloc</w:t>
      </w:r>
      <w:r w:rsidR="008E3324">
        <w:rPr>
          <w:bCs/>
        </w:rPr>
        <w:t>k</w:t>
      </w:r>
      <w:r>
        <w:rPr>
          <w:bCs/>
        </w:rPr>
        <w:t xml:space="preserve"> heaters were replaced, and maintenance continues</w:t>
      </w:r>
    </w:p>
    <w:p w14:paraId="2A1A4D07" w14:textId="77777777" w:rsidR="00263EE7" w:rsidRPr="00594E70" w:rsidRDefault="00263EE7" w:rsidP="00941E7F">
      <w:pPr>
        <w:ind w:left="10" w:hanging="10"/>
        <w:rPr>
          <w:bCs/>
        </w:rPr>
      </w:pPr>
    </w:p>
    <w:p w14:paraId="1BBCADBB" w14:textId="5E7E853D" w:rsidR="00263EE7" w:rsidRDefault="00263EE7" w:rsidP="00941E7F">
      <w:pPr>
        <w:ind w:left="10" w:hanging="10"/>
        <w:rPr>
          <w:bCs/>
        </w:rPr>
      </w:pPr>
      <w:r w:rsidRPr="00594E70">
        <w:rPr>
          <w:bCs/>
        </w:rPr>
        <w:t>B</w:t>
      </w:r>
      <w:r w:rsidR="008F5501" w:rsidRPr="00594E70">
        <w:rPr>
          <w:bCs/>
        </w:rPr>
        <w:t>ack Mountain Community Partnership (B</w:t>
      </w:r>
      <w:r w:rsidRPr="00594E70">
        <w:rPr>
          <w:bCs/>
        </w:rPr>
        <w:t>MCP</w:t>
      </w:r>
      <w:r w:rsidR="008F5501" w:rsidRPr="00594E70">
        <w:rPr>
          <w:bCs/>
        </w:rPr>
        <w:t>)</w:t>
      </w:r>
      <w:r w:rsidRPr="00594E70">
        <w:rPr>
          <w:bCs/>
        </w:rPr>
        <w:t xml:space="preserve">: </w:t>
      </w:r>
      <w:r w:rsidR="008F5501" w:rsidRPr="00594E70">
        <w:rPr>
          <w:bCs/>
        </w:rPr>
        <w:t>*</w:t>
      </w:r>
      <w:r w:rsidRPr="00594E70">
        <w:rPr>
          <w:bCs/>
        </w:rPr>
        <w:t>Clarence Hogan</w:t>
      </w:r>
      <w:r w:rsidR="008E3324">
        <w:rPr>
          <w:bCs/>
        </w:rPr>
        <w:t>, Charlie Musial, Allyson Barcheski</w:t>
      </w:r>
      <w:r w:rsidRPr="00594E70">
        <w:rPr>
          <w:bCs/>
        </w:rPr>
        <w:t xml:space="preserve">  </w:t>
      </w:r>
    </w:p>
    <w:p w14:paraId="6765BE74" w14:textId="60F0690A" w:rsidR="00BA7631" w:rsidRPr="00594E70" w:rsidRDefault="00BA7631" w:rsidP="00941E7F">
      <w:pPr>
        <w:ind w:left="10" w:hanging="10"/>
        <w:rPr>
          <w:bCs/>
        </w:rPr>
      </w:pPr>
      <w:r>
        <w:rPr>
          <w:bCs/>
        </w:rPr>
        <w:t xml:space="preserve">The meeting will be on Thursday, October 17, 2024. </w:t>
      </w:r>
    </w:p>
    <w:p w14:paraId="67171A75" w14:textId="77777777" w:rsidR="00263EE7" w:rsidRPr="00594E70" w:rsidRDefault="00263EE7" w:rsidP="00941E7F">
      <w:pPr>
        <w:ind w:left="10" w:hanging="10"/>
        <w:rPr>
          <w:bCs/>
        </w:rPr>
      </w:pPr>
    </w:p>
    <w:p w14:paraId="306195EF" w14:textId="10A68B2B" w:rsidR="00263EE7" w:rsidRDefault="00263EE7" w:rsidP="00941E7F">
      <w:pPr>
        <w:ind w:left="10" w:hanging="10"/>
        <w:rPr>
          <w:bCs/>
        </w:rPr>
      </w:pPr>
      <w:r w:rsidRPr="00594E70">
        <w:rPr>
          <w:bCs/>
        </w:rPr>
        <w:t>E</w:t>
      </w:r>
      <w:r w:rsidR="008F5501" w:rsidRPr="00594E70">
        <w:rPr>
          <w:bCs/>
        </w:rPr>
        <w:t>nvironmental Advisory Committee (EAC)</w:t>
      </w:r>
      <w:r w:rsidRPr="00594E70">
        <w:rPr>
          <w:bCs/>
        </w:rPr>
        <w:t xml:space="preserve">: </w:t>
      </w:r>
      <w:r w:rsidR="008F5501" w:rsidRPr="00594E70">
        <w:rPr>
          <w:bCs/>
        </w:rPr>
        <w:t>*</w:t>
      </w:r>
      <w:r w:rsidRPr="00594E70">
        <w:rPr>
          <w:bCs/>
        </w:rPr>
        <w:t xml:space="preserve">Lewis Evans, Robert Prescott, Charles West  </w:t>
      </w:r>
    </w:p>
    <w:p w14:paraId="26541296" w14:textId="2415FA58" w:rsidR="00BA7631" w:rsidRPr="00594E70" w:rsidRDefault="00BA7631" w:rsidP="00941E7F">
      <w:pPr>
        <w:ind w:left="10" w:hanging="10"/>
        <w:rPr>
          <w:bCs/>
        </w:rPr>
      </w:pPr>
      <w:r>
        <w:rPr>
          <w:bCs/>
        </w:rPr>
        <w:t>No Report</w:t>
      </w:r>
    </w:p>
    <w:p w14:paraId="62C1E38E" w14:textId="77777777" w:rsidR="00263EE7" w:rsidRPr="00594E70" w:rsidRDefault="00263EE7" w:rsidP="00941E7F">
      <w:pPr>
        <w:ind w:left="10" w:hanging="10"/>
        <w:rPr>
          <w:bCs/>
        </w:rPr>
      </w:pPr>
    </w:p>
    <w:p w14:paraId="2AC1B1BD" w14:textId="15E41EC7" w:rsidR="00263EE7" w:rsidRDefault="2D88EF20" w:rsidP="00941E7F">
      <w:pPr>
        <w:ind w:left="10" w:hanging="10"/>
        <w:rPr>
          <w:bCs/>
        </w:rPr>
      </w:pPr>
      <w:r w:rsidRPr="00594E70">
        <w:rPr>
          <w:bCs/>
        </w:rPr>
        <w:t xml:space="preserve">Rain Tax/Wyoming Valley Sanitary Authority (WVSA) Committee: *Robert Prescott, Brandon Harris, Charles West </w:t>
      </w:r>
    </w:p>
    <w:p w14:paraId="61131C30" w14:textId="2B1FB4C2" w:rsidR="00BA7631" w:rsidRPr="00594E70" w:rsidRDefault="00BA7631" w:rsidP="00941E7F">
      <w:pPr>
        <w:ind w:left="10" w:hanging="10"/>
        <w:rPr>
          <w:bCs/>
        </w:rPr>
      </w:pPr>
      <w:r>
        <w:rPr>
          <w:bCs/>
        </w:rPr>
        <w:t>No Report</w:t>
      </w:r>
    </w:p>
    <w:p w14:paraId="13CB18CE" w14:textId="77777777" w:rsidR="00263EE7" w:rsidRPr="00594E70" w:rsidRDefault="00263EE7" w:rsidP="00941E7F">
      <w:pPr>
        <w:ind w:left="9" w:hanging="10"/>
        <w:rPr>
          <w:bCs/>
        </w:rPr>
      </w:pPr>
    </w:p>
    <w:p w14:paraId="63CC772D" w14:textId="21FF79CD" w:rsidR="00263EE7" w:rsidRPr="00594E70" w:rsidRDefault="00263EE7" w:rsidP="00941E7F">
      <w:pPr>
        <w:ind w:left="9" w:hanging="10"/>
        <w:rPr>
          <w:bCs/>
        </w:rPr>
      </w:pPr>
      <w:r w:rsidRPr="00594E70">
        <w:rPr>
          <w:bCs/>
        </w:rPr>
        <w:t xml:space="preserve">Motion to Accept Reports  </w:t>
      </w:r>
      <w:r w:rsidR="00BA7631">
        <w:rPr>
          <w:bCs/>
        </w:rPr>
        <w:t>First by Council Member West  Second by Council Member Harris</w:t>
      </w:r>
    </w:p>
    <w:p w14:paraId="01ABEBD7" w14:textId="77777777" w:rsidR="00263EE7" w:rsidRPr="00594E70" w:rsidRDefault="00263EE7" w:rsidP="00941E7F">
      <w:pPr>
        <w:ind w:hanging="10"/>
        <w:rPr>
          <w:bCs/>
        </w:rPr>
      </w:pPr>
    </w:p>
    <w:p w14:paraId="3736C78D" w14:textId="2BAB5491" w:rsidR="00263EE7" w:rsidRDefault="005B0EE1" w:rsidP="00941E7F">
      <w:pPr>
        <w:tabs>
          <w:tab w:val="left" w:pos="5580"/>
        </w:tabs>
        <w:ind w:hanging="10"/>
        <w:rPr>
          <w:bCs/>
        </w:rPr>
      </w:pPr>
      <w:r>
        <w:rPr>
          <w:bCs/>
        </w:rPr>
        <w:t xml:space="preserve">Meeting Items </w:t>
      </w:r>
    </w:p>
    <w:p w14:paraId="0BAA0C32" w14:textId="77777777" w:rsidR="005B0EE1" w:rsidRPr="00594E70" w:rsidRDefault="005B0EE1" w:rsidP="00941E7F">
      <w:pPr>
        <w:tabs>
          <w:tab w:val="left" w:pos="5580"/>
        </w:tabs>
        <w:ind w:hanging="10"/>
        <w:rPr>
          <w:bCs/>
        </w:rPr>
      </w:pPr>
    </w:p>
    <w:p w14:paraId="30EA746D" w14:textId="77777777" w:rsidR="00A12B3C" w:rsidRDefault="002A4538" w:rsidP="00941E7F">
      <w:pPr>
        <w:tabs>
          <w:tab w:val="left" w:pos="5580"/>
        </w:tabs>
        <w:ind w:hanging="10"/>
        <w:rPr>
          <w:bCs/>
        </w:rPr>
      </w:pPr>
      <w:r>
        <w:rPr>
          <w:bCs/>
        </w:rPr>
        <w:t xml:space="preserve">Motion to approve </w:t>
      </w:r>
      <w:r w:rsidR="00B45DC3" w:rsidRPr="00B45DC3">
        <w:rPr>
          <w:bCs/>
        </w:rPr>
        <w:t xml:space="preserve">a </w:t>
      </w:r>
      <w:r w:rsidR="005D2F79">
        <w:rPr>
          <w:bCs/>
        </w:rPr>
        <w:t>R</w:t>
      </w:r>
      <w:r w:rsidR="00B45DC3" w:rsidRPr="00B45DC3">
        <w:rPr>
          <w:bCs/>
        </w:rPr>
        <w:t xml:space="preserve">esolution of the </w:t>
      </w:r>
      <w:r w:rsidR="005D2F79">
        <w:rPr>
          <w:bCs/>
        </w:rPr>
        <w:t>B</w:t>
      </w:r>
      <w:r w:rsidR="00B45DC3" w:rsidRPr="00B45DC3">
        <w:rPr>
          <w:bCs/>
        </w:rPr>
        <w:t xml:space="preserve">orough of Harveys </w:t>
      </w:r>
      <w:r w:rsidR="00B45DC3">
        <w:rPr>
          <w:bCs/>
        </w:rPr>
        <w:t>L</w:t>
      </w:r>
      <w:r w:rsidR="00B45DC3" w:rsidRPr="00B45DC3">
        <w:rPr>
          <w:bCs/>
        </w:rPr>
        <w:t xml:space="preserve">ake, in the </w:t>
      </w:r>
      <w:r w:rsidR="005D2F79">
        <w:rPr>
          <w:bCs/>
        </w:rPr>
        <w:t>C</w:t>
      </w:r>
      <w:r w:rsidR="00B45DC3" w:rsidRPr="00B45DC3">
        <w:rPr>
          <w:bCs/>
        </w:rPr>
        <w:t xml:space="preserve">ounty of Luzerne, </w:t>
      </w:r>
      <w:r w:rsidR="005D2F79">
        <w:rPr>
          <w:bCs/>
        </w:rPr>
        <w:t>C</w:t>
      </w:r>
      <w:r w:rsidR="00B45DC3" w:rsidRPr="00B45DC3">
        <w:rPr>
          <w:bCs/>
        </w:rPr>
        <w:t xml:space="preserve">ommonwealth of Pennsylvania, establishing and revising the schedule of fees associated with </w:t>
      </w:r>
      <w:r w:rsidR="005D2F79">
        <w:rPr>
          <w:bCs/>
        </w:rPr>
        <w:t>B</w:t>
      </w:r>
      <w:r w:rsidR="00B45DC3" w:rsidRPr="00B45DC3">
        <w:rPr>
          <w:bCs/>
        </w:rPr>
        <w:t>orough services, permits, and licenses effective January 1, 2025. </w:t>
      </w:r>
    </w:p>
    <w:p w14:paraId="1FBAFB8E" w14:textId="3735514A" w:rsidR="00A12B3C" w:rsidRDefault="00A12B3C" w:rsidP="00941E7F">
      <w:pPr>
        <w:tabs>
          <w:tab w:val="left" w:pos="5580"/>
        </w:tabs>
        <w:ind w:hanging="10"/>
        <w:rPr>
          <w:bCs/>
        </w:rPr>
      </w:pPr>
      <w:r>
        <w:rPr>
          <w:bCs/>
        </w:rPr>
        <w:t xml:space="preserve">The road close permit fee will be removed from the resolution. </w:t>
      </w:r>
    </w:p>
    <w:p w14:paraId="0108163B" w14:textId="3D83529A" w:rsidR="00B45DC3" w:rsidRDefault="00A12B3C" w:rsidP="00941E7F">
      <w:pPr>
        <w:tabs>
          <w:tab w:val="left" w:pos="5580"/>
        </w:tabs>
        <w:ind w:hanging="10"/>
        <w:rPr>
          <w:bCs/>
        </w:rPr>
      </w:pPr>
      <w:r>
        <w:rPr>
          <w:bCs/>
        </w:rPr>
        <w:t>First by Council Member Harris Second by Council Member Hogan</w:t>
      </w:r>
      <w:r w:rsidR="00B45DC3" w:rsidRPr="00B45DC3">
        <w:rPr>
          <w:bCs/>
        </w:rPr>
        <w:t> </w:t>
      </w:r>
    </w:p>
    <w:p w14:paraId="0F0984E1" w14:textId="77777777" w:rsidR="00A12B3C" w:rsidRDefault="00A12B3C" w:rsidP="00941E7F">
      <w:pPr>
        <w:tabs>
          <w:tab w:val="left" w:pos="5580"/>
        </w:tabs>
        <w:ind w:hanging="10"/>
        <w:rPr>
          <w:bCs/>
        </w:rPr>
      </w:pPr>
    </w:p>
    <w:p w14:paraId="391CD66D" w14:textId="12137202" w:rsidR="00A12B3C" w:rsidRDefault="00A12B3C" w:rsidP="00941E7F">
      <w:pPr>
        <w:tabs>
          <w:tab w:val="left" w:pos="5580"/>
        </w:tabs>
        <w:ind w:hanging="10"/>
        <w:rPr>
          <w:bCs/>
        </w:rPr>
      </w:pPr>
      <w:r>
        <w:rPr>
          <w:bCs/>
        </w:rPr>
        <w:t xml:space="preserve">Roll Call Vote </w:t>
      </w:r>
    </w:p>
    <w:p w14:paraId="1F7BF604" w14:textId="77777777" w:rsidR="00A12B3C" w:rsidRDefault="00A12B3C" w:rsidP="00941E7F">
      <w:pPr>
        <w:tabs>
          <w:tab w:val="left" w:pos="5580"/>
        </w:tabs>
        <w:ind w:hanging="1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2245"/>
      </w:tblGrid>
      <w:tr w:rsidR="00A12B3C" w:rsidRPr="00263EE7" w14:paraId="3BBFD759" w14:textId="02D718CA" w:rsidTr="00EB07CC">
        <w:tc>
          <w:tcPr>
            <w:tcW w:w="2245" w:type="dxa"/>
          </w:tcPr>
          <w:p w14:paraId="2AA5F54A" w14:textId="77777777" w:rsidR="00A12B3C" w:rsidRPr="00263EE7" w:rsidRDefault="00A12B3C" w:rsidP="00542EC2">
            <w:pPr>
              <w:widowControl w:val="0"/>
              <w:overflowPunct w:val="0"/>
              <w:autoSpaceDE w:val="0"/>
              <w:autoSpaceDN w:val="0"/>
              <w:adjustRightInd w:val="0"/>
              <w:rPr>
                <w:kern w:val="28"/>
              </w:rPr>
            </w:pPr>
            <w:r w:rsidRPr="00263EE7">
              <w:rPr>
                <w:kern w:val="28"/>
              </w:rPr>
              <w:t>David A. Delaney</w:t>
            </w:r>
          </w:p>
        </w:tc>
        <w:tc>
          <w:tcPr>
            <w:tcW w:w="2245" w:type="dxa"/>
          </w:tcPr>
          <w:p w14:paraId="10DEBD13" w14:textId="3E053669"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4A34529D" w14:textId="4C084484" w:rsidTr="00EB07CC">
        <w:tc>
          <w:tcPr>
            <w:tcW w:w="2245" w:type="dxa"/>
          </w:tcPr>
          <w:p w14:paraId="49B54567" w14:textId="77777777" w:rsidR="00A12B3C" w:rsidRPr="00263EE7" w:rsidRDefault="00A12B3C" w:rsidP="00542EC2">
            <w:pPr>
              <w:widowControl w:val="0"/>
              <w:overflowPunct w:val="0"/>
              <w:autoSpaceDE w:val="0"/>
              <w:autoSpaceDN w:val="0"/>
              <w:adjustRightInd w:val="0"/>
              <w:rPr>
                <w:kern w:val="28"/>
              </w:rPr>
            </w:pPr>
            <w:r w:rsidRPr="00263EE7">
              <w:rPr>
                <w:kern w:val="28"/>
              </w:rPr>
              <w:t>Clarence Hogan</w:t>
            </w:r>
          </w:p>
        </w:tc>
        <w:tc>
          <w:tcPr>
            <w:tcW w:w="2245" w:type="dxa"/>
          </w:tcPr>
          <w:p w14:paraId="743958C9" w14:textId="1B7938C9"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3A8CBD18" w14:textId="2495C86B" w:rsidTr="00EB07CC">
        <w:tc>
          <w:tcPr>
            <w:tcW w:w="2245" w:type="dxa"/>
          </w:tcPr>
          <w:p w14:paraId="5BB49A35" w14:textId="77777777" w:rsidR="00A12B3C" w:rsidRPr="00263EE7" w:rsidRDefault="00A12B3C" w:rsidP="00542EC2">
            <w:pPr>
              <w:widowControl w:val="0"/>
              <w:overflowPunct w:val="0"/>
              <w:autoSpaceDE w:val="0"/>
              <w:autoSpaceDN w:val="0"/>
              <w:adjustRightInd w:val="0"/>
              <w:rPr>
                <w:kern w:val="28"/>
              </w:rPr>
            </w:pPr>
            <w:r w:rsidRPr="00263EE7">
              <w:rPr>
                <w:kern w:val="28"/>
              </w:rPr>
              <w:t>Brandon Harris</w:t>
            </w:r>
          </w:p>
        </w:tc>
        <w:tc>
          <w:tcPr>
            <w:tcW w:w="2245" w:type="dxa"/>
          </w:tcPr>
          <w:p w14:paraId="213680F9" w14:textId="21EF2CBE"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42D7BCB8" w14:textId="42FE8A9A" w:rsidTr="00EB07CC">
        <w:tc>
          <w:tcPr>
            <w:tcW w:w="2245" w:type="dxa"/>
          </w:tcPr>
          <w:p w14:paraId="443F1364" w14:textId="77777777" w:rsidR="00A12B3C" w:rsidRPr="00263EE7" w:rsidRDefault="00A12B3C" w:rsidP="00542EC2">
            <w:pPr>
              <w:widowControl w:val="0"/>
              <w:overflowPunct w:val="0"/>
              <w:autoSpaceDE w:val="0"/>
              <w:autoSpaceDN w:val="0"/>
              <w:adjustRightInd w:val="0"/>
              <w:rPr>
                <w:kern w:val="28"/>
              </w:rPr>
            </w:pPr>
            <w:r w:rsidRPr="00263EE7">
              <w:rPr>
                <w:kern w:val="28"/>
              </w:rPr>
              <w:t>Robinn Mikalic</w:t>
            </w:r>
          </w:p>
        </w:tc>
        <w:tc>
          <w:tcPr>
            <w:tcW w:w="2245" w:type="dxa"/>
          </w:tcPr>
          <w:p w14:paraId="3A180DFD" w14:textId="359D95D9"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7C4F574A" w14:textId="47DD66CC" w:rsidTr="00EB07CC">
        <w:tc>
          <w:tcPr>
            <w:tcW w:w="2245" w:type="dxa"/>
          </w:tcPr>
          <w:p w14:paraId="696FAD11" w14:textId="77777777" w:rsidR="00A12B3C" w:rsidRPr="00263EE7" w:rsidRDefault="00A12B3C" w:rsidP="00542EC2">
            <w:pPr>
              <w:widowControl w:val="0"/>
              <w:overflowPunct w:val="0"/>
              <w:autoSpaceDE w:val="0"/>
              <w:autoSpaceDN w:val="0"/>
              <w:adjustRightInd w:val="0"/>
              <w:rPr>
                <w:kern w:val="28"/>
              </w:rPr>
            </w:pPr>
            <w:r w:rsidRPr="00263EE7">
              <w:rPr>
                <w:kern w:val="28"/>
              </w:rPr>
              <w:t>Robert Prescott</w:t>
            </w:r>
          </w:p>
        </w:tc>
        <w:tc>
          <w:tcPr>
            <w:tcW w:w="2245" w:type="dxa"/>
          </w:tcPr>
          <w:p w14:paraId="13BD6951" w14:textId="26FC904C"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1AACFFBE" w14:textId="647E0DA8" w:rsidTr="00EB07CC">
        <w:tc>
          <w:tcPr>
            <w:tcW w:w="2245" w:type="dxa"/>
          </w:tcPr>
          <w:p w14:paraId="0AD4A43A" w14:textId="77777777" w:rsidR="00A12B3C" w:rsidRPr="00263EE7" w:rsidRDefault="00A12B3C" w:rsidP="00542EC2">
            <w:pPr>
              <w:widowControl w:val="0"/>
              <w:overflowPunct w:val="0"/>
              <w:autoSpaceDE w:val="0"/>
              <w:autoSpaceDN w:val="0"/>
              <w:adjustRightInd w:val="0"/>
              <w:rPr>
                <w:kern w:val="28"/>
              </w:rPr>
            </w:pPr>
            <w:r w:rsidRPr="00263EE7">
              <w:rPr>
                <w:kern w:val="28"/>
              </w:rPr>
              <w:t>Charles West</w:t>
            </w:r>
          </w:p>
        </w:tc>
        <w:tc>
          <w:tcPr>
            <w:tcW w:w="2245" w:type="dxa"/>
          </w:tcPr>
          <w:p w14:paraId="52DEDFF0" w14:textId="37B8046B"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01FEC44E" w14:textId="4B41E855" w:rsidTr="00EB07CC">
        <w:tc>
          <w:tcPr>
            <w:tcW w:w="2245" w:type="dxa"/>
          </w:tcPr>
          <w:p w14:paraId="79DBD81D" w14:textId="298E5E0E" w:rsidR="00A12B3C" w:rsidRPr="00263EE7" w:rsidRDefault="00A12B3C" w:rsidP="00542EC2">
            <w:pPr>
              <w:widowControl w:val="0"/>
              <w:overflowPunct w:val="0"/>
              <w:autoSpaceDE w:val="0"/>
              <w:autoSpaceDN w:val="0"/>
              <w:adjustRightInd w:val="0"/>
              <w:rPr>
                <w:kern w:val="28"/>
              </w:rPr>
            </w:pPr>
          </w:p>
        </w:tc>
        <w:tc>
          <w:tcPr>
            <w:tcW w:w="2245" w:type="dxa"/>
          </w:tcPr>
          <w:p w14:paraId="3A7ADF2B" w14:textId="77777777" w:rsidR="00A12B3C" w:rsidRPr="00263EE7" w:rsidRDefault="00A12B3C" w:rsidP="00542EC2">
            <w:pPr>
              <w:widowControl w:val="0"/>
              <w:overflowPunct w:val="0"/>
              <w:autoSpaceDE w:val="0"/>
              <w:autoSpaceDN w:val="0"/>
              <w:adjustRightInd w:val="0"/>
              <w:rPr>
                <w:kern w:val="28"/>
              </w:rPr>
            </w:pPr>
          </w:p>
        </w:tc>
      </w:tr>
    </w:tbl>
    <w:p w14:paraId="1A3AD938" w14:textId="07BDCA70" w:rsidR="00FA2D3B" w:rsidRDefault="00FA2D3B" w:rsidP="00941E7F">
      <w:pPr>
        <w:tabs>
          <w:tab w:val="left" w:pos="5580"/>
        </w:tabs>
        <w:ind w:hanging="10"/>
        <w:rPr>
          <w:bCs/>
        </w:rPr>
      </w:pPr>
      <w:r>
        <w:rPr>
          <w:bCs/>
        </w:rPr>
        <w:t xml:space="preserve">Motion to approve PMRS Police Retirement Program Resolution </w:t>
      </w:r>
      <w:r w:rsidR="00605E61">
        <w:rPr>
          <w:bCs/>
        </w:rPr>
        <w:t>10</w:t>
      </w:r>
      <w:r w:rsidR="00F674C1">
        <w:rPr>
          <w:bCs/>
        </w:rPr>
        <w:t>15</w:t>
      </w:r>
      <w:r w:rsidR="005D2F79">
        <w:rPr>
          <w:bCs/>
        </w:rPr>
        <w:t xml:space="preserve"> and </w:t>
      </w:r>
      <w:r w:rsidR="00450C6C">
        <w:rPr>
          <w:bCs/>
        </w:rPr>
        <w:t>authorize</w:t>
      </w:r>
      <w:r w:rsidR="005D2F79">
        <w:rPr>
          <w:bCs/>
        </w:rPr>
        <w:t xml:space="preserve"> the appropriate Borough officials to execute the accompanying Plan Amendment setting the police member contributions at Zero (0%) Percent for calendar years 2024 and 2025.</w:t>
      </w:r>
    </w:p>
    <w:p w14:paraId="1EBB3015" w14:textId="3349C5D2" w:rsidR="00A12B3C" w:rsidRDefault="00A12B3C" w:rsidP="00941E7F">
      <w:pPr>
        <w:tabs>
          <w:tab w:val="left" w:pos="5580"/>
        </w:tabs>
        <w:ind w:hanging="10"/>
        <w:rPr>
          <w:bCs/>
        </w:rPr>
      </w:pPr>
      <w:r>
        <w:rPr>
          <w:bCs/>
        </w:rPr>
        <w:t xml:space="preserve">First by Council Member Mikalic </w:t>
      </w:r>
      <w:r w:rsidR="00450C6C">
        <w:rPr>
          <w:bCs/>
        </w:rPr>
        <w:t xml:space="preserve">and </w:t>
      </w:r>
      <w:r>
        <w:rPr>
          <w:bCs/>
        </w:rPr>
        <w:t>Second by Council Member Harris</w:t>
      </w:r>
    </w:p>
    <w:p w14:paraId="0DC30E0C" w14:textId="77777777" w:rsidR="00FA2D3B" w:rsidRDefault="00FA2D3B" w:rsidP="00941E7F">
      <w:pPr>
        <w:tabs>
          <w:tab w:val="left" w:pos="5580"/>
        </w:tabs>
        <w:ind w:hanging="10"/>
        <w:rPr>
          <w:bCs/>
        </w:rPr>
      </w:pPr>
    </w:p>
    <w:p w14:paraId="56CA0FCB" w14:textId="6617669D" w:rsidR="00FA2D3B" w:rsidRDefault="00FA2D3B" w:rsidP="00941E7F">
      <w:pPr>
        <w:tabs>
          <w:tab w:val="left" w:pos="5580"/>
        </w:tabs>
        <w:ind w:hanging="10"/>
        <w:rPr>
          <w:bCs/>
        </w:rPr>
      </w:pPr>
      <w:r>
        <w:rPr>
          <w:bCs/>
        </w:rPr>
        <w:t>Motion to approve 2025 Employee Benefits</w:t>
      </w:r>
      <w:r w:rsidR="00E65249">
        <w:rPr>
          <w:bCs/>
        </w:rPr>
        <w:t xml:space="preserve"> from Creative Benefits</w:t>
      </w:r>
      <w:r w:rsidR="00D01991">
        <w:rPr>
          <w:bCs/>
        </w:rPr>
        <w:t>.</w:t>
      </w:r>
    </w:p>
    <w:p w14:paraId="047A7D7A" w14:textId="670DEEEA" w:rsidR="00A12B3C" w:rsidRDefault="00A12B3C" w:rsidP="00941E7F">
      <w:pPr>
        <w:tabs>
          <w:tab w:val="left" w:pos="5580"/>
        </w:tabs>
        <w:ind w:hanging="10"/>
        <w:rPr>
          <w:bCs/>
        </w:rPr>
      </w:pPr>
      <w:r>
        <w:rPr>
          <w:bCs/>
        </w:rPr>
        <w:t xml:space="preserve">First by Council Member Mikalic </w:t>
      </w:r>
      <w:r w:rsidR="00450C6C">
        <w:rPr>
          <w:bCs/>
        </w:rPr>
        <w:t xml:space="preserve">and </w:t>
      </w:r>
      <w:r>
        <w:rPr>
          <w:bCs/>
        </w:rPr>
        <w:t>Second by Council Member Harris</w:t>
      </w:r>
    </w:p>
    <w:p w14:paraId="1AF8442A" w14:textId="77777777" w:rsidR="004C33F1" w:rsidRDefault="004C33F1" w:rsidP="00941E7F">
      <w:pPr>
        <w:tabs>
          <w:tab w:val="left" w:pos="5580"/>
        </w:tabs>
        <w:ind w:hanging="10"/>
        <w:rPr>
          <w:bCs/>
        </w:rPr>
      </w:pPr>
    </w:p>
    <w:p w14:paraId="36A91956" w14:textId="330A0F08" w:rsidR="00A12B3C" w:rsidRDefault="00450C6C" w:rsidP="00941E7F">
      <w:pPr>
        <w:tabs>
          <w:tab w:val="left" w:pos="5580"/>
        </w:tabs>
        <w:ind w:hanging="10"/>
        <w:rPr>
          <w:bCs/>
        </w:rPr>
      </w:pPr>
      <w:r>
        <w:rPr>
          <w:bCs/>
        </w:rPr>
        <w:t xml:space="preserve">Motion directing Solicitor Watt to prepare an Addendum to the Harveys Lake Borough Police Contract (2024 – 2025) to establish the rank of Sargeant and Promote Brian Casper to the Harveys Lake Police Department to the rank of Sargeant upon execution of the Addendum. The Sargeant position shall receive the same salary and benefits of the current officers and shall be subject to the job duties as agreed upon in the Addendum. </w:t>
      </w:r>
    </w:p>
    <w:p w14:paraId="3BF532D6" w14:textId="493E797E" w:rsidR="00450C6C" w:rsidRDefault="00450C6C" w:rsidP="00941E7F">
      <w:pPr>
        <w:tabs>
          <w:tab w:val="left" w:pos="5580"/>
        </w:tabs>
        <w:ind w:hanging="10"/>
        <w:rPr>
          <w:bCs/>
        </w:rPr>
      </w:pPr>
      <w:r>
        <w:rPr>
          <w:bCs/>
        </w:rPr>
        <w:t xml:space="preserve">First by Council Member West and Second by Council Member Harris. </w:t>
      </w:r>
    </w:p>
    <w:p w14:paraId="145F023E" w14:textId="77777777" w:rsidR="00450C6C" w:rsidRDefault="00450C6C" w:rsidP="00941E7F">
      <w:pPr>
        <w:tabs>
          <w:tab w:val="left" w:pos="5580"/>
        </w:tabs>
        <w:ind w:hanging="10"/>
        <w:rPr>
          <w:bCs/>
        </w:rPr>
      </w:pPr>
    </w:p>
    <w:p w14:paraId="50BAA581" w14:textId="707C44C0" w:rsidR="00A12B3C" w:rsidRDefault="00450C6C" w:rsidP="00941E7F">
      <w:pPr>
        <w:tabs>
          <w:tab w:val="left" w:pos="5580"/>
        </w:tabs>
        <w:ind w:hanging="10"/>
        <w:rPr>
          <w:bCs/>
        </w:rPr>
      </w:pPr>
      <w:r>
        <w:rPr>
          <w:bCs/>
        </w:rPr>
        <w:t>Roll Call Vote</w:t>
      </w:r>
    </w:p>
    <w:p w14:paraId="74848F69" w14:textId="77777777" w:rsidR="00450C6C" w:rsidRDefault="00450C6C" w:rsidP="00941E7F">
      <w:pPr>
        <w:tabs>
          <w:tab w:val="left" w:pos="5580"/>
        </w:tabs>
        <w:ind w:hanging="10"/>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5"/>
        <w:gridCol w:w="2245"/>
      </w:tblGrid>
      <w:tr w:rsidR="00A12B3C" w:rsidRPr="00263EE7" w14:paraId="069DCE9C" w14:textId="77777777" w:rsidTr="00542EC2">
        <w:tc>
          <w:tcPr>
            <w:tcW w:w="2245" w:type="dxa"/>
          </w:tcPr>
          <w:p w14:paraId="09284D3B" w14:textId="77777777" w:rsidR="00A12B3C" w:rsidRPr="00263EE7" w:rsidRDefault="00A12B3C" w:rsidP="00542EC2">
            <w:pPr>
              <w:widowControl w:val="0"/>
              <w:overflowPunct w:val="0"/>
              <w:autoSpaceDE w:val="0"/>
              <w:autoSpaceDN w:val="0"/>
              <w:adjustRightInd w:val="0"/>
              <w:rPr>
                <w:kern w:val="28"/>
              </w:rPr>
            </w:pPr>
            <w:r w:rsidRPr="00263EE7">
              <w:rPr>
                <w:kern w:val="28"/>
              </w:rPr>
              <w:t>David A. Delaney</w:t>
            </w:r>
          </w:p>
        </w:tc>
        <w:tc>
          <w:tcPr>
            <w:tcW w:w="2245" w:type="dxa"/>
          </w:tcPr>
          <w:p w14:paraId="6A277419" w14:textId="77777777"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03B83C24" w14:textId="77777777" w:rsidTr="00542EC2">
        <w:tc>
          <w:tcPr>
            <w:tcW w:w="2245" w:type="dxa"/>
          </w:tcPr>
          <w:p w14:paraId="6F0BDCE2" w14:textId="77777777" w:rsidR="00A12B3C" w:rsidRPr="00263EE7" w:rsidRDefault="00A12B3C" w:rsidP="00542EC2">
            <w:pPr>
              <w:widowControl w:val="0"/>
              <w:overflowPunct w:val="0"/>
              <w:autoSpaceDE w:val="0"/>
              <w:autoSpaceDN w:val="0"/>
              <w:adjustRightInd w:val="0"/>
              <w:rPr>
                <w:kern w:val="28"/>
              </w:rPr>
            </w:pPr>
            <w:r w:rsidRPr="00263EE7">
              <w:rPr>
                <w:kern w:val="28"/>
              </w:rPr>
              <w:t>Clarence Hogan</w:t>
            </w:r>
          </w:p>
        </w:tc>
        <w:tc>
          <w:tcPr>
            <w:tcW w:w="2245" w:type="dxa"/>
          </w:tcPr>
          <w:p w14:paraId="3525BC5E" w14:textId="77777777"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2BC3AFF3" w14:textId="77777777" w:rsidTr="00542EC2">
        <w:tc>
          <w:tcPr>
            <w:tcW w:w="2245" w:type="dxa"/>
          </w:tcPr>
          <w:p w14:paraId="4DE7EA53" w14:textId="77777777" w:rsidR="00A12B3C" w:rsidRPr="00263EE7" w:rsidRDefault="00A12B3C" w:rsidP="00542EC2">
            <w:pPr>
              <w:widowControl w:val="0"/>
              <w:overflowPunct w:val="0"/>
              <w:autoSpaceDE w:val="0"/>
              <w:autoSpaceDN w:val="0"/>
              <w:adjustRightInd w:val="0"/>
              <w:rPr>
                <w:kern w:val="28"/>
              </w:rPr>
            </w:pPr>
            <w:r w:rsidRPr="00263EE7">
              <w:rPr>
                <w:kern w:val="28"/>
              </w:rPr>
              <w:t>Brandon Harris</w:t>
            </w:r>
          </w:p>
        </w:tc>
        <w:tc>
          <w:tcPr>
            <w:tcW w:w="2245" w:type="dxa"/>
          </w:tcPr>
          <w:p w14:paraId="5515434C" w14:textId="77777777"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7628F442" w14:textId="77777777" w:rsidTr="00542EC2">
        <w:tc>
          <w:tcPr>
            <w:tcW w:w="2245" w:type="dxa"/>
          </w:tcPr>
          <w:p w14:paraId="0D41C1FD" w14:textId="77777777" w:rsidR="00A12B3C" w:rsidRPr="00263EE7" w:rsidRDefault="00A12B3C" w:rsidP="00542EC2">
            <w:pPr>
              <w:widowControl w:val="0"/>
              <w:overflowPunct w:val="0"/>
              <w:autoSpaceDE w:val="0"/>
              <w:autoSpaceDN w:val="0"/>
              <w:adjustRightInd w:val="0"/>
              <w:rPr>
                <w:kern w:val="28"/>
              </w:rPr>
            </w:pPr>
            <w:r w:rsidRPr="00263EE7">
              <w:rPr>
                <w:kern w:val="28"/>
              </w:rPr>
              <w:t>Robinn Mikalic</w:t>
            </w:r>
          </w:p>
        </w:tc>
        <w:tc>
          <w:tcPr>
            <w:tcW w:w="2245" w:type="dxa"/>
          </w:tcPr>
          <w:p w14:paraId="2EBBD00B" w14:textId="77777777"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110E2FE8" w14:textId="77777777" w:rsidTr="00542EC2">
        <w:tc>
          <w:tcPr>
            <w:tcW w:w="2245" w:type="dxa"/>
          </w:tcPr>
          <w:p w14:paraId="1C2F8602" w14:textId="77777777" w:rsidR="00A12B3C" w:rsidRPr="00263EE7" w:rsidRDefault="00A12B3C" w:rsidP="00542EC2">
            <w:pPr>
              <w:widowControl w:val="0"/>
              <w:overflowPunct w:val="0"/>
              <w:autoSpaceDE w:val="0"/>
              <w:autoSpaceDN w:val="0"/>
              <w:adjustRightInd w:val="0"/>
              <w:rPr>
                <w:kern w:val="28"/>
              </w:rPr>
            </w:pPr>
            <w:r w:rsidRPr="00263EE7">
              <w:rPr>
                <w:kern w:val="28"/>
              </w:rPr>
              <w:t>Robert Prescott</w:t>
            </w:r>
          </w:p>
        </w:tc>
        <w:tc>
          <w:tcPr>
            <w:tcW w:w="2245" w:type="dxa"/>
          </w:tcPr>
          <w:p w14:paraId="6634C248" w14:textId="00BEF835" w:rsidR="00A12B3C" w:rsidRPr="00263EE7" w:rsidRDefault="00A12B3C" w:rsidP="00542EC2">
            <w:pPr>
              <w:widowControl w:val="0"/>
              <w:overflowPunct w:val="0"/>
              <w:autoSpaceDE w:val="0"/>
              <w:autoSpaceDN w:val="0"/>
              <w:adjustRightInd w:val="0"/>
              <w:rPr>
                <w:kern w:val="28"/>
              </w:rPr>
            </w:pPr>
            <w:r>
              <w:rPr>
                <w:kern w:val="28"/>
              </w:rPr>
              <w:t>No</w:t>
            </w:r>
          </w:p>
        </w:tc>
      </w:tr>
      <w:tr w:rsidR="00A12B3C" w:rsidRPr="00263EE7" w14:paraId="744EEA0A" w14:textId="77777777" w:rsidTr="00542EC2">
        <w:tc>
          <w:tcPr>
            <w:tcW w:w="2245" w:type="dxa"/>
          </w:tcPr>
          <w:p w14:paraId="68509266" w14:textId="77777777" w:rsidR="00A12B3C" w:rsidRPr="00263EE7" w:rsidRDefault="00A12B3C" w:rsidP="00542EC2">
            <w:pPr>
              <w:widowControl w:val="0"/>
              <w:overflowPunct w:val="0"/>
              <w:autoSpaceDE w:val="0"/>
              <w:autoSpaceDN w:val="0"/>
              <w:adjustRightInd w:val="0"/>
              <w:rPr>
                <w:kern w:val="28"/>
              </w:rPr>
            </w:pPr>
            <w:r w:rsidRPr="00263EE7">
              <w:rPr>
                <w:kern w:val="28"/>
              </w:rPr>
              <w:t>Charles West</w:t>
            </w:r>
          </w:p>
        </w:tc>
        <w:tc>
          <w:tcPr>
            <w:tcW w:w="2245" w:type="dxa"/>
          </w:tcPr>
          <w:p w14:paraId="760D38F4" w14:textId="77777777" w:rsidR="00A12B3C" w:rsidRPr="00263EE7" w:rsidRDefault="00A12B3C" w:rsidP="00542EC2">
            <w:pPr>
              <w:widowControl w:val="0"/>
              <w:overflowPunct w:val="0"/>
              <w:autoSpaceDE w:val="0"/>
              <w:autoSpaceDN w:val="0"/>
              <w:adjustRightInd w:val="0"/>
              <w:rPr>
                <w:kern w:val="28"/>
              </w:rPr>
            </w:pPr>
            <w:r>
              <w:rPr>
                <w:kern w:val="28"/>
              </w:rPr>
              <w:t>Yes</w:t>
            </w:r>
          </w:p>
        </w:tc>
      </w:tr>
      <w:tr w:rsidR="00A12B3C" w:rsidRPr="00263EE7" w14:paraId="6EB6D4D2" w14:textId="77777777" w:rsidTr="00542EC2">
        <w:tc>
          <w:tcPr>
            <w:tcW w:w="2245" w:type="dxa"/>
          </w:tcPr>
          <w:p w14:paraId="12757626" w14:textId="77777777" w:rsidR="00A12B3C" w:rsidRPr="00263EE7" w:rsidRDefault="00A12B3C" w:rsidP="00542EC2">
            <w:pPr>
              <w:widowControl w:val="0"/>
              <w:overflowPunct w:val="0"/>
              <w:autoSpaceDE w:val="0"/>
              <w:autoSpaceDN w:val="0"/>
              <w:adjustRightInd w:val="0"/>
              <w:rPr>
                <w:kern w:val="28"/>
              </w:rPr>
            </w:pPr>
          </w:p>
        </w:tc>
        <w:tc>
          <w:tcPr>
            <w:tcW w:w="2245" w:type="dxa"/>
          </w:tcPr>
          <w:p w14:paraId="3F4254AA" w14:textId="77777777" w:rsidR="00A12B3C" w:rsidRPr="00263EE7" w:rsidRDefault="00A12B3C" w:rsidP="00542EC2">
            <w:pPr>
              <w:widowControl w:val="0"/>
              <w:overflowPunct w:val="0"/>
              <w:autoSpaceDE w:val="0"/>
              <w:autoSpaceDN w:val="0"/>
              <w:adjustRightInd w:val="0"/>
              <w:rPr>
                <w:kern w:val="28"/>
              </w:rPr>
            </w:pPr>
          </w:p>
        </w:tc>
      </w:tr>
    </w:tbl>
    <w:p w14:paraId="77E450F2" w14:textId="103DCC64" w:rsidR="004C33F1" w:rsidRDefault="004C33F1" w:rsidP="00941E7F">
      <w:pPr>
        <w:tabs>
          <w:tab w:val="left" w:pos="5580"/>
        </w:tabs>
        <w:ind w:hanging="10"/>
        <w:rPr>
          <w:bCs/>
        </w:rPr>
      </w:pPr>
      <w:r>
        <w:rPr>
          <w:bCs/>
        </w:rPr>
        <w:t xml:space="preserve">Motion to approve a </w:t>
      </w:r>
      <w:r w:rsidRPr="004C33F1">
        <w:rPr>
          <w:bCs/>
        </w:rPr>
        <w:t>Resolution to submit a Local Share Account grant application in the amount of $</w:t>
      </w:r>
      <w:r w:rsidR="00E72016">
        <w:rPr>
          <w:bCs/>
        </w:rPr>
        <w:t>133,221.41</w:t>
      </w:r>
      <w:r w:rsidRPr="004C33F1">
        <w:rPr>
          <w:bCs/>
        </w:rPr>
        <w:t xml:space="preserve"> from the Commonwealth Financing Authority to</w:t>
      </w:r>
      <w:r w:rsidR="009836A5">
        <w:rPr>
          <w:bCs/>
        </w:rPr>
        <w:t xml:space="preserve"> use for the 2024</w:t>
      </w:r>
      <w:r w:rsidR="00A672EA">
        <w:rPr>
          <w:bCs/>
        </w:rPr>
        <w:t xml:space="preserve"> Harveys Lake Borough </w:t>
      </w:r>
      <w:r w:rsidR="00643920">
        <w:rPr>
          <w:bCs/>
        </w:rPr>
        <w:t>Public</w:t>
      </w:r>
      <w:r w:rsidR="00A672EA">
        <w:rPr>
          <w:bCs/>
        </w:rPr>
        <w:t xml:space="preserve"> Works Structure Project (Road department)</w:t>
      </w:r>
      <w:r w:rsidR="00643920">
        <w:rPr>
          <w:bCs/>
        </w:rPr>
        <w:t xml:space="preserve"> </w:t>
      </w:r>
      <w:r w:rsidRPr="004C33F1">
        <w:rPr>
          <w:bCs/>
        </w:rPr>
        <w:t>designating Council President to execute all necessary documents</w:t>
      </w:r>
      <w:r w:rsidR="00D01991">
        <w:rPr>
          <w:bCs/>
        </w:rPr>
        <w:t>.</w:t>
      </w:r>
      <w:r w:rsidR="00A12B3C">
        <w:rPr>
          <w:bCs/>
        </w:rPr>
        <w:t xml:space="preserve"> </w:t>
      </w:r>
    </w:p>
    <w:p w14:paraId="243B90AC" w14:textId="73B5298E" w:rsidR="00A12B3C" w:rsidRDefault="00A12B3C" w:rsidP="00941E7F">
      <w:pPr>
        <w:tabs>
          <w:tab w:val="left" w:pos="5580"/>
        </w:tabs>
        <w:ind w:hanging="10"/>
        <w:rPr>
          <w:bCs/>
        </w:rPr>
      </w:pPr>
      <w:r>
        <w:rPr>
          <w:bCs/>
        </w:rPr>
        <w:t>First by Council Member Hogan Second by Council Member West</w:t>
      </w:r>
    </w:p>
    <w:p w14:paraId="4E17D079" w14:textId="77777777" w:rsidR="00FA2D3B" w:rsidRDefault="00FA2D3B" w:rsidP="00941E7F">
      <w:pPr>
        <w:tabs>
          <w:tab w:val="left" w:pos="5580"/>
        </w:tabs>
        <w:ind w:hanging="10"/>
        <w:rPr>
          <w:bCs/>
        </w:rPr>
      </w:pPr>
    </w:p>
    <w:p w14:paraId="32D83F5E" w14:textId="77777777" w:rsidR="00A12B3C" w:rsidRDefault="00263EE7" w:rsidP="00941E7F">
      <w:pPr>
        <w:ind w:left="19" w:hanging="10"/>
        <w:rPr>
          <w:bCs/>
        </w:rPr>
      </w:pPr>
      <w:r w:rsidRPr="00594E70">
        <w:rPr>
          <w:bCs/>
        </w:rPr>
        <w:t xml:space="preserve">Motion to pay the Bills and Payroll for </w:t>
      </w:r>
      <w:r w:rsidR="007A2BEE">
        <w:rPr>
          <w:bCs/>
        </w:rPr>
        <w:t>August</w:t>
      </w:r>
      <w:r w:rsidR="00B333B2">
        <w:rPr>
          <w:bCs/>
        </w:rPr>
        <w:t>.</w:t>
      </w:r>
      <w:r w:rsidRPr="00594E70">
        <w:rPr>
          <w:bCs/>
        </w:rPr>
        <w:t xml:space="preserve">  </w:t>
      </w:r>
    </w:p>
    <w:p w14:paraId="73432EA1" w14:textId="1F21DAFA" w:rsidR="00263EE7" w:rsidRDefault="00A12B3C" w:rsidP="00941E7F">
      <w:pPr>
        <w:ind w:left="19" w:hanging="10"/>
        <w:rPr>
          <w:bCs/>
        </w:rPr>
      </w:pPr>
      <w:r>
        <w:rPr>
          <w:bCs/>
        </w:rPr>
        <w:t>There was a correction to the month listed. It should be September. First by Council Member Mikalic Second by Council Member Hogan</w:t>
      </w:r>
    </w:p>
    <w:p w14:paraId="0BC3D37A" w14:textId="77777777" w:rsidR="008E3324" w:rsidRPr="00594E70" w:rsidRDefault="008E3324" w:rsidP="00941E7F">
      <w:pPr>
        <w:ind w:left="19" w:hanging="10"/>
        <w:rPr>
          <w:bCs/>
        </w:rPr>
      </w:pPr>
    </w:p>
    <w:tbl>
      <w:tblPr>
        <w:tblW w:w="3070" w:type="dxa"/>
        <w:tblLook w:val="04A0" w:firstRow="1" w:lastRow="0" w:firstColumn="1" w:lastColumn="0" w:noHBand="0" w:noVBand="1"/>
      </w:tblPr>
      <w:tblGrid>
        <w:gridCol w:w="1620"/>
        <w:gridCol w:w="1450"/>
      </w:tblGrid>
      <w:tr w:rsidR="003B4D34" w:rsidRPr="00594E70" w14:paraId="6B4B101F" w14:textId="77777777" w:rsidTr="008F5501">
        <w:trPr>
          <w:trHeight w:val="312"/>
        </w:trPr>
        <w:tc>
          <w:tcPr>
            <w:tcW w:w="1620" w:type="dxa"/>
            <w:tcBorders>
              <w:top w:val="nil"/>
              <w:left w:val="nil"/>
              <w:bottom w:val="nil"/>
              <w:right w:val="nil"/>
            </w:tcBorders>
            <w:shd w:val="clear" w:color="auto" w:fill="auto"/>
            <w:noWrap/>
            <w:vAlign w:val="bottom"/>
            <w:hideMark/>
          </w:tcPr>
          <w:p w14:paraId="3B206475" w14:textId="61362B4C" w:rsidR="003B4D34" w:rsidRPr="00594E70" w:rsidRDefault="003B4D34" w:rsidP="00941E7F">
            <w:pPr>
              <w:jc w:val="right"/>
              <w:rPr>
                <w:bCs/>
                <w:color w:val="000000"/>
              </w:rPr>
            </w:pPr>
            <w:r w:rsidRPr="00594E70">
              <w:rPr>
                <w:bCs/>
                <w:color w:val="000000"/>
              </w:rPr>
              <w:t>$</w:t>
            </w:r>
            <w:r w:rsidR="00BB1B30">
              <w:rPr>
                <w:bCs/>
                <w:color w:val="000000"/>
              </w:rPr>
              <w:t>45</w:t>
            </w:r>
            <w:r w:rsidR="00384191">
              <w:rPr>
                <w:bCs/>
                <w:color w:val="000000"/>
              </w:rPr>
              <w:t>,</w:t>
            </w:r>
            <w:r w:rsidR="00BB1B30">
              <w:rPr>
                <w:bCs/>
                <w:color w:val="000000"/>
              </w:rPr>
              <w:t>813</w:t>
            </w:r>
            <w:r w:rsidR="00240B06">
              <w:rPr>
                <w:bCs/>
                <w:color w:val="000000"/>
              </w:rPr>
              <w:t>.78</w:t>
            </w:r>
            <w:r w:rsidRPr="00594E70">
              <w:rPr>
                <w:bCs/>
                <w:color w:val="000000"/>
              </w:rPr>
              <w:t xml:space="preserve">   </w:t>
            </w:r>
          </w:p>
        </w:tc>
        <w:tc>
          <w:tcPr>
            <w:tcW w:w="1450" w:type="dxa"/>
            <w:tcBorders>
              <w:top w:val="nil"/>
              <w:left w:val="nil"/>
              <w:bottom w:val="nil"/>
              <w:right w:val="nil"/>
            </w:tcBorders>
            <w:shd w:val="clear" w:color="auto" w:fill="auto"/>
            <w:noWrap/>
            <w:vAlign w:val="bottom"/>
            <w:hideMark/>
          </w:tcPr>
          <w:p w14:paraId="64BABF55" w14:textId="77777777" w:rsidR="003B4D34" w:rsidRPr="00594E70" w:rsidRDefault="003B4D34" w:rsidP="00941E7F">
            <w:pPr>
              <w:jc w:val="both"/>
              <w:rPr>
                <w:bCs/>
                <w:color w:val="000000"/>
              </w:rPr>
            </w:pPr>
            <w:r w:rsidRPr="00594E70">
              <w:rPr>
                <w:bCs/>
                <w:color w:val="000000"/>
              </w:rPr>
              <w:t xml:space="preserve"> Payroll </w:t>
            </w:r>
          </w:p>
        </w:tc>
      </w:tr>
      <w:tr w:rsidR="003B4D34" w:rsidRPr="00594E70" w14:paraId="4E8868B1" w14:textId="77777777" w:rsidTr="008F5501">
        <w:trPr>
          <w:trHeight w:val="312"/>
        </w:trPr>
        <w:tc>
          <w:tcPr>
            <w:tcW w:w="1620" w:type="dxa"/>
            <w:tcBorders>
              <w:top w:val="nil"/>
              <w:left w:val="nil"/>
              <w:bottom w:val="single" w:sz="4" w:space="0" w:color="auto"/>
              <w:right w:val="nil"/>
            </w:tcBorders>
            <w:shd w:val="clear" w:color="auto" w:fill="auto"/>
            <w:noWrap/>
            <w:vAlign w:val="bottom"/>
            <w:hideMark/>
          </w:tcPr>
          <w:p w14:paraId="39B652D9" w14:textId="4D816EF0" w:rsidR="003B4D34" w:rsidRPr="00594E70" w:rsidRDefault="003B4D34" w:rsidP="00941E7F">
            <w:pPr>
              <w:jc w:val="right"/>
              <w:rPr>
                <w:bCs/>
                <w:color w:val="000000"/>
              </w:rPr>
            </w:pPr>
            <w:r w:rsidRPr="00594E70">
              <w:rPr>
                <w:bCs/>
                <w:color w:val="000000"/>
              </w:rPr>
              <w:t xml:space="preserve"> $</w:t>
            </w:r>
            <w:r w:rsidR="00012C04">
              <w:rPr>
                <w:bCs/>
                <w:color w:val="000000"/>
              </w:rPr>
              <w:t>130</w:t>
            </w:r>
            <w:r w:rsidR="00384191">
              <w:rPr>
                <w:bCs/>
                <w:color w:val="000000"/>
              </w:rPr>
              <w:t>,</w:t>
            </w:r>
            <w:r w:rsidR="00827038">
              <w:rPr>
                <w:bCs/>
                <w:color w:val="000000"/>
              </w:rPr>
              <w:t>186</w:t>
            </w:r>
            <w:r w:rsidR="00384191">
              <w:rPr>
                <w:bCs/>
                <w:color w:val="000000"/>
              </w:rPr>
              <w:t>.</w:t>
            </w:r>
            <w:r w:rsidR="00827038">
              <w:rPr>
                <w:bCs/>
                <w:color w:val="000000"/>
              </w:rPr>
              <w:t>88</w:t>
            </w:r>
            <w:r w:rsidRPr="00594E70">
              <w:rPr>
                <w:bCs/>
                <w:color w:val="000000"/>
              </w:rPr>
              <w:t xml:space="preserve">   </w:t>
            </w:r>
          </w:p>
        </w:tc>
        <w:tc>
          <w:tcPr>
            <w:tcW w:w="1450" w:type="dxa"/>
            <w:tcBorders>
              <w:top w:val="nil"/>
              <w:left w:val="nil"/>
              <w:bottom w:val="nil"/>
              <w:right w:val="nil"/>
            </w:tcBorders>
            <w:shd w:val="clear" w:color="auto" w:fill="auto"/>
            <w:noWrap/>
            <w:vAlign w:val="bottom"/>
            <w:hideMark/>
          </w:tcPr>
          <w:p w14:paraId="229523BA" w14:textId="77777777" w:rsidR="003B4D34" w:rsidRPr="00594E70" w:rsidRDefault="003B4D34" w:rsidP="00941E7F">
            <w:pPr>
              <w:jc w:val="both"/>
              <w:rPr>
                <w:bCs/>
                <w:color w:val="000000"/>
              </w:rPr>
            </w:pPr>
            <w:r w:rsidRPr="00594E70">
              <w:rPr>
                <w:bCs/>
                <w:color w:val="000000"/>
              </w:rPr>
              <w:t xml:space="preserve"> Bills </w:t>
            </w:r>
          </w:p>
        </w:tc>
      </w:tr>
      <w:tr w:rsidR="003B4D34" w:rsidRPr="00594E70" w14:paraId="358030C4" w14:textId="77777777" w:rsidTr="008F5501">
        <w:trPr>
          <w:trHeight w:val="312"/>
        </w:trPr>
        <w:tc>
          <w:tcPr>
            <w:tcW w:w="1620" w:type="dxa"/>
            <w:tcBorders>
              <w:top w:val="nil"/>
              <w:left w:val="nil"/>
              <w:bottom w:val="nil"/>
              <w:right w:val="nil"/>
            </w:tcBorders>
            <w:shd w:val="clear" w:color="auto" w:fill="auto"/>
            <w:noWrap/>
            <w:vAlign w:val="bottom"/>
            <w:hideMark/>
          </w:tcPr>
          <w:p w14:paraId="62252B23" w14:textId="65310AA2" w:rsidR="003B4D34" w:rsidRPr="00594E70" w:rsidRDefault="003B4D34" w:rsidP="00941E7F">
            <w:pPr>
              <w:jc w:val="right"/>
              <w:rPr>
                <w:bCs/>
                <w:color w:val="000000"/>
              </w:rPr>
            </w:pPr>
            <w:r w:rsidRPr="00594E70">
              <w:rPr>
                <w:bCs/>
                <w:color w:val="000000"/>
              </w:rPr>
              <w:t xml:space="preserve"> $</w:t>
            </w:r>
            <w:r w:rsidR="00384191">
              <w:rPr>
                <w:bCs/>
                <w:color w:val="000000"/>
              </w:rPr>
              <w:t>17</w:t>
            </w:r>
            <w:r w:rsidR="004C020F">
              <w:rPr>
                <w:bCs/>
                <w:color w:val="000000"/>
              </w:rPr>
              <w:t>6</w:t>
            </w:r>
            <w:r w:rsidR="00384191">
              <w:rPr>
                <w:bCs/>
                <w:color w:val="000000"/>
              </w:rPr>
              <w:t>,</w:t>
            </w:r>
            <w:r w:rsidR="004C020F">
              <w:rPr>
                <w:bCs/>
                <w:color w:val="000000"/>
              </w:rPr>
              <w:t>000</w:t>
            </w:r>
            <w:r w:rsidR="00384191">
              <w:rPr>
                <w:bCs/>
                <w:color w:val="000000"/>
              </w:rPr>
              <w:t>.</w:t>
            </w:r>
            <w:r w:rsidR="004C020F">
              <w:rPr>
                <w:bCs/>
                <w:color w:val="000000"/>
              </w:rPr>
              <w:t>66</w:t>
            </w:r>
            <w:r w:rsidRPr="00594E70">
              <w:rPr>
                <w:bCs/>
                <w:color w:val="000000"/>
              </w:rPr>
              <w:t xml:space="preserve"> </w:t>
            </w:r>
            <w:r w:rsidR="002961E3">
              <w:rPr>
                <w:bCs/>
                <w:color w:val="000000"/>
              </w:rPr>
              <w:t xml:space="preserve">  </w:t>
            </w:r>
          </w:p>
        </w:tc>
        <w:tc>
          <w:tcPr>
            <w:tcW w:w="1450" w:type="dxa"/>
            <w:tcBorders>
              <w:top w:val="nil"/>
              <w:left w:val="nil"/>
              <w:bottom w:val="nil"/>
              <w:right w:val="nil"/>
            </w:tcBorders>
            <w:shd w:val="clear" w:color="auto" w:fill="auto"/>
            <w:noWrap/>
            <w:vAlign w:val="bottom"/>
            <w:hideMark/>
          </w:tcPr>
          <w:p w14:paraId="46F4B994" w14:textId="77777777" w:rsidR="003B4D34" w:rsidRPr="00594E70" w:rsidRDefault="003B4D34" w:rsidP="00941E7F">
            <w:pPr>
              <w:jc w:val="both"/>
              <w:rPr>
                <w:bCs/>
                <w:color w:val="000000"/>
              </w:rPr>
            </w:pPr>
            <w:r w:rsidRPr="00594E70">
              <w:rPr>
                <w:bCs/>
                <w:color w:val="000000"/>
              </w:rPr>
              <w:t xml:space="preserve"> Total </w:t>
            </w:r>
          </w:p>
        </w:tc>
      </w:tr>
    </w:tbl>
    <w:p w14:paraId="0BCDFFFE" w14:textId="77777777" w:rsidR="003B4D34" w:rsidRPr="00594E70" w:rsidRDefault="003B4D34" w:rsidP="00941E7F">
      <w:pPr>
        <w:ind w:left="19" w:hanging="10"/>
        <w:rPr>
          <w:bCs/>
        </w:rPr>
      </w:pPr>
    </w:p>
    <w:p w14:paraId="3B955433" w14:textId="77777777" w:rsidR="00450C6C" w:rsidRDefault="00450C6C" w:rsidP="00941E7F">
      <w:pPr>
        <w:rPr>
          <w:bCs/>
        </w:rPr>
      </w:pPr>
      <w:r>
        <w:rPr>
          <w:bCs/>
        </w:rPr>
        <w:t xml:space="preserve">Motion to </w:t>
      </w:r>
      <w:r w:rsidR="00263EE7" w:rsidRPr="00594E70">
        <w:rPr>
          <w:bCs/>
        </w:rPr>
        <w:t>A</w:t>
      </w:r>
      <w:r w:rsidR="008F5501" w:rsidRPr="00594E70">
        <w:rPr>
          <w:bCs/>
        </w:rPr>
        <w:t>djourn</w:t>
      </w:r>
    </w:p>
    <w:p w14:paraId="44828411" w14:textId="77777777" w:rsidR="00450C6C" w:rsidRDefault="00450C6C" w:rsidP="00941E7F">
      <w:pPr>
        <w:rPr>
          <w:bCs/>
        </w:rPr>
      </w:pPr>
      <w:r>
        <w:rPr>
          <w:bCs/>
        </w:rPr>
        <w:t>First by Council Member Harris and Second by Council Member West at 7:39 p.m.</w:t>
      </w:r>
    </w:p>
    <w:p w14:paraId="5C7A68D2" w14:textId="77777777" w:rsidR="00450C6C" w:rsidRDefault="00450C6C" w:rsidP="00941E7F">
      <w:pPr>
        <w:rPr>
          <w:bCs/>
        </w:rPr>
      </w:pPr>
    </w:p>
    <w:p w14:paraId="0AB92AB6" w14:textId="77777777" w:rsidR="00450C6C" w:rsidRDefault="00450C6C" w:rsidP="00941E7F">
      <w:pPr>
        <w:rPr>
          <w:bCs/>
        </w:rPr>
      </w:pPr>
      <w:r>
        <w:rPr>
          <w:bCs/>
        </w:rPr>
        <w:t>Respectfully,</w:t>
      </w:r>
    </w:p>
    <w:p w14:paraId="5EF73163" w14:textId="77777777" w:rsidR="00450C6C" w:rsidRDefault="00450C6C" w:rsidP="00941E7F">
      <w:pPr>
        <w:rPr>
          <w:bCs/>
        </w:rPr>
      </w:pPr>
    </w:p>
    <w:p w14:paraId="55ED91DA" w14:textId="2C87C4AF" w:rsidR="00263EE7" w:rsidRPr="00594E70" w:rsidRDefault="00450C6C" w:rsidP="00941E7F">
      <w:pPr>
        <w:rPr>
          <w:bCs/>
        </w:rPr>
      </w:pPr>
      <w:r>
        <w:rPr>
          <w:bCs/>
        </w:rPr>
        <w:t>Allyson Barcheski, Borough Secretary</w:t>
      </w:r>
      <w:r w:rsidR="00263EE7" w:rsidRPr="00594E70">
        <w:rPr>
          <w:bCs/>
        </w:rPr>
        <w:t xml:space="preserve">                                                                                                                                                       </w:t>
      </w:r>
    </w:p>
    <w:sectPr w:rsidR="00263EE7" w:rsidRPr="00594E70" w:rsidSect="001E5A1C">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A7DA2" w14:textId="77777777" w:rsidR="00000D4B" w:rsidRDefault="00000D4B" w:rsidP="001C4361">
      <w:r>
        <w:separator/>
      </w:r>
    </w:p>
  </w:endnote>
  <w:endnote w:type="continuationSeparator" w:id="0">
    <w:p w14:paraId="0CE031CF" w14:textId="77777777" w:rsidR="00000D4B" w:rsidRDefault="00000D4B" w:rsidP="001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FAE11" w14:textId="77777777" w:rsidR="00000D4B" w:rsidRDefault="00000D4B" w:rsidP="001C4361">
      <w:r>
        <w:separator/>
      </w:r>
    </w:p>
  </w:footnote>
  <w:footnote w:type="continuationSeparator" w:id="0">
    <w:p w14:paraId="70261C3D" w14:textId="77777777" w:rsidR="00000D4B" w:rsidRDefault="00000D4B" w:rsidP="001C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DCA656A"/>
    <w:lvl w:ilvl="0">
      <w:numFmt w:val="bullet"/>
      <w:lvlText w:val="*"/>
      <w:lvlJc w:val="left"/>
    </w:lvl>
  </w:abstractNum>
  <w:abstractNum w:abstractNumId="1" w15:restartNumberingAfterBreak="0">
    <w:nsid w:val="0C571BA6"/>
    <w:multiLevelType w:val="singleLevel"/>
    <w:tmpl w:val="937443C6"/>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2" w15:restartNumberingAfterBreak="0">
    <w:nsid w:val="0EED3F1D"/>
    <w:multiLevelType w:val="hybridMultilevel"/>
    <w:tmpl w:val="F102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E0307"/>
    <w:multiLevelType w:val="hybridMultilevel"/>
    <w:tmpl w:val="9CD8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C2B37"/>
    <w:multiLevelType w:val="hybridMultilevel"/>
    <w:tmpl w:val="73D67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0423C"/>
    <w:multiLevelType w:val="hybridMultilevel"/>
    <w:tmpl w:val="566832EE"/>
    <w:lvl w:ilvl="0" w:tplc="3CECB6CC">
      <w:numFmt w:val="bullet"/>
      <w:lvlText w:val=""/>
      <w:lvlJc w:val="left"/>
      <w:pPr>
        <w:ind w:left="369" w:hanging="360"/>
      </w:pPr>
      <w:rPr>
        <w:rFonts w:ascii="Symbol" w:eastAsia="Times New Roman" w:hAnsi="Symbol" w:cs="Times New Roman" w:hint="default"/>
        <w:b/>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6" w15:restartNumberingAfterBreak="0">
    <w:nsid w:val="20836F2B"/>
    <w:multiLevelType w:val="hybridMultilevel"/>
    <w:tmpl w:val="00F2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830AE"/>
    <w:multiLevelType w:val="hybridMultilevel"/>
    <w:tmpl w:val="A7889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15F74"/>
    <w:multiLevelType w:val="hybridMultilevel"/>
    <w:tmpl w:val="5602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332D2"/>
    <w:multiLevelType w:val="singleLevel"/>
    <w:tmpl w:val="937443C6"/>
    <w:lvl w:ilvl="0">
      <w:start w:val="1"/>
      <w:numFmt w:val="decimal"/>
      <w:lvlText w:val="%1."/>
      <w:legacy w:legacy="1" w:legacySpace="0" w:legacyIndent="0"/>
      <w:lvlJc w:val="left"/>
      <w:rPr>
        <w:rFonts w:ascii="Times New Roman" w:hAnsi="Times New Roman" w:cs="Times New Roman" w:hint="default"/>
        <w:color w:val="010001"/>
      </w:rPr>
    </w:lvl>
  </w:abstractNum>
  <w:abstractNum w:abstractNumId="10" w15:restartNumberingAfterBreak="0">
    <w:nsid w:val="3EE87D1D"/>
    <w:multiLevelType w:val="hybridMultilevel"/>
    <w:tmpl w:val="3326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73AEE"/>
    <w:multiLevelType w:val="hybridMultilevel"/>
    <w:tmpl w:val="F366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D6845"/>
    <w:multiLevelType w:val="hybridMultilevel"/>
    <w:tmpl w:val="5D08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55DDF"/>
    <w:multiLevelType w:val="hybridMultilevel"/>
    <w:tmpl w:val="672439D2"/>
    <w:lvl w:ilvl="0" w:tplc="A198CC8A">
      <w:numFmt w:val="bullet"/>
      <w:lvlText w:val=""/>
      <w:lvlJc w:val="left"/>
      <w:pPr>
        <w:ind w:left="359" w:hanging="360"/>
      </w:pPr>
      <w:rPr>
        <w:rFonts w:ascii="Symbol" w:eastAsia="Times New Roman" w:hAnsi="Symbol" w:cs="Times New Roman" w:hint="default"/>
        <w:b/>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4" w15:restartNumberingAfterBreak="0">
    <w:nsid w:val="6865490A"/>
    <w:multiLevelType w:val="hybridMultilevel"/>
    <w:tmpl w:val="AD32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AD4FCF"/>
    <w:multiLevelType w:val="hybridMultilevel"/>
    <w:tmpl w:val="04E89F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78B47191"/>
    <w:multiLevelType w:val="hybridMultilevel"/>
    <w:tmpl w:val="768A0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8031512">
    <w:abstractNumId w:val="6"/>
  </w:num>
  <w:num w:numId="2" w16cid:durableId="2030058063">
    <w:abstractNumId w:val="11"/>
  </w:num>
  <w:num w:numId="3" w16cid:durableId="38365297">
    <w:abstractNumId w:val="12"/>
  </w:num>
  <w:num w:numId="4" w16cid:durableId="1494681301">
    <w:abstractNumId w:val="15"/>
  </w:num>
  <w:num w:numId="5" w16cid:durableId="400447736">
    <w:abstractNumId w:val="7"/>
  </w:num>
  <w:num w:numId="6" w16cid:durableId="963658433">
    <w:abstractNumId w:val="0"/>
    <w:lvlOverride w:ilvl="0">
      <w:lvl w:ilvl="0">
        <w:numFmt w:val="bullet"/>
        <w:lvlText w:val=""/>
        <w:legacy w:legacy="1" w:legacySpace="0" w:legacyIndent="0"/>
        <w:lvlJc w:val="left"/>
        <w:rPr>
          <w:rFonts w:ascii="Symbol" w:hAnsi="Symbol" w:hint="default"/>
          <w:color w:val="010001"/>
        </w:rPr>
      </w:lvl>
    </w:lvlOverride>
  </w:num>
  <w:num w:numId="7" w16cid:durableId="1149785114">
    <w:abstractNumId w:val="3"/>
  </w:num>
  <w:num w:numId="8" w16cid:durableId="54163926">
    <w:abstractNumId w:val="14"/>
  </w:num>
  <w:num w:numId="9" w16cid:durableId="338510757">
    <w:abstractNumId w:val="8"/>
  </w:num>
  <w:num w:numId="10" w16cid:durableId="1059742969">
    <w:abstractNumId w:val="1"/>
  </w:num>
  <w:num w:numId="11" w16cid:durableId="432094937">
    <w:abstractNumId w:val="9"/>
  </w:num>
  <w:num w:numId="12" w16cid:durableId="785386635">
    <w:abstractNumId w:val="16"/>
  </w:num>
  <w:num w:numId="13" w16cid:durableId="1980767048">
    <w:abstractNumId w:val="4"/>
  </w:num>
  <w:num w:numId="14" w16cid:durableId="252401601">
    <w:abstractNumId w:val="2"/>
  </w:num>
  <w:num w:numId="15" w16cid:durableId="1833060845">
    <w:abstractNumId w:val="10"/>
  </w:num>
  <w:num w:numId="16" w16cid:durableId="1352947859">
    <w:abstractNumId w:val="13"/>
  </w:num>
  <w:num w:numId="17" w16cid:durableId="22742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5B6"/>
    <w:rsid w:val="00000D4B"/>
    <w:rsid w:val="00002E14"/>
    <w:rsid w:val="00004542"/>
    <w:rsid w:val="00004983"/>
    <w:rsid w:val="00005559"/>
    <w:rsid w:val="000106E4"/>
    <w:rsid w:val="0001090D"/>
    <w:rsid w:val="00012C04"/>
    <w:rsid w:val="00013349"/>
    <w:rsid w:val="00013A9E"/>
    <w:rsid w:val="0001638D"/>
    <w:rsid w:val="00016E22"/>
    <w:rsid w:val="00017495"/>
    <w:rsid w:val="0002225C"/>
    <w:rsid w:val="0002588E"/>
    <w:rsid w:val="0002612D"/>
    <w:rsid w:val="00033DA9"/>
    <w:rsid w:val="00034AD2"/>
    <w:rsid w:val="00035534"/>
    <w:rsid w:val="00040EE7"/>
    <w:rsid w:val="00046FEF"/>
    <w:rsid w:val="00054854"/>
    <w:rsid w:val="00055C05"/>
    <w:rsid w:val="00063A99"/>
    <w:rsid w:val="00071093"/>
    <w:rsid w:val="00071294"/>
    <w:rsid w:val="00073EA8"/>
    <w:rsid w:val="00074428"/>
    <w:rsid w:val="00077AA1"/>
    <w:rsid w:val="000858A2"/>
    <w:rsid w:val="00086400"/>
    <w:rsid w:val="00087287"/>
    <w:rsid w:val="000903F3"/>
    <w:rsid w:val="00097375"/>
    <w:rsid w:val="000A0AE9"/>
    <w:rsid w:val="000A0F86"/>
    <w:rsid w:val="000A1FD3"/>
    <w:rsid w:val="000A3F44"/>
    <w:rsid w:val="000A4E11"/>
    <w:rsid w:val="000A632F"/>
    <w:rsid w:val="000A7180"/>
    <w:rsid w:val="000B2FA0"/>
    <w:rsid w:val="000B6622"/>
    <w:rsid w:val="000B6718"/>
    <w:rsid w:val="000C01CA"/>
    <w:rsid w:val="000C19D5"/>
    <w:rsid w:val="000C4558"/>
    <w:rsid w:val="000C7430"/>
    <w:rsid w:val="000D225E"/>
    <w:rsid w:val="000D51A5"/>
    <w:rsid w:val="000E3878"/>
    <w:rsid w:val="000E74BF"/>
    <w:rsid w:val="000F1246"/>
    <w:rsid w:val="000F159A"/>
    <w:rsid w:val="000F56C5"/>
    <w:rsid w:val="000F6C8B"/>
    <w:rsid w:val="00101480"/>
    <w:rsid w:val="00101D5E"/>
    <w:rsid w:val="0010205D"/>
    <w:rsid w:val="0010308B"/>
    <w:rsid w:val="00105708"/>
    <w:rsid w:val="001065BF"/>
    <w:rsid w:val="00107568"/>
    <w:rsid w:val="00107966"/>
    <w:rsid w:val="001113CB"/>
    <w:rsid w:val="001209CC"/>
    <w:rsid w:val="00122199"/>
    <w:rsid w:val="00126DA1"/>
    <w:rsid w:val="0013229D"/>
    <w:rsid w:val="00135EED"/>
    <w:rsid w:val="00141237"/>
    <w:rsid w:val="00142364"/>
    <w:rsid w:val="0015352F"/>
    <w:rsid w:val="00156931"/>
    <w:rsid w:val="001665F8"/>
    <w:rsid w:val="00172FFC"/>
    <w:rsid w:val="00173BD4"/>
    <w:rsid w:val="001749CE"/>
    <w:rsid w:val="00175E59"/>
    <w:rsid w:val="00180235"/>
    <w:rsid w:val="001815E2"/>
    <w:rsid w:val="00182A0E"/>
    <w:rsid w:val="0018547F"/>
    <w:rsid w:val="00186861"/>
    <w:rsid w:val="00193AFB"/>
    <w:rsid w:val="00194BB3"/>
    <w:rsid w:val="00196532"/>
    <w:rsid w:val="001A372D"/>
    <w:rsid w:val="001A3C09"/>
    <w:rsid w:val="001A4539"/>
    <w:rsid w:val="001A765C"/>
    <w:rsid w:val="001B184E"/>
    <w:rsid w:val="001B2337"/>
    <w:rsid w:val="001B3D0E"/>
    <w:rsid w:val="001B3F6E"/>
    <w:rsid w:val="001B5470"/>
    <w:rsid w:val="001B5FB2"/>
    <w:rsid w:val="001B6F42"/>
    <w:rsid w:val="001B7082"/>
    <w:rsid w:val="001C0154"/>
    <w:rsid w:val="001C10C7"/>
    <w:rsid w:val="001C281C"/>
    <w:rsid w:val="001C3D50"/>
    <w:rsid w:val="001C4361"/>
    <w:rsid w:val="001C6072"/>
    <w:rsid w:val="001C67C4"/>
    <w:rsid w:val="001C7BE3"/>
    <w:rsid w:val="001D114B"/>
    <w:rsid w:val="001D2471"/>
    <w:rsid w:val="001E0B73"/>
    <w:rsid w:val="001E1A06"/>
    <w:rsid w:val="001E26AF"/>
    <w:rsid w:val="001E3009"/>
    <w:rsid w:val="001E4C7D"/>
    <w:rsid w:val="001E5A1C"/>
    <w:rsid w:val="001F19F7"/>
    <w:rsid w:val="001F6AA9"/>
    <w:rsid w:val="001F7F55"/>
    <w:rsid w:val="0020249A"/>
    <w:rsid w:val="002026F8"/>
    <w:rsid w:val="002166E5"/>
    <w:rsid w:val="00221333"/>
    <w:rsid w:val="002215DC"/>
    <w:rsid w:val="002224A3"/>
    <w:rsid w:val="0022489B"/>
    <w:rsid w:val="002249B5"/>
    <w:rsid w:val="00226BB5"/>
    <w:rsid w:val="00226D7A"/>
    <w:rsid w:val="0023020E"/>
    <w:rsid w:val="00231277"/>
    <w:rsid w:val="00233BF1"/>
    <w:rsid w:val="00234892"/>
    <w:rsid w:val="002359AB"/>
    <w:rsid w:val="00235F21"/>
    <w:rsid w:val="0023612C"/>
    <w:rsid w:val="00237310"/>
    <w:rsid w:val="00240191"/>
    <w:rsid w:val="00240B06"/>
    <w:rsid w:val="00240E78"/>
    <w:rsid w:val="002414AD"/>
    <w:rsid w:val="00241A74"/>
    <w:rsid w:val="00241B89"/>
    <w:rsid w:val="00244940"/>
    <w:rsid w:val="002479C8"/>
    <w:rsid w:val="00247B23"/>
    <w:rsid w:val="00253326"/>
    <w:rsid w:val="00254AC3"/>
    <w:rsid w:val="002550D0"/>
    <w:rsid w:val="002619A4"/>
    <w:rsid w:val="002628C5"/>
    <w:rsid w:val="00263EE7"/>
    <w:rsid w:val="00264C12"/>
    <w:rsid w:val="00266EFC"/>
    <w:rsid w:val="00270206"/>
    <w:rsid w:val="00271361"/>
    <w:rsid w:val="002748AE"/>
    <w:rsid w:val="002761DC"/>
    <w:rsid w:val="00280663"/>
    <w:rsid w:val="00282B6B"/>
    <w:rsid w:val="002831AC"/>
    <w:rsid w:val="00283A23"/>
    <w:rsid w:val="002843EB"/>
    <w:rsid w:val="00285E6B"/>
    <w:rsid w:val="002905D7"/>
    <w:rsid w:val="00291F7C"/>
    <w:rsid w:val="002936BA"/>
    <w:rsid w:val="00294A10"/>
    <w:rsid w:val="002952F2"/>
    <w:rsid w:val="002961E3"/>
    <w:rsid w:val="00297010"/>
    <w:rsid w:val="002A3BF3"/>
    <w:rsid w:val="002A4538"/>
    <w:rsid w:val="002A619F"/>
    <w:rsid w:val="002B136F"/>
    <w:rsid w:val="002B1D18"/>
    <w:rsid w:val="002B4DAC"/>
    <w:rsid w:val="002B5D9B"/>
    <w:rsid w:val="002B6F2F"/>
    <w:rsid w:val="002B7384"/>
    <w:rsid w:val="002B76EE"/>
    <w:rsid w:val="002C34DC"/>
    <w:rsid w:val="002C67DC"/>
    <w:rsid w:val="002D0CC3"/>
    <w:rsid w:val="002D4503"/>
    <w:rsid w:val="002E6A11"/>
    <w:rsid w:val="002F29BA"/>
    <w:rsid w:val="002F30FE"/>
    <w:rsid w:val="002F3262"/>
    <w:rsid w:val="002F3B42"/>
    <w:rsid w:val="002F48A5"/>
    <w:rsid w:val="002F7799"/>
    <w:rsid w:val="00300A71"/>
    <w:rsid w:val="00302348"/>
    <w:rsid w:val="00306A97"/>
    <w:rsid w:val="0030741E"/>
    <w:rsid w:val="003116ED"/>
    <w:rsid w:val="00320201"/>
    <w:rsid w:val="00320E5A"/>
    <w:rsid w:val="0032184A"/>
    <w:rsid w:val="00322A8C"/>
    <w:rsid w:val="003245B9"/>
    <w:rsid w:val="00333A15"/>
    <w:rsid w:val="00337C6F"/>
    <w:rsid w:val="00340EA9"/>
    <w:rsid w:val="00345260"/>
    <w:rsid w:val="003466AA"/>
    <w:rsid w:val="00346C8B"/>
    <w:rsid w:val="00352BF6"/>
    <w:rsid w:val="00352C94"/>
    <w:rsid w:val="00353796"/>
    <w:rsid w:val="003570FE"/>
    <w:rsid w:val="00361C61"/>
    <w:rsid w:val="00362E33"/>
    <w:rsid w:val="00367BB9"/>
    <w:rsid w:val="003716B0"/>
    <w:rsid w:val="00376B17"/>
    <w:rsid w:val="0037741A"/>
    <w:rsid w:val="0038087E"/>
    <w:rsid w:val="0038093B"/>
    <w:rsid w:val="00381E76"/>
    <w:rsid w:val="00381F39"/>
    <w:rsid w:val="00384191"/>
    <w:rsid w:val="003848B4"/>
    <w:rsid w:val="003861FC"/>
    <w:rsid w:val="00386D2F"/>
    <w:rsid w:val="00391EA4"/>
    <w:rsid w:val="00392532"/>
    <w:rsid w:val="00393C14"/>
    <w:rsid w:val="00393DE1"/>
    <w:rsid w:val="00395521"/>
    <w:rsid w:val="003A240E"/>
    <w:rsid w:val="003B005C"/>
    <w:rsid w:val="003B3BE2"/>
    <w:rsid w:val="003B4D34"/>
    <w:rsid w:val="003B6696"/>
    <w:rsid w:val="003C130D"/>
    <w:rsid w:val="003C3277"/>
    <w:rsid w:val="003C7B8C"/>
    <w:rsid w:val="003D11D9"/>
    <w:rsid w:val="003D28E2"/>
    <w:rsid w:val="003D422A"/>
    <w:rsid w:val="003D4DE6"/>
    <w:rsid w:val="003D5029"/>
    <w:rsid w:val="003E06E5"/>
    <w:rsid w:val="003E225C"/>
    <w:rsid w:val="003E5EAE"/>
    <w:rsid w:val="003F5D78"/>
    <w:rsid w:val="003F7EFC"/>
    <w:rsid w:val="0040114A"/>
    <w:rsid w:val="00407027"/>
    <w:rsid w:val="00412555"/>
    <w:rsid w:val="00412D01"/>
    <w:rsid w:val="00422A28"/>
    <w:rsid w:val="0042674B"/>
    <w:rsid w:val="00431439"/>
    <w:rsid w:val="0043264C"/>
    <w:rsid w:val="004330FA"/>
    <w:rsid w:val="00433F46"/>
    <w:rsid w:val="004356FE"/>
    <w:rsid w:val="00435DBF"/>
    <w:rsid w:val="0043667E"/>
    <w:rsid w:val="004372D5"/>
    <w:rsid w:val="00444B14"/>
    <w:rsid w:val="00446FC5"/>
    <w:rsid w:val="00450C6C"/>
    <w:rsid w:val="004556A3"/>
    <w:rsid w:val="004558A8"/>
    <w:rsid w:val="00455DC4"/>
    <w:rsid w:val="004616AE"/>
    <w:rsid w:val="004663B7"/>
    <w:rsid w:val="00473D58"/>
    <w:rsid w:val="00480E00"/>
    <w:rsid w:val="00481861"/>
    <w:rsid w:val="00490887"/>
    <w:rsid w:val="00490B5D"/>
    <w:rsid w:val="00491F03"/>
    <w:rsid w:val="00497528"/>
    <w:rsid w:val="00497923"/>
    <w:rsid w:val="004A02D4"/>
    <w:rsid w:val="004A1BC1"/>
    <w:rsid w:val="004A30AD"/>
    <w:rsid w:val="004A4B46"/>
    <w:rsid w:val="004A51B0"/>
    <w:rsid w:val="004A6A89"/>
    <w:rsid w:val="004B10A2"/>
    <w:rsid w:val="004B1ECE"/>
    <w:rsid w:val="004B5F2A"/>
    <w:rsid w:val="004C020F"/>
    <w:rsid w:val="004C22A5"/>
    <w:rsid w:val="004C33F1"/>
    <w:rsid w:val="004C3ED3"/>
    <w:rsid w:val="004C45C7"/>
    <w:rsid w:val="004D2C51"/>
    <w:rsid w:val="004D3EA2"/>
    <w:rsid w:val="004D5E25"/>
    <w:rsid w:val="004E0D5B"/>
    <w:rsid w:val="004E2797"/>
    <w:rsid w:val="004E32BD"/>
    <w:rsid w:val="004F47F1"/>
    <w:rsid w:val="004F6028"/>
    <w:rsid w:val="00503206"/>
    <w:rsid w:val="005067E3"/>
    <w:rsid w:val="00507F94"/>
    <w:rsid w:val="00512CD6"/>
    <w:rsid w:val="005154EE"/>
    <w:rsid w:val="005202C5"/>
    <w:rsid w:val="0053123C"/>
    <w:rsid w:val="00534334"/>
    <w:rsid w:val="00535A8C"/>
    <w:rsid w:val="00535D58"/>
    <w:rsid w:val="0054093E"/>
    <w:rsid w:val="005427F0"/>
    <w:rsid w:val="00546DB1"/>
    <w:rsid w:val="00551AFE"/>
    <w:rsid w:val="00551E55"/>
    <w:rsid w:val="005525B9"/>
    <w:rsid w:val="005546B2"/>
    <w:rsid w:val="005572FB"/>
    <w:rsid w:val="00560EA0"/>
    <w:rsid w:val="00561AB4"/>
    <w:rsid w:val="00562E62"/>
    <w:rsid w:val="005643C9"/>
    <w:rsid w:val="00565059"/>
    <w:rsid w:val="005654B1"/>
    <w:rsid w:val="00571FC7"/>
    <w:rsid w:val="00572BF8"/>
    <w:rsid w:val="005741A5"/>
    <w:rsid w:val="00575417"/>
    <w:rsid w:val="00576D69"/>
    <w:rsid w:val="005774F3"/>
    <w:rsid w:val="005819EC"/>
    <w:rsid w:val="00582CBB"/>
    <w:rsid w:val="00582D98"/>
    <w:rsid w:val="00583848"/>
    <w:rsid w:val="00584FCB"/>
    <w:rsid w:val="005853F4"/>
    <w:rsid w:val="005858B5"/>
    <w:rsid w:val="005917FC"/>
    <w:rsid w:val="005924C5"/>
    <w:rsid w:val="00593239"/>
    <w:rsid w:val="00594E70"/>
    <w:rsid w:val="005A06BE"/>
    <w:rsid w:val="005A07F6"/>
    <w:rsid w:val="005A2C8E"/>
    <w:rsid w:val="005A4C81"/>
    <w:rsid w:val="005B0EE1"/>
    <w:rsid w:val="005B2581"/>
    <w:rsid w:val="005C0959"/>
    <w:rsid w:val="005C0D33"/>
    <w:rsid w:val="005C3667"/>
    <w:rsid w:val="005C767E"/>
    <w:rsid w:val="005D0046"/>
    <w:rsid w:val="005D0512"/>
    <w:rsid w:val="005D10EA"/>
    <w:rsid w:val="005D2F79"/>
    <w:rsid w:val="005D4BCA"/>
    <w:rsid w:val="005D61EE"/>
    <w:rsid w:val="005D66E9"/>
    <w:rsid w:val="005E0854"/>
    <w:rsid w:val="005E119B"/>
    <w:rsid w:val="005E1886"/>
    <w:rsid w:val="005E4C48"/>
    <w:rsid w:val="005E6FBD"/>
    <w:rsid w:val="005F4568"/>
    <w:rsid w:val="005F4D00"/>
    <w:rsid w:val="005F7538"/>
    <w:rsid w:val="006014DB"/>
    <w:rsid w:val="00602EC1"/>
    <w:rsid w:val="006034F1"/>
    <w:rsid w:val="00605E61"/>
    <w:rsid w:val="00605F84"/>
    <w:rsid w:val="00613A15"/>
    <w:rsid w:val="0061668E"/>
    <w:rsid w:val="006208E3"/>
    <w:rsid w:val="00622E41"/>
    <w:rsid w:val="0062549F"/>
    <w:rsid w:val="00627B65"/>
    <w:rsid w:val="00631690"/>
    <w:rsid w:val="0063558C"/>
    <w:rsid w:val="00635943"/>
    <w:rsid w:val="006362CD"/>
    <w:rsid w:val="00636A85"/>
    <w:rsid w:val="00641F63"/>
    <w:rsid w:val="00643108"/>
    <w:rsid w:val="00643920"/>
    <w:rsid w:val="00646A59"/>
    <w:rsid w:val="006476A8"/>
    <w:rsid w:val="00651995"/>
    <w:rsid w:val="006540E6"/>
    <w:rsid w:val="00655020"/>
    <w:rsid w:val="00655E70"/>
    <w:rsid w:val="00662D09"/>
    <w:rsid w:val="00662FD6"/>
    <w:rsid w:val="00670242"/>
    <w:rsid w:val="0067053C"/>
    <w:rsid w:val="00671D4E"/>
    <w:rsid w:val="00682817"/>
    <w:rsid w:val="00683916"/>
    <w:rsid w:val="00684A3E"/>
    <w:rsid w:val="00692356"/>
    <w:rsid w:val="00696258"/>
    <w:rsid w:val="006A304C"/>
    <w:rsid w:val="006B0744"/>
    <w:rsid w:val="006B5529"/>
    <w:rsid w:val="006C0C3C"/>
    <w:rsid w:val="006C1CC2"/>
    <w:rsid w:val="006C34E0"/>
    <w:rsid w:val="006C3880"/>
    <w:rsid w:val="006C4D0E"/>
    <w:rsid w:val="006C5EA3"/>
    <w:rsid w:val="006C6DE3"/>
    <w:rsid w:val="006D1EEE"/>
    <w:rsid w:val="006E085F"/>
    <w:rsid w:val="006E0FD0"/>
    <w:rsid w:val="006E1B13"/>
    <w:rsid w:val="006F01FB"/>
    <w:rsid w:val="006F2301"/>
    <w:rsid w:val="006F2F94"/>
    <w:rsid w:val="006F35C8"/>
    <w:rsid w:val="006F3A98"/>
    <w:rsid w:val="006F4732"/>
    <w:rsid w:val="006F698E"/>
    <w:rsid w:val="006F7087"/>
    <w:rsid w:val="00700D7B"/>
    <w:rsid w:val="0070643C"/>
    <w:rsid w:val="00710051"/>
    <w:rsid w:val="00711928"/>
    <w:rsid w:val="0071246A"/>
    <w:rsid w:val="00713D47"/>
    <w:rsid w:val="007175F4"/>
    <w:rsid w:val="00717DB5"/>
    <w:rsid w:val="00720F9C"/>
    <w:rsid w:val="007220F8"/>
    <w:rsid w:val="00722401"/>
    <w:rsid w:val="0072285E"/>
    <w:rsid w:val="00724535"/>
    <w:rsid w:val="00732DF5"/>
    <w:rsid w:val="00735013"/>
    <w:rsid w:val="00740E49"/>
    <w:rsid w:val="007429E2"/>
    <w:rsid w:val="00750A5F"/>
    <w:rsid w:val="00752C66"/>
    <w:rsid w:val="00754E25"/>
    <w:rsid w:val="00756619"/>
    <w:rsid w:val="00767A96"/>
    <w:rsid w:val="007704DD"/>
    <w:rsid w:val="00770F61"/>
    <w:rsid w:val="00771E5A"/>
    <w:rsid w:val="00774670"/>
    <w:rsid w:val="0077759B"/>
    <w:rsid w:val="00780782"/>
    <w:rsid w:val="00783839"/>
    <w:rsid w:val="00785A95"/>
    <w:rsid w:val="00786753"/>
    <w:rsid w:val="00786D99"/>
    <w:rsid w:val="007958BA"/>
    <w:rsid w:val="00797BB9"/>
    <w:rsid w:val="007A2BEE"/>
    <w:rsid w:val="007A591A"/>
    <w:rsid w:val="007A636C"/>
    <w:rsid w:val="007A77C4"/>
    <w:rsid w:val="007B6773"/>
    <w:rsid w:val="007B7319"/>
    <w:rsid w:val="007C0275"/>
    <w:rsid w:val="007C17CD"/>
    <w:rsid w:val="007C4C57"/>
    <w:rsid w:val="007C4D90"/>
    <w:rsid w:val="007D0B5E"/>
    <w:rsid w:val="007D103B"/>
    <w:rsid w:val="007D43CE"/>
    <w:rsid w:val="007E3776"/>
    <w:rsid w:val="007E7B50"/>
    <w:rsid w:val="007F1001"/>
    <w:rsid w:val="007F4580"/>
    <w:rsid w:val="007F53E0"/>
    <w:rsid w:val="008036BB"/>
    <w:rsid w:val="008040CB"/>
    <w:rsid w:val="008041EE"/>
    <w:rsid w:val="008050C9"/>
    <w:rsid w:val="0080615B"/>
    <w:rsid w:val="008109B3"/>
    <w:rsid w:val="00810B78"/>
    <w:rsid w:val="00810D41"/>
    <w:rsid w:val="008126F3"/>
    <w:rsid w:val="00812D85"/>
    <w:rsid w:val="00814728"/>
    <w:rsid w:val="008152A5"/>
    <w:rsid w:val="008212F1"/>
    <w:rsid w:val="008235AA"/>
    <w:rsid w:val="00825C8B"/>
    <w:rsid w:val="00827038"/>
    <w:rsid w:val="00831B2A"/>
    <w:rsid w:val="00832760"/>
    <w:rsid w:val="008453B4"/>
    <w:rsid w:val="008457D3"/>
    <w:rsid w:val="00845C95"/>
    <w:rsid w:val="0085180F"/>
    <w:rsid w:val="00853BF4"/>
    <w:rsid w:val="00854500"/>
    <w:rsid w:val="00855077"/>
    <w:rsid w:val="00855376"/>
    <w:rsid w:val="0085746C"/>
    <w:rsid w:val="008626F9"/>
    <w:rsid w:val="00863DDF"/>
    <w:rsid w:val="00872D4F"/>
    <w:rsid w:val="008736E0"/>
    <w:rsid w:val="00882B2D"/>
    <w:rsid w:val="00882BA6"/>
    <w:rsid w:val="00885666"/>
    <w:rsid w:val="00887455"/>
    <w:rsid w:val="00891E07"/>
    <w:rsid w:val="00895D0F"/>
    <w:rsid w:val="00896B75"/>
    <w:rsid w:val="008A14BC"/>
    <w:rsid w:val="008A348D"/>
    <w:rsid w:val="008A750E"/>
    <w:rsid w:val="008B03DE"/>
    <w:rsid w:val="008B2633"/>
    <w:rsid w:val="008B2DDF"/>
    <w:rsid w:val="008B412F"/>
    <w:rsid w:val="008B418F"/>
    <w:rsid w:val="008B55A4"/>
    <w:rsid w:val="008B6106"/>
    <w:rsid w:val="008B62F1"/>
    <w:rsid w:val="008B7073"/>
    <w:rsid w:val="008C6EFC"/>
    <w:rsid w:val="008D4274"/>
    <w:rsid w:val="008E3324"/>
    <w:rsid w:val="008E44B4"/>
    <w:rsid w:val="008E468D"/>
    <w:rsid w:val="008E51BC"/>
    <w:rsid w:val="008F5501"/>
    <w:rsid w:val="008F71FC"/>
    <w:rsid w:val="008F724D"/>
    <w:rsid w:val="00900040"/>
    <w:rsid w:val="00904084"/>
    <w:rsid w:val="00904B24"/>
    <w:rsid w:val="00905011"/>
    <w:rsid w:val="009058B6"/>
    <w:rsid w:val="009109A3"/>
    <w:rsid w:val="00910BCC"/>
    <w:rsid w:val="00912134"/>
    <w:rsid w:val="00921B11"/>
    <w:rsid w:val="0092268A"/>
    <w:rsid w:val="00923BF2"/>
    <w:rsid w:val="0092422A"/>
    <w:rsid w:val="00924C88"/>
    <w:rsid w:val="00925188"/>
    <w:rsid w:val="00933402"/>
    <w:rsid w:val="009374F5"/>
    <w:rsid w:val="00941E7F"/>
    <w:rsid w:val="00946E73"/>
    <w:rsid w:val="00950E17"/>
    <w:rsid w:val="00951E7E"/>
    <w:rsid w:val="009524EB"/>
    <w:rsid w:val="0096031D"/>
    <w:rsid w:val="009612D1"/>
    <w:rsid w:val="00963D5E"/>
    <w:rsid w:val="009667AE"/>
    <w:rsid w:val="00971F5C"/>
    <w:rsid w:val="0097239D"/>
    <w:rsid w:val="00972441"/>
    <w:rsid w:val="00972884"/>
    <w:rsid w:val="00976953"/>
    <w:rsid w:val="009818AB"/>
    <w:rsid w:val="009835F2"/>
    <w:rsid w:val="009836A5"/>
    <w:rsid w:val="009837E7"/>
    <w:rsid w:val="0098471E"/>
    <w:rsid w:val="009902BC"/>
    <w:rsid w:val="0099273F"/>
    <w:rsid w:val="00994549"/>
    <w:rsid w:val="0099581C"/>
    <w:rsid w:val="00996A26"/>
    <w:rsid w:val="009970D4"/>
    <w:rsid w:val="009A064C"/>
    <w:rsid w:val="009A3464"/>
    <w:rsid w:val="009A63A2"/>
    <w:rsid w:val="009A63F3"/>
    <w:rsid w:val="009A7061"/>
    <w:rsid w:val="009B1267"/>
    <w:rsid w:val="009B3DFD"/>
    <w:rsid w:val="009B5C5D"/>
    <w:rsid w:val="009B72B7"/>
    <w:rsid w:val="009B761B"/>
    <w:rsid w:val="009C1053"/>
    <w:rsid w:val="009C524A"/>
    <w:rsid w:val="009C62BD"/>
    <w:rsid w:val="009D02A5"/>
    <w:rsid w:val="009D1039"/>
    <w:rsid w:val="009D164B"/>
    <w:rsid w:val="009D3638"/>
    <w:rsid w:val="009D3B7D"/>
    <w:rsid w:val="009D3F7B"/>
    <w:rsid w:val="009E0A7B"/>
    <w:rsid w:val="009E1388"/>
    <w:rsid w:val="009E46E2"/>
    <w:rsid w:val="009E71FD"/>
    <w:rsid w:val="009E7F17"/>
    <w:rsid w:val="009F0E8C"/>
    <w:rsid w:val="009F1AE1"/>
    <w:rsid w:val="009F4358"/>
    <w:rsid w:val="009F7D38"/>
    <w:rsid w:val="00A00D4A"/>
    <w:rsid w:val="00A057C0"/>
    <w:rsid w:val="00A06151"/>
    <w:rsid w:val="00A07BA5"/>
    <w:rsid w:val="00A10B58"/>
    <w:rsid w:val="00A12B3C"/>
    <w:rsid w:val="00A137E9"/>
    <w:rsid w:val="00A13E10"/>
    <w:rsid w:val="00A15774"/>
    <w:rsid w:val="00A17893"/>
    <w:rsid w:val="00A22297"/>
    <w:rsid w:val="00A23D92"/>
    <w:rsid w:val="00A2523C"/>
    <w:rsid w:val="00A274A4"/>
    <w:rsid w:val="00A30980"/>
    <w:rsid w:val="00A30A84"/>
    <w:rsid w:val="00A32D50"/>
    <w:rsid w:val="00A372FB"/>
    <w:rsid w:val="00A42D73"/>
    <w:rsid w:val="00A43329"/>
    <w:rsid w:val="00A4448F"/>
    <w:rsid w:val="00A46786"/>
    <w:rsid w:val="00A55921"/>
    <w:rsid w:val="00A606DF"/>
    <w:rsid w:val="00A62A6A"/>
    <w:rsid w:val="00A634D1"/>
    <w:rsid w:val="00A63684"/>
    <w:rsid w:val="00A65ABE"/>
    <w:rsid w:val="00A66289"/>
    <w:rsid w:val="00A672EA"/>
    <w:rsid w:val="00A67BDC"/>
    <w:rsid w:val="00A7409F"/>
    <w:rsid w:val="00A745BD"/>
    <w:rsid w:val="00A8044F"/>
    <w:rsid w:val="00A80BB1"/>
    <w:rsid w:val="00A8387A"/>
    <w:rsid w:val="00A844BA"/>
    <w:rsid w:val="00A84997"/>
    <w:rsid w:val="00A93E4B"/>
    <w:rsid w:val="00AA1944"/>
    <w:rsid w:val="00AA3267"/>
    <w:rsid w:val="00AA3D9A"/>
    <w:rsid w:val="00AA50AC"/>
    <w:rsid w:val="00AA6FBB"/>
    <w:rsid w:val="00AA7832"/>
    <w:rsid w:val="00AB3B29"/>
    <w:rsid w:val="00AB565A"/>
    <w:rsid w:val="00AB5B43"/>
    <w:rsid w:val="00AB5E9E"/>
    <w:rsid w:val="00AB6327"/>
    <w:rsid w:val="00AB64E8"/>
    <w:rsid w:val="00AB6ECF"/>
    <w:rsid w:val="00AC0978"/>
    <w:rsid w:val="00AC5402"/>
    <w:rsid w:val="00AC5AC6"/>
    <w:rsid w:val="00AD10E8"/>
    <w:rsid w:val="00AD2941"/>
    <w:rsid w:val="00AE22F1"/>
    <w:rsid w:val="00AE4910"/>
    <w:rsid w:val="00AF0343"/>
    <w:rsid w:val="00AF14E7"/>
    <w:rsid w:val="00AF690B"/>
    <w:rsid w:val="00AF78C6"/>
    <w:rsid w:val="00B02B5E"/>
    <w:rsid w:val="00B02D85"/>
    <w:rsid w:val="00B04BE9"/>
    <w:rsid w:val="00B151D1"/>
    <w:rsid w:val="00B1625C"/>
    <w:rsid w:val="00B20529"/>
    <w:rsid w:val="00B21EAC"/>
    <w:rsid w:val="00B300E4"/>
    <w:rsid w:val="00B31444"/>
    <w:rsid w:val="00B333B2"/>
    <w:rsid w:val="00B44266"/>
    <w:rsid w:val="00B45DC3"/>
    <w:rsid w:val="00B4691A"/>
    <w:rsid w:val="00B47E97"/>
    <w:rsid w:val="00B5003E"/>
    <w:rsid w:val="00B60064"/>
    <w:rsid w:val="00B61129"/>
    <w:rsid w:val="00B61594"/>
    <w:rsid w:val="00B62A55"/>
    <w:rsid w:val="00B63F90"/>
    <w:rsid w:val="00B643EC"/>
    <w:rsid w:val="00B6749C"/>
    <w:rsid w:val="00B74BDE"/>
    <w:rsid w:val="00B777D6"/>
    <w:rsid w:val="00B80720"/>
    <w:rsid w:val="00B80B7C"/>
    <w:rsid w:val="00B82C2D"/>
    <w:rsid w:val="00B8363C"/>
    <w:rsid w:val="00B85A70"/>
    <w:rsid w:val="00B903CC"/>
    <w:rsid w:val="00BA334D"/>
    <w:rsid w:val="00BA33FE"/>
    <w:rsid w:val="00BA3DDC"/>
    <w:rsid w:val="00BA5037"/>
    <w:rsid w:val="00BA6111"/>
    <w:rsid w:val="00BA7631"/>
    <w:rsid w:val="00BB16F1"/>
    <w:rsid w:val="00BB1B30"/>
    <w:rsid w:val="00BB1BC9"/>
    <w:rsid w:val="00BB32C7"/>
    <w:rsid w:val="00BB487A"/>
    <w:rsid w:val="00BB6EE8"/>
    <w:rsid w:val="00BB778F"/>
    <w:rsid w:val="00BC103F"/>
    <w:rsid w:val="00BC3795"/>
    <w:rsid w:val="00BD32F6"/>
    <w:rsid w:val="00BD7E78"/>
    <w:rsid w:val="00BE3219"/>
    <w:rsid w:val="00BE349A"/>
    <w:rsid w:val="00BE60C9"/>
    <w:rsid w:val="00BE6994"/>
    <w:rsid w:val="00BF28E6"/>
    <w:rsid w:val="00C00858"/>
    <w:rsid w:val="00C0440E"/>
    <w:rsid w:val="00C11D2B"/>
    <w:rsid w:val="00C14DFF"/>
    <w:rsid w:val="00C16566"/>
    <w:rsid w:val="00C21D8A"/>
    <w:rsid w:val="00C237B4"/>
    <w:rsid w:val="00C25780"/>
    <w:rsid w:val="00C26B4D"/>
    <w:rsid w:val="00C325B6"/>
    <w:rsid w:val="00C33906"/>
    <w:rsid w:val="00C35500"/>
    <w:rsid w:val="00C35EAC"/>
    <w:rsid w:val="00C3759C"/>
    <w:rsid w:val="00C404A0"/>
    <w:rsid w:val="00C4095C"/>
    <w:rsid w:val="00C46175"/>
    <w:rsid w:val="00C50758"/>
    <w:rsid w:val="00C51C55"/>
    <w:rsid w:val="00C54711"/>
    <w:rsid w:val="00C6689D"/>
    <w:rsid w:val="00C7225D"/>
    <w:rsid w:val="00C75B0F"/>
    <w:rsid w:val="00C75F8C"/>
    <w:rsid w:val="00C8176C"/>
    <w:rsid w:val="00C81F86"/>
    <w:rsid w:val="00C839C7"/>
    <w:rsid w:val="00C872A8"/>
    <w:rsid w:val="00C912B3"/>
    <w:rsid w:val="00C9183A"/>
    <w:rsid w:val="00CA6B85"/>
    <w:rsid w:val="00CA6E23"/>
    <w:rsid w:val="00CA71FE"/>
    <w:rsid w:val="00CA7258"/>
    <w:rsid w:val="00CB22B7"/>
    <w:rsid w:val="00CB3603"/>
    <w:rsid w:val="00CB568B"/>
    <w:rsid w:val="00CB726B"/>
    <w:rsid w:val="00CC7259"/>
    <w:rsid w:val="00CD1CD8"/>
    <w:rsid w:val="00CD3441"/>
    <w:rsid w:val="00CE6AFD"/>
    <w:rsid w:val="00CE71C6"/>
    <w:rsid w:val="00CF5B7A"/>
    <w:rsid w:val="00CF7049"/>
    <w:rsid w:val="00D0075C"/>
    <w:rsid w:val="00D010B3"/>
    <w:rsid w:val="00D01318"/>
    <w:rsid w:val="00D01991"/>
    <w:rsid w:val="00D03012"/>
    <w:rsid w:val="00D038EB"/>
    <w:rsid w:val="00D06397"/>
    <w:rsid w:val="00D07661"/>
    <w:rsid w:val="00D13E9D"/>
    <w:rsid w:val="00D15407"/>
    <w:rsid w:val="00D16DB2"/>
    <w:rsid w:val="00D23D79"/>
    <w:rsid w:val="00D30855"/>
    <w:rsid w:val="00D30886"/>
    <w:rsid w:val="00D37133"/>
    <w:rsid w:val="00D37D96"/>
    <w:rsid w:val="00D40315"/>
    <w:rsid w:val="00D40AB3"/>
    <w:rsid w:val="00D41BFB"/>
    <w:rsid w:val="00D44582"/>
    <w:rsid w:val="00D44688"/>
    <w:rsid w:val="00D4552E"/>
    <w:rsid w:val="00D45768"/>
    <w:rsid w:val="00D45B20"/>
    <w:rsid w:val="00D608BD"/>
    <w:rsid w:val="00D657E1"/>
    <w:rsid w:val="00D66C33"/>
    <w:rsid w:val="00D67EDD"/>
    <w:rsid w:val="00D753F2"/>
    <w:rsid w:val="00D77608"/>
    <w:rsid w:val="00D842F4"/>
    <w:rsid w:val="00D864A2"/>
    <w:rsid w:val="00D877C1"/>
    <w:rsid w:val="00D910F5"/>
    <w:rsid w:val="00D9373C"/>
    <w:rsid w:val="00D93A78"/>
    <w:rsid w:val="00D9556F"/>
    <w:rsid w:val="00D96204"/>
    <w:rsid w:val="00D96D1F"/>
    <w:rsid w:val="00DA0411"/>
    <w:rsid w:val="00DA179B"/>
    <w:rsid w:val="00DA2B38"/>
    <w:rsid w:val="00DA3A06"/>
    <w:rsid w:val="00DA4D34"/>
    <w:rsid w:val="00DA50EB"/>
    <w:rsid w:val="00DA5DAD"/>
    <w:rsid w:val="00DB293B"/>
    <w:rsid w:val="00DB2A39"/>
    <w:rsid w:val="00DB2BF9"/>
    <w:rsid w:val="00DB3BC9"/>
    <w:rsid w:val="00DB62E9"/>
    <w:rsid w:val="00DD74A9"/>
    <w:rsid w:val="00DE13E8"/>
    <w:rsid w:val="00DE42EC"/>
    <w:rsid w:val="00DE6157"/>
    <w:rsid w:val="00DF1541"/>
    <w:rsid w:val="00DF1596"/>
    <w:rsid w:val="00DF1C40"/>
    <w:rsid w:val="00DF3B47"/>
    <w:rsid w:val="00E0013F"/>
    <w:rsid w:val="00E01867"/>
    <w:rsid w:val="00E03629"/>
    <w:rsid w:val="00E04CB6"/>
    <w:rsid w:val="00E101DD"/>
    <w:rsid w:val="00E1325F"/>
    <w:rsid w:val="00E1352C"/>
    <w:rsid w:val="00E145CD"/>
    <w:rsid w:val="00E16E9A"/>
    <w:rsid w:val="00E173E5"/>
    <w:rsid w:val="00E17F2B"/>
    <w:rsid w:val="00E24A37"/>
    <w:rsid w:val="00E27429"/>
    <w:rsid w:val="00E32B85"/>
    <w:rsid w:val="00E33B74"/>
    <w:rsid w:val="00E356ED"/>
    <w:rsid w:val="00E35D28"/>
    <w:rsid w:val="00E37BDE"/>
    <w:rsid w:val="00E4094C"/>
    <w:rsid w:val="00E4204C"/>
    <w:rsid w:val="00E438E7"/>
    <w:rsid w:val="00E52ED8"/>
    <w:rsid w:val="00E53948"/>
    <w:rsid w:val="00E55F02"/>
    <w:rsid w:val="00E56F75"/>
    <w:rsid w:val="00E61EB3"/>
    <w:rsid w:val="00E65249"/>
    <w:rsid w:val="00E65751"/>
    <w:rsid w:val="00E67479"/>
    <w:rsid w:val="00E70733"/>
    <w:rsid w:val="00E71AED"/>
    <w:rsid w:val="00E71C72"/>
    <w:rsid w:val="00E72016"/>
    <w:rsid w:val="00E73EB8"/>
    <w:rsid w:val="00E83785"/>
    <w:rsid w:val="00E8444E"/>
    <w:rsid w:val="00E84894"/>
    <w:rsid w:val="00E856CD"/>
    <w:rsid w:val="00E85F29"/>
    <w:rsid w:val="00E86B98"/>
    <w:rsid w:val="00E91222"/>
    <w:rsid w:val="00E93D72"/>
    <w:rsid w:val="00E93DC2"/>
    <w:rsid w:val="00E95AE9"/>
    <w:rsid w:val="00EA08AD"/>
    <w:rsid w:val="00EA1292"/>
    <w:rsid w:val="00EA48C7"/>
    <w:rsid w:val="00EA63E1"/>
    <w:rsid w:val="00EB17C9"/>
    <w:rsid w:val="00EB2223"/>
    <w:rsid w:val="00EB55AA"/>
    <w:rsid w:val="00EC6440"/>
    <w:rsid w:val="00EC690E"/>
    <w:rsid w:val="00EC79E0"/>
    <w:rsid w:val="00ED1B37"/>
    <w:rsid w:val="00ED33A1"/>
    <w:rsid w:val="00ED49D1"/>
    <w:rsid w:val="00ED732C"/>
    <w:rsid w:val="00EE20CA"/>
    <w:rsid w:val="00EF41BC"/>
    <w:rsid w:val="00EF4BAB"/>
    <w:rsid w:val="00F02809"/>
    <w:rsid w:val="00F03D3A"/>
    <w:rsid w:val="00F05C12"/>
    <w:rsid w:val="00F0639A"/>
    <w:rsid w:val="00F07793"/>
    <w:rsid w:val="00F11976"/>
    <w:rsid w:val="00F14AFD"/>
    <w:rsid w:val="00F20C32"/>
    <w:rsid w:val="00F23C39"/>
    <w:rsid w:val="00F31410"/>
    <w:rsid w:val="00F3291A"/>
    <w:rsid w:val="00F33400"/>
    <w:rsid w:val="00F34323"/>
    <w:rsid w:val="00F40D44"/>
    <w:rsid w:val="00F42832"/>
    <w:rsid w:val="00F462BF"/>
    <w:rsid w:val="00F475B5"/>
    <w:rsid w:val="00F50F48"/>
    <w:rsid w:val="00F5338F"/>
    <w:rsid w:val="00F555AF"/>
    <w:rsid w:val="00F60876"/>
    <w:rsid w:val="00F65863"/>
    <w:rsid w:val="00F65C06"/>
    <w:rsid w:val="00F674C1"/>
    <w:rsid w:val="00F760D5"/>
    <w:rsid w:val="00F76DD9"/>
    <w:rsid w:val="00F818FC"/>
    <w:rsid w:val="00F872A2"/>
    <w:rsid w:val="00F9223F"/>
    <w:rsid w:val="00F92C17"/>
    <w:rsid w:val="00F9312E"/>
    <w:rsid w:val="00F95CA4"/>
    <w:rsid w:val="00F974FF"/>
    <w:rsid w:val="00FA2D3B"/>
    <w:rsid w:val="00FA4205"/>
    <w:rsid w:val="00FA539F"/>
    <w:rsid w:val="00FB0A11"/>
    <w:rsid w:val="00FB7C6F"/>
    <w:rsid w:val="00FC2EB3"/>
    <w:rsid w:val="00FC463C"/>
    <w:rsid w:val="00FC5098"/>
    <w:rsid w:val="00FC77CB"/>
    <w:rsid w:val="00FC7CBE"/>
    <w:rsid w:val="00FD2292"/>
    <w:rsid w:val="00FD29E8"/>
    <w:rsid w:val="00FE0BBC"/>
    <w:rsid w:val="00FE142F"/>
    <w:rsid w:val="00FE4293"/>
    <w:rsid w:val="00FE6FB3"/>
    <w:rsid w:val="00FE7451"/>
    <w:rsid w:val="00FE7D7A"/>
    <w:rsid w:val="00FF394E"/>
    <w:rsid w:val="00FF52FD"/>
    <w:rsid w:val="00FF59C5"/>
    <w:rsid w:val="00FF6962"/>
    <w:rsid w:val="2D88E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6A444"/>
  <w15:chartTrackingRefBased/>
  <w15:docId w15:val="{29731FF1-1AC3-49D2-AA40-FE3A5F4E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325B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B62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2F1"/>
    <w:rPr>
      <w:rFonts w:ascii="Segoe UI" w:eastAsia="Times New Roman" w:hAnsi="Segoe UI" w:cs="Segoe UI"/>
      <w:sz w:val="18"/>
      <w:szCs w:val="18"/>
    </w:rPr>
  </w:style>
  <w:style w:type="paragraph" w:styleId="ListParagraph">
    <w:name w:val="List Paragraph"/>
    <w:basedOn w:val="Normal"/>
    <w:uiPriority w:val="34"/>
    <w:qFormat/>
    <w:rsid w:val="00780782"/>
    <w:pPr>
      <w:ind w:left="720"/>
      <w:contextualSpacing/>
    </w:pPr>
  </w:style>
  <w:style w:type="paragraph" w:styleId="NoSpacing">
    <w:name w:val="No Spacing"/>
    <w:uiPriority w:val="1"/>
    <w:qFormat/>
    <w:rsid w:val="00FE6FB3"/>
    <w:pPr>
      <w:spacing w:after="0" w:line="240" w:lineRule="auto"/>
    </w:pPr>
    <w:rPr>
      <w:rFonts w:eastAsiaTheme="minorEastAsia"/>
    </w:rPr>
  </w:style>
  <w:style w:type="table" w:styleId="TableGrid">
    <w:name w:val="Table Grid"/>
    <w:basedOn w:val="TableNormal"/>
    <w:uiPriority w:val="39"/>
    <w:rsid w:val="00B4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361"/>
    <w:pPr>
      <w:tabs>
        <w:tab w:val="center" w:pos="4680"/>
        <w:tab w:val="right" w:pos="9360"/>
      </w:tabs>
    </w:pPr>
  </w:style>
  <w:style w:type="character" w:customStyle="1" w:styleId="HeaderChar">
    <w:name w:val="Header Char"/>
    <w:basedOn w:val="DefaultParagraphFont"/>
    <w:link w:val="Header"/>
    <w:uiPriority w:val="99"/>
    <w:rsid w:val="001C43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4361"/>
    <w:pPr>
      <w:tabs>
        <w:tab w:val="center" w:pos="4680"/>
        <w:tab w:val="right" w:pos="9360"/>
      </w:tabs>
    </w:pPr>
  </w:style>
  <w:style w:type="character" w:customStyle="1" w:styleId="FooterChar">
    <w:name w:val="Footer Char"/>
    <w:basedOn w:val="DefaultParagraphFont"/>
    <w:link w:val="Footer"/>
    <w:uiPriority w:val="99"/>
    <w:rsid w:val="001C436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5921"/>
    <w:rPr>
      <w:sz w:val="16"/>
      <w:szCs w:val="16"/>
    </w:rPr>
  </w:style>
  <w:style w:type="paragraph" w:styleId="CommentText">
    <w:name w:val="annotation text"/>
    <w:basedOn w:val="Normal"/>
    <w:link w:val="CommentTextChar"/>
    <w:uiPriority w:val="99"/>
    <w:semiHidden/>
    <w:unhideWhenUsed/>
    <w:rsid w:val="00A55921"/>
    <w:rPr>
      <w:sz w:val="20"/>
      <w:szCs w:val="20"/>
    </w:rPr>
  </w:style>
  <w:style w:type="character" w:customStyle="1" w:styleId="CommentTextChar">
    <w:name w:val="Comment Text Char"/>
    <w:basedOn w:val="DefaultParagraphFont"/>
    <w:link w:val="CommentText"/>
    <w:uiPriority w:val="99"/>
    <w:semiHidden/>
    <w:rsid w:val="00A559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921"/>
    <w:rPr>
      <w:b/>
      <w:bCs/>
    </w:rPr>
  </w:style>
  <w:style w:type="character" w:customStyle="1" w:styleId="CommentSubjectChar">
    <w:name w:val="Comment Subject Char"/>
    <w:basedOn w:val="CommentTextChar"/>
    <w:link w:val="CommentSubject"/>
    <w:uiPriority w:val="99"/>
    <w:semiHidden/>
    <w:rsid w:val="00A559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286418">
      <w:bodyDiv w:val="1"/>
      <w:marLeft w:val="0"/>
      <w:marRight w:val="0"/>
      <w:marTop w:val="0"/>
      <w:marBottom w:val="0"/>
      <w:divBdr>
        <w:top w:val="none" w:sz="0" w:space="0" w:color="auto"/>
        <w:left w:val="none" w:sz="0" w:space="0" w:color="auto"/>
        <w:bottom w:val="none" w:sz="0" w:space="0" w:color="auto"/>
        <w:right w:val="none" w:sz="0" w:space="0" w:color="auto"/>
      </w:divBdr>
    </w:div>
    <w:div w:id="622540795">
      <w:bodyDiv w:val="1"/>
      <w:marLeft w:val="0"/>
      <w:marRight w:val="0"/>
      <w:marTop w:val="0"/>
      <w:marBottom w:val="0"/>
      <w:divBdr>
        <w:top w:val="none" w:sz="0" w:space="0" w:color="auto"/>
        <w:left w:val="none" w:sz="0" w:space="0" w:color="auto"/>
        <w:bottom w:val="none" w:sz="0" w:space="0" w:color="auto"/>
        <w:right w:val="none" w:sz="0" w:space="0" w:color="auto"/>
      </w:divBdr>
    </w:div>
    <w:div w:id="714281893">
      <w:bodyDiv w:val="1"/>
      <w:marLeft w:val="0"/>
      <w:marRight w:val="0"/>
      <w:marTop w:val="0"/>
      <w:marBottom w:val="0"/>
      <w:divBdr>
        <w:top w:val="none" w:sz="0" w:space="0" w:color="auto"/>
        <w:left w:val="none" w:sz="0" w:space="0" w:color="auto"/>
        <w:bottom w:val="none" w:sz="0" w:space="0" w:color="auto"/>
        <w:right w:val="none" w:sz="0" w:space="0" w:color="auto"/>
      </w:divBdr>
    </w:div>
    <w:div w:id="1180196036">
      <w:bodyDiv w:val="1"/>
      <w:marLeft w:val="0"/>
      <w:marRight w:val="0"/>
      <w:marTop w:val="0"/>
      <w:marBottom w:val="0"/>
      <w:divBdr>
        <w:top w:val="none" w:sz="0" w:space="0" w:color="auto"/>
        <w:left w:val="none" w:sz="0" w:space="0" w:color="auto"/>
        <w:bottom w:val="none" w:sz="0" w:space="0" w:color="auto"/>
        <w:right w:val="none" w:sz="0" w:space="0" w:color="auto"/>
      </w:divBdr>
    </w:div>
    <w:div w:id="1535076752">
      <w:bodyDiv w:val="1"/>
      <w:marLeft w:val="0"/>
      <w:marRight w:val="0"/>
      <w:marTop w:val="0"/>
      <w:marBottom w:val="0"/>
      <w:divBdr>
        <w:top w:val="none" w:sz="0" w:space="0" w:color="auto"/>
        <w:left w:val="none" w:sz="0" w:space="0" w:color="auto"/>
        <w:bottom w:val="none" w:sz="0" w:space="0" w:color="auto"/>
        <w:right w:val="none" w:sz="0" w:space="0" w:color="auto"/>
      </w:divBdr>
    </w:div>
    <w:div w:id="1721318040">
      <w:bodyDiv w:val="1"/>
      <w:marLeft w:val="0"/>
      <w:marRight w:val="0"/>
      <w:marTop w:val="0"/>
      <w:marBottom w:val="0"/>
      <w:divBdr>
        <w:top w:val="none" w:sz="0" w:space="0" w:color="auto"/>
        <w:left w:val="none" w:sz="0" w:space="0" w:color="auto"/>
        <w:bottom w:val="none" w:sz="0" w:space="0" w:color="auto"/>
        <w:right w:val="none" w:sz="0" w:space="0" w:color="auto"/>
      </w:divBdr>
    </w:div>
    <w:div w:id="1723748795">
      <w:bodyDiv w:val="1"/>
      <w:marLeft w:val="0"/>
      <w:marRight w:val="0"/>
      <w:marTop w:val="0"/>
      <w:marBottom w:val="0"/>
      <w:divBdr>
        <w:top w:val="none" w:sz="0" w:space="0" w:color="auto"/>
        <w:left w:val="none" w:sz="0" w:space="0" w:color="auto"/>
        <w:bottom w:val="none" w:sz="0" w:space="0" w:color="auto"/>
        <w:right w:val="none" w:sz="0" w:space="0" w:color="auto"/>
      </w:divBdr>
    </w:div>
    <w:div w:id="1806045132">
      <w:bodyDiv w:val="1"/>
      <w:marLeft w:val="0"/>
      <w:marRight w:val="0"/>
      <w:marTop w:val="0"/>
      <w:marBottom w:val="0"/>
      <w:divBdr>
        <w:top w:val="none" w:sz="0" w:space="0" w:color="auto"/>
        <w:left w:val="none" w:sz="0" w:space="0" w:color="auto"/>
        <w:bottom w:val="none" w:sz="0" w:space="0" w:color="auto"/>
        <w:right w:val="none" w:sz="0" w:space="0" w:color="auto"/>
      </w:divBdr>
    </w:div>
    <w:div w:id="21288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301D-16BE-4FFA-B235-3720D40B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1084</Words>
  <Characters>5824</Characters>
  <Application>Microsoft Office Word</Application>
  <DocSecurity>0</DocSecurity>
  <Lines>208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Alley Barcheski</cp:lastModifiedBy>
  <cp:revision>5</cp:revision>
  <cp:lastPrinted>2024-08-19T13:51:00Z</cp:lastPrinted>
  <dcterms:created xsi:type="dcterms:W3CDTF">2024-11-17T19:34:00Z</dcterms:created>
  <dcterms:modified xsi:type="dcterms:W3CDTF">2024-11-17T23:50:00Z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297b2ec308891f79aa5137c291cefe75a0b60a02864c71adf4f1b0bf712bab9c</vt:lpwstr>
  </property>
</Properties>
</file>