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15B" w14:textId="23882556" w:rsidR="00871C60" w:rsidRDefault="002574C7" w:rsidP="008E6F24">
      <w:pP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Can I pay my dues </w:t>
      </w:r>
      <w:r w:rsidR="00696121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online?</w:t>
      </w:r>
    </w:p>
    <w:p w14:paraId="39492F93" w14:textId="7CE5B13D" w:rsidR="009D2B1A" w:rsidRDefault="009072D2">
      <w:pP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</w:pPr>
      <w:r w:rsidRPr="008E6F24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As a </w:t>
      </w:r>
      <w:r>
        <w:t>self-managed POA</w:t>
      </w:r>
      <w:r w:rsidR="006416BD">
        <w:t xml:space="preserve">, </w:t>
      </w:r>
      <w:r w:rsidR="008E6F24" w:rsidRPr="008E6F24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Paradise Bay Property Owners Association, is staffed </w:t>
      </w:r>
      <w:r w:rsidR="00E51495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by volunteers with </w:t>
      </w:r>
      <w:r w:rsidR="00352A57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varying levels </w:t>
      </w:r>
      <w:r w:rsidR="003D3195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of technical expertise.</w:t>
      </w:r>
      <w:r w:rsidR="00A77471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 Simplicity is the key to </w:t>
      </w:r>
      <w:r w:rsidR="00D948EF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responsible financial </w:t>
      </w:r>
      <w:r w:rsidR="00F161DF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management and fiscal responsibility.</w:t>
      </w:r>
    </w:p>
    <w:p w14:paraId="77053329" w14:textId="069C67DD" w:rsidR="007D35CE" w:rsidRDefault="006B08AF">
      <w:pP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Most</w:t>
      </w:r>
      <w:r w:rsidR="00A66764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 </w:t>
      </w:r>
      <w:r w:rsidR="007D35CE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bank's </w:t>
      </w:r>
      <w:r w:rsidR="00656B45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have an </w:t>
      </w:r>
      <w:r w:rsidR="007D35CE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online bill pay</w:t>
      </w:r>
      <w:r w:rsidR="00656B45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 option</w:t>
      </w:r>
      <w:r w:rsidR="007D35CE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.  Fill out the details online, and the bank will mail the check for you. It's as easy as using any other online payment method</w:t>
      </w:r>
      <w:r w:rsidR="00C9781C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.</w:t>
      </w:r>
    </w:p>
    <w:p w14:paraId="5CE17FEB" w14:textId="3A14FEE7" w:rsidR="0067445C" w:rsidRDefault="00A120CD" w:rsidP="009A0539">
      <w:pP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The POA Board and members</w:t>
      </w:r>
      <w:r w:rsidR="00B8741C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 will need to consider </w:t>
      </w:r>
      <w:r w:rsidR="005951D2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the Association’s readiness </w:t>
      </w:r>
      <w:r w:rsidR="00CA742A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to accept convenience over risk.</w:t>
      </w:r>
    </w:p>
    <w:p w14:paraId="468A912B" w14:textId="5E3B585E" w:rsidR="0067445C" w:rsidRDefault="0067445C" w:rsidP="009A0539">
      <w:pPr>
        <w:rPr>
          <w:rFonts w:ascii="Roboto" w:eastAsia="Times New Roman" w:hAnsi="Roboto"/>
          <w:color w:val="414141"/>
          <w:shd w:val="clear" w:color="auto" w:fill="FFFFFF"/>
        </w:rPr>
      </w:pPr>
      <w:r>
        <w:rPr>
          <w:rFonts w:ascii="Roboto" w:eastAsia="Times New Roman" w:hAnsi="Roboto"/>
          <w:color w:val="414141"/>
          <w:shd w:val="clear" w:color="auto" w:fill="FFFFFF"/>
        </w:rPr>
        <w:t>Online payments are subject to technical failures or downtime</w:t>
      </w:r>
      <w:r w:rsidR="001C2316">
        <w:rPr>
          <w:rFonts w:ascii="Roboto" w:eastAsia="Times New Roman" w:hAnsi="Roboto"/>
          <w:color w:val="414141"/>
          <w:shd w:val="clear" w:color="auto" w:fill="FFFFFF"/>
        </w:rPr>
        <w:t>.</w:t>
      </w:r>
    </w:p>
    <w:p w14:paraId="684203DD" w14:textId="18390E4C" w:rsidR="001C2316" w:rsidRDefault="00923B8C" w:rsidP="009A0539">
      <w:pP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414141"/>
          <w:shd w:val="clear" w:color="auto" w:fill="FFFFFF"/>
        </w:rPr>
        <w:t xml:space="preserve">Blocked or frozen accounts are </w:t>
      </w:r>
      <w:r w:rsidR="00750E9F">
        <w:rPr>
          <w:rFonts w:ascii="Roboto" w:eastAsia="Times New Roman" w:hAnsi="Roboto"/>
          <w:color w:val="414141"/>
          <w:shd w:val="clear" w:color="auto" w:fill="FFFFFF"/>
        </w:rPr>
        <w:t>problematic.</w:t>
      </w:r>
    </w:p>
    <w:p w14:paraId="0746CD54" w14:textId="2DC00A79" w:rsidR="00CB0691" w:rsidRDefault="00E51420" w:rsidP="009A0539">
      <w:pP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Many </w:t>
      </w:r>
      <w:r w:rsidR="00A7182C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>services have fees that cut in to the receiver’s bottom line.</w:t>
      </w:r>
      <w:r w:rsidR="00D61449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 </w:t>
      </w:r>
      <w:r w:rsidR="00103361">
        <w:rPr>
          <w:rFonts w:ascii="Roboto" w:eastAsia="Times New Roman" w:hAnsi="Roboto"/>
          <w:color w:val="414141"/>
          <w:shd w:val="clear" w:color="auto" w:fill="FFFFFF"/>
        </w:rPr>
        <w:t>S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 xml:space="preserve">ervices may </w:t>
      </w:r>
      <w:r w:rsidR="00103361">
        <w:rPr>
          <w:rFonts w:ascii="Roboto" w:eastAsia="Times New Roman" w:hAnsi="Roboto"/>
          <w:color w:val="414141"/>
          <w:shd w:val="clear" w:color="auto" w:fill="FFFFFF"/>
        </w:rPr>
        <w:t xml:space="preserve">require 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>setup costs or processing fees</w:t>
      </w:r>
      <w:r w:rsidR="00680850">
        <w:rPr>
          <w:rFonts w:ascii="Roboto" w:eastAsia="Times New Roman" w:hAnsi="Roboto"/>
          <w:color w:val="414141"/>
          <w:shd w:val="clear" w:color="auto" w:fill="FFFFFF"/>
        </w:rPr>
        <w:t>.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 xml:space="preserve"> This </w:t>
      </w:r>
      <w:r w:rsidR="002E6C51">
        <w:rPr>
          <w:rFonts w:ascii="Roboto" w:eastAsia="Times New Roman" w:hAnsi="Roboto"/>
          <w:color w:val="414141"/>
          <w:shd w:val="clear" w:color="auto" w:fill="FFFFFF"/>
        </w:rPr>
        <w:t>may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 xml:space="preserve"> lead</w:t>
      </w:r>
      <w:r w:rsidR="00557F2F">
        <w:rPr>
          <w:rFonts w:ascii="Roboto" w:eastAsia="Times New Roman" w:hAnsi="Roboto"/>
          <w:color w:val="414141"/>
          <w:shd w:val="clear" w:color="auto" w:fill="FFFFFF"/>
        </w:rPr>
        <w:t xml:space="preserve"> to 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>ex</w:t>
      </w:r>
      <w:r w:rsidR="002E6C51">
        <w:rPr>
          <w:rFonts w:ascii="Roboto" w:eastAsia="Times New Roman" w:hAnsi="Roboto"/>
          <w:color w:val="414141"/>
          <w:shd w:val="clear" w:color="auto" w:fill="FFFFFF"/>
        </w:rPr>
        <w:t xml:space="preserve">tra 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 xml:space="preserve">costs </w:t>
      </w:r>
      <w:r w:rsidR="00052712">
        <w:rPr>
          <w:rFonts w:ascii="Roboto" w:eastAsia="Times New Roman" w:hAnsi="Roboto"/>
          <w:color w:val="414141"/>
          <w:shd w:val="clear" w:color="auto" w:fill="FFFFFF"/>
        </w:rPr>
        <w:t xml:space="preserve">for either or both the Association </w:t>
      </w:r>
      <w:r w:rsidR="00B12998">
        <w:rPr>
          <w:rFonts w:ascii="Roboto" w:eastAsia="Times New Roman" w:hAnsi="Roboto"/>
          <w:color w:val="414141"/>
          <w:shd w:val="clear" w:color="auto" w:fill="FFFFFF"/>
        </w:rPr>
        <w:t>or member.</w:t>
      </w:r>
      <w:r w:rsidR="005113C8">
        <w:rPr>
          <w:rFonts w:ascii="Roboto" w:eastAsia="Times New Roman" w:hAnsi="Roboto"/>
          <w:color w:val="414141"/>
          <w:shd w:val="clear" w:color="auto" w:fill="FFFFFF"/>
        </w:rPr>
        <w:t>.</w:t>
      </w:r>
    </w:p>
    <w:p w14:paraId="6AEC438B" w14:textId="6338E15E" w:rsidR="00782F9D" w:rsidRDefault="00F60AEF" w:rsidP="009A0539">
      <w:pPr>
        <w:rPr>
          <w:rFonts w:ascii="Roboto" w:eastAsia="Times New Roman" w:hAnsi="Roboto"/>
          <w:color w:val="414141"/>
          <w:shd w:val="clear" w:color="auto" w:fill="FFFFFF"/>
        </w:rPr>
      </w:pPr>
      <w:r>
        <w:rPr>
          <w:rFonts w:ascii="Roboto" w:eastAsia="Times New Roman" w:hAnsi="Roboto"/>
          <w:color w:val="414141"/>
          <w:shd w:val="clear" w:color="auto" w:fill="FFFFFF"/>
        </w:rPr>
        <w:t>U</w:t>
      </w:r>
      <w:r w:rsidR="00D720B5">
        <w:rPr>
          <w:rFonts w:ascii="Roboto" w:eastAsia="Times New Roman" w:hAnsi="Roboto"/>
          <w:color w:val="414141"/>
          <w:shd w:val="clear" w:color="auto" w:fill="FFFFFF"/>
        </w:rPr>
        <w:t>sing online payments come with security risks.</w:t>
      </w:r>
      <w:r w:rsidR="0019027D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 </w:t>
      </w:r>
      <w:r w:rsidR="00EB67B0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There </w:t>
      </w:r>
      <w:r w:rsidR="0019027D">
        <w:rPr>
          <w:rFonts w:ascii="Segoe UI" w:eastAsia="Times New Roman" w:hAnsi="Segoe UI" w:cs="Segoe UI"/>
          <w:color w:val="131313"/>
          <w:sz w:val="21"/>
          <w:szCs w:val="21"/>
          <w:shd w:val="clear" w:color="auto" w:fill="FFFFFF"/>
        </w:rPr>
        <w:t xml:space="preserve">is </w:t>
      </w:r>
      <w:r w:rsidR="0019027D">
        <w:rPr>
          <w:rFonts w:ascii="Roboto" w:eastAsia="Times New Roman" w:hAnsi="Roboto"/>
          <w:color w:val="414141"/>
          <w:shd w:val="clear" w:color="auto" w:fill="FFFFFF"/>
        </w:rPr>
        <w:t>risk of a privacy breach.</w:t>
      </w:r>
      <w:r w:rsidR="0013641F">
        <w:rPr>
          <w:rFonts w:ascii="Roboto" w:eastAsia="Times New Roman" w:hAnsi="Roboto"/>
          <w:color w:val="414141"/>
          <w:shd w:val="clear" w:color="auto" w:fill="FFFFFF"/>
        </w:rPr>
        <w:t xml:space="preserve"> </w:t>
      </w:r>
      <w:r w:rsidR="00782F9D">
        <w:rPr>
          <w:rFonts w:ascii="Roboto" w:eastAsia="Times New Roman" w:hAnsi="Roboto"/>
          <w:color w:val="414141"/>
          <w:shd w:val="clear" w:color="auto" w:fill="FFFFFF"/>
        </w:rPr>
        <w:t>ID thefts, phishing attacks, and database exploits are becoming more common.</w:t>
      </w:r>
      <w:r w:rsidR="00EE1DB6">
        <w:rPr>
          <w:rFonts w:ascii="Roboto" w:eastAsia="Times New Roman" w:hAnsi="Roboto"/>
          <w:color w:val="414141"/>
          <w:shd w:val="clear" w:color="auto" w:fill="FFFFFF"/>
        </w:rPr>
        <w:t xml:space="preserve"> </w:t>
      </w:r>
    </w:p>
    <w:p w14:paraId="5253543F" w14:textId="77777777" w:rsidR="00F71D06" w:rsidRDefault="00261293" w:rsidP="00612298">
      <w:pPr>
        <w:rPr>
          <w:rFonts w:ascii="Roboto" w:eastAsia="Times New Roman" w:hAnsi="Roboto"/>
          <w:color w:val="414141"/>
          <w:shd w:val="clear" w:color="auto" w:fill="FFFFFF"/>
        </w:rPr>
      </w:pPr>
      <w:r>
        <w:rPr>
          <w:rFonts w:ascii="Roboto" w:eastAsia="Times New Roman" w:hAnsi="Roboto"/>
          <w:color w:val="414141"/>
          <w:shd w:val="clear" w:color="auto" w:fill="FFFFFF"/>
        </w:rPr>
        <w:t>There are user and receiver inconveniences. Some banks limit the number of transactions</w:t>
      </w:r>
      <w:r w:rsidR="00F71A98">
        <w:rPr>
          <w:rFonts w:ascii="Roboto" w:eastAsia="Times New Roman" w:hAnsi="Roboto"/>
          <w:color w:val="414141"/>
          <w:shd w:val="clear" w:color="auto" w:fill="FFFFFF"/>
        </w:rPr>
        <w:t xml:space="preserve"> you can make</w:t>
      </w:r>
      <w:r>
        <w:rPr>
          <w:rFonts w:ascii="Roboto" w:eastAsia="Times New Roman" w:hAnsi="Roboto"/>
          <w:color w:val="414141"/>
          <w:shd w:val="clear" w:color="auto" w:fill="FFFFFF"/>
        </w:rPr>
        <w:t xml:space="preserve">. </w:t>
      </w:r>
    </w:p>
    <w:p w14:paraId="5391224D" w14:textId="36BB8112" w:rsidR="00612298" w:rsidRDefault="00261293" w:rsidP="00612298">
      <w:pPr>
        <w:rPr>
          <w:rFonts w:ascii="Roboto" w:eastAsia="Times New Roman" w:hAnsi="Roboto"/>
          <w:color w:val="414141"/>
          <w:shd w:val="clear" w:color="auto" w:fill="FFFFFF"/>
        </w:rPr>
      </w:pPr>
      <w:r>
        <w:rPr>
          <w:rFonts w:ascii="Roboto" w:eastAsia="Times New Roman" w:hAnsi="Roboto"/>
          <w:color w:val="414141"/>
          <w:shd w:val="clear" w:color="auto" w:fill="FFFFFF"/>
        </w:rPr>
        <w:t xml:space="preserve">Most online transactions also have a time limit </w:t>
      </w:r>
      <w:r w:rsidR="00D945B3">
        <w:rPr>
          <w:rFonts w:ascii="Roboto" w:eastAsia="Times New Roman" w:hAnsi="Roboto"/>
          <w:color w:val="414141"/>
          <w:shd w:val="clear" w:color="auto" w:fill="FFFFFF"/>
        </w:rPr>
        <w:t>for completion.</w:t>
      </w:r>
    </w:p>
    <w:p w14:paraId="5BEE70CA" w14:textId="065B0815" w:rsidR="00C9781C" w:rsidRPr="00F71D06" w:rsidRDefault="00E50F54" w:rsidP="00F71D06">
      <w:pPr>
        <w:rPr>
          <w:rFonts w:ascii="Roboto" w:eastAsia="Times New Roman" w:hAnsi="Roboto"/>
          <w:color w:val="414141"/>
          <w:shd w:val="clear" w:color="auto" w:fill="FFFFFF"/>
        </w:rPr>
      </w:pPr>
      <w:r>
        <w:rPr>
          <w:rFonts w:ascii="Roboto" w:hAnsi="Roboto"/>
          <w:color w:val="414141"/>
        </w:rPr>
        <w:t xml:space="preserve">Disputed transactions </w:t>
      </w:r>
      <w:r w:rsidR="00023DB6">
        <w:rPr>
          <w:rFonts w:ascii="Roboto" w:hAnsi="Roboto"/>
          <w:color w:val="414141"/>
        </w:rPr>
        <w:t xml:space="preserve">can be tricky. </w:t>
      </w:r>
      <w:r w:rsidR="00883738">
        <w:rPr>
          <w:rFonts w:ascii="Roboto" w:hAnsi="Roboto"/>
          <w:color w:val="414141"/>
        </w:rPr>
        <w:t xml:space="preserve"> A complaint can be filed if </w:t>
      </w:r>
      <w:r w:rsidR="00D140F6">
        <w:rPr>
          <w:rFonts w:ascii="Roboto" w:hAnsi="Roboto"/>
          <w:color w:val="414141"/>
        </w:rPr>
        <w:t>you are</w:t>
      </w:r>
      <w:r w:rsidR="00883738">
        <w:rPr>
          <w:rFonts w:ascii="Roboto" w:hAnsi="Roboto"/>
          <w:color w:val="414141"/>
        </w:rPr>
        <w:t xml:space="preserve"> </w:t>
      </w:r>
      <w:r w:rsidR="00D140F6">
        <w:rPr>
          <w:rFonts w:ascii="Roboto" w:hAnsi="Roboto"/>
          <w:color w:val="414141"/>
        </w:rPr>
        <w:t xml:space="preserve">able </w:t>
      </w:r>
      <w:r w:rsidR="00F314DB">
        <w:rPr>
          <w:rFonts w:ascii="Roboto" w:hAnsi="Roboto"/>
          <w:color w:val="414141"/>
        </w:rPr>
        <w:t xml:space="preserve">to </w:t>
      </w:r>
      <w:r w:rsidR="005315E5">
        <w:rPr>
          <w:rFonts w:ascii="Roboto" w:hAnsi="Roboto"/>
          <w:color w:val="414141"/>
        </w:rPr>
        <w:t xml:space="preserve">provide enough details. </w:t>
      </w:r>
      <w:r w:rsidR="00E91E56">
        <w:rPr>
          <w:rFonts w:ascii="Roboto" w:hAnsi="Roboto"/>
          <w:color w:val="414141"/>
        </w:rPr>
        <w:t>If not</w:t>
      </w:r>
      <w:r w:rsidR="00D140F6">
        <w:rPr>
          <w:rFonts w:ascii="Roboto" w:hAnsi="Roboto"/>
          <w:color w:val="414141"/>
        </w:rPr>
        <w:t xml:space="preserve">, then you cannot file a complaint or receive a </w:t>
      </w:r>
      <w:r w:rsidR="00F71D06">
        <w:rPr>
          <w:rFonts w:ascii="Roboto" w:hAnsi="Roboto"/>
          <w:color w:val="414141"/>
        </w:rPr>
        <w:t>refund.</w:t>
      </w:r>
    </w:p>
    <w:sectPr w:rsidR="00C9781C" w:rsidRPr="00F7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0A0"/>
    <w:multiLevelType w:val="hybridMultilevel"/>
    <w:tmpl w:val="BA5A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32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1287C"/>
    <w:rsid w:val="00023DB6"/>
    <w:rsid w:val="00052712"/>
    <w:rsid w:val="00103361"/>
    <w:rsid w:val="00127CBD"/>
    <w:rsid w:val="0013641F"/>
    <w:rsid w:val="0019027D"/>
    <w:rsid w:val="001C2316"/>
    <w:rsid w:val="001F3BDB"/>
    <w:rsid w:val="002018F6"/>
    <w:rsid w:val="00203E90"/>
    <w:rsid w:val="002574C7"/>
    <w:rsid w:val="00261293"/>
    <w:rsid w:val="002E6C51"/>
    <w:rsid w:val="00352A57"/>
    <w:rsid w:val="0038265D"/>
    <w:rsid w:val="003D3195"/>
    <w:rsid w:val="003D59F1"/>
    <w:rsid w:val="00472419"/>
    <w:rsid w:val="004976F1"/>
    <w:rsid w:val="00497FAE"/>
    <w:rsid w:val="005113C8"/>
    <w:rsid w:val="005315E5"/>
    <w:rsid w:val="00557F2F"/>
    <w:rsid w:val="005951D2"/>
    <w:rsid w:val="005F3227"/>
    <w:rsid w:val="005F62E2"/>
    <w:rsid w:val="00612298"/>
    <w:rsid w:val="00623631"/>
    <w:rsid w:val="00633F96"/>
    <w:rsid w:val="006416BD"/>
    <w:rsid w:val="00656B45"/>
    <w:rsid w:val="0067445C"/>
    <w:rsid w:val="00680850"/>
    <w:rsid w:val="00696121"/>
    <w:rsid w:val="006B08AF"/>
    <w:rsid w:val="006B3D4B"/>
    <w:rsid w:val="00750E9F"/>
    <w:rsid w:val="00757814"/>
    <w:rsid w:val="00782F9D"/>
    <w:rsid w:val="007A2530"/>
    <w:rsid w:val="007D35CE"/>
    <w:rsid w:val="00870370"/>
    <w:rsid w:val="00871C60"/>
    <w:rsid w:val="00883738"/>
    <w:rsid w:val="008E6F24"/>
    <w:rsid w:val="009072D2"/>
    <w:rsid w:val="00923B8C"/>
    <w:rsid w:val="00932B24"/>
    <w:rsid w:val="009A0539"/>
    <w:rsid w:val="009D2B1A"/>
    <w:rsid w:val="00A120CD"/>
    <w:rsid w:val="00A66764"/>
    <w:rsid w:val="00A7182C"/>
    <w:rsid w:val="00A77471"/>
    <w:rsid w:val="00B12998"/>
    <w:rsid w:val="00B14A2E"/>
    <w:rsid w:val="00B4551F"/>
    <w:rsid w:val="00B505D7"/>
    <w:rsid w:val="00B8741C"/>
    <w:rsid w:val="00C45CC9"/>
    <w:rsid w:val="00C9781C"/>
    <w:rsid w:val="00CA742A"/>
    <w:rsid w:val="00CB0691"/>
    <w:rsid w:val="00CC3E63"/>
    <w:rsid w:val="00D03D45"/>
    <w:rsid w:val="00D140F6"/>
    <w:rsid w:val="00D371ED"/>
    <w:rsid w:val="00D44B88"/>
    <w:rsid w:val="00D61449"/>
    <w:rsid w:val="00D720B5"/>
    <w:rsid w:val="00D945B3"/>
    <w:rsid w:val="00D948EF"/>
    <w:rsid w:val="00DD0DBD"/>
    <w:rsid w:val="00E50F54"/>
    <w:rsid w:val="00E51420"/>
    <w:rsid w:val="00E51495"/>
    <w:rsid w:val="00E66FBE"/>
    <w:rsid w:val="00E91E56"/>
    <w:rsid w:val="00EB67B0"/>
    <w:rsid w:val="00EE1DB6"/>
    <w:rsid w:val="00EF7F5A"/>
    <w:rsid w:val="00F161DF"/>
    <w:rsid w:val="00F314DB"/>
    <w:rsid w:val="00F56400"/>
    <w:rsid w:val="00F60AEF"/>
    <w:rsid w:val="00F71A98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191BD"/>
  <w15:chartTrackingRefBased/>
  <w15:docId w15:val="{EF69736F-9789-CB45-9FC6-FEAAC614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69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E6F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40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6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Lee</dc:creator>
  <cp:keywords/>
  <dc:description/>
  <cp:lastModifiedBy>Regina Lee</cp:lastModifiedBy>
  <cp:revision>2</cp:revision>
  <dcterms:created xsi:type="dcterms:W3CDTF">2023-10-20T04:16:00Z</dcterms:created>
  <dcterms:modified xsi:type="dcterms:W3CDTF">2023-10-20T04:16:00Z</dcterms:modified>
</cp:coreProperties>
</file>