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C886" w14:textId="77777777" w:rsidR="005058CE" w:rsidRDefault="005058CE" w:rsidP="005058CE">
      <w:pPr>
        <w:pStyle w:val="NormalWeb"/>
        <w:spacing w:before="86" w:beforeAutospacing="0" w:after="0" w:afterAutospacing="0"/>
        <w:ind w:right="2761"/>
        <w:jc w:val="right"/>
      </w:pPr>
      <w:r>
        <w:rPr>
          <w:rFonts w:ascii="Arial" w:hAnsi="Arial" w:cs="Arial"/>
          <w:b/>
          <w:bCs/>
          <w:color w:val="000000"/>
          <w:sz w:val="60"/>
          <w:szCs w:val="60"/>
        </w:rPr>
        <w:t>FIELD RULES </w:t>
      </w:r>
      <w:r>
        <w:rPr>
          <w:noProof/>
          <w:bdr w:val="none" w:sz="0" w:space="0" w:color="auto" w:frame="1"/>
        </w:rPr>
        <w:drawing>
          <wp:inline distT="0" distB="0" distL="0" distR="0" wp14:anchorId="3BF47C9C" wp14:editId="2D5D380D">
            <wp:extent cx="1028700" cy="790575"/>
            <wp:effectExtent l="0" t="0" r="0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06B3F" w14:textId="56AE9FCF" w:rsidR="005058CE" w:rsidRDefault="005058CE" w:rsidP="0034433D">
      <w:pPr>
        <w:pStyle w:val="NormalWeb"/>
        <w:spacing w:before="250" w:beforeAutospacing="0" w:after="0" w:afterAutospacing="0"/>
        <w:ind w:left="1175" w:right="406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F</w:t>
      </w:r>
      <w:r w:rsidR="0034433D">
        <w:rPr>
          <w:rFonts w:ascii="Arial" w:hAnsi="Arial" w:cs="Arial"/>
          <w:b/>
          <w:bCs/>
          <w:color w:val="000000"/>
          <w:sz w:val="32"/>
          <w:szCs w:val="32"/>
        </w:rPr>
        <w:t>lagler County Radio Aero Modelers, Inc.</w:t>
      </w:r>
    </w:p>
    <w:p w14:paraId="7F2B3685" w14:textId="77777777" w:rsidR="0034433D" w:rsidRDefault="0034433D" w:rsidP="0034433D">
      <w:pPr>
        <w:pStyle w:val="NormalWeb"/>
        <w:spacing w:before="56" w:beforeAutospacing="0" w:after="0" w:afterAutospacing="0"/>
        <w:ind w:right="4365"/>
        <w:rPr>
          <w:rFonts w:ascii="Arial" w:hAnsi="Arial" w:cs="Arial"/>
          <w:b/>
          <w:bCs/>
          <w:color w:val="000000"/>
          <w:u w:val="single"/>
        </w:rPr>
      </w:pPr>
    </w:p>
    <w:p w14:paraId="7BCA0F67" w14:textId="11BB37E1" w:rsidR="005058CE" w:rsidRPr="0035466B" w:rsidRDefault="005058CE" w:rsidP="0034433D">
      <w:pPr>
        <w:rPr>
          <w:rFonts w:ascii="Arial Narrow" w:hAnsi="Arial Narrow"/>
        </w:rPr>
      </w:pPr>
      <w:r w:rsidRPr="009D5A3A">
        <w:rPr>
          <w:rFonts w:ascii="Arial Narrow" w:hAnsi="Arial Narrow" w:cs="Arial"/>
          <w:b/>
          <w:bCs/>
          <w:color w:val="000000"/>
        </w:rPr>
        <w:t>FLYING</w:t>
      </w:r>
      <w:r w:rsidR="0034433D" w:rsidRPr="009D5A3A">
        <w:rPr>
          <w:rFonts w:ascii="Arial Narrow" w:hAnsi="Arial Narrow" w:cs="Arial"/>
          <w:b/>
          <w:bCs/>
          <w:color w:val="000000"/>
        </w:rPr>
        <w:t>:</w:t>
      </w:r>
      <w:r w:rsidR="0034433D" w:rsidRPr="0035466B">
        <w:rPr>
          <w:rFonts w:ascii="Arial Narrow" w:hAnsi="Arial Narrow" w:cs="Arial"/>
          <w:b/>
          <w:bCs/>
          <w:color w:val="000000"/>
          <w:u w:val="single"/>
        </w:rPr>
        <w:t xml:space="preserve"> </w:t>
      </w:r>
      <w:r w:rsidRPr="0035466B">
        <w:rPr>
          <w:rFonts w:ascii="Arial Narrow" w:hAnsi="Arial Narrow"/>
        </w:rPr>
        <w:t xml:space="preserve">Flying </w:t>
      </w:r>
      <w:r w:rsidR="00300256" w:rsidRPr="0035466B">
        <w:rPr>
          <w:rFonts w:ascii="Arial Narrow" w:hAnsi="Arial Narrow"/>
        </w:rPr>
        <w:t>a</w:t>
      </w:r>
      <w:r w:rsidR="000728EA" w:rsidRPr="0035466B">
        <w:rPr>
          <w:rFonts w:ascii="Arial Narrow" w:hAnsi="Arial Narrow"/>
        </w:rPr>
        <w:t>n</w:t>
      </w:r>
      <w:r w:rsidR="00300256" w:rsidRPr="0035466B">
        <w:rPr>
          <w:rFonts w:ascii="Arial Narrow" w:hAnsi="Arial Narrow"/>
        </w:rPr>
        <w:t xml:space="preserve"> Unmanned Aircraft System (UAS)</w:t>
      </w:r>
      <w:r w:rsidR="008F375D" w:rsidRPr="0035466B">
        <w:rPr>
          <w:rFonts w:ascii="Arial Narrow" w:hAnsi="Arial Narrow"/>
        </w:rPr>
        <w:t>, is conditional upon complying with our field club rules.</w:t>
      </w:r>
      <w:r w:rsidRPr="0035466B">
        <w:rPr>
          <w:rFonts w:ascii="Arial Narrow" w:hAnsi="Arial Narrow"/>
        </w:rPr>
        <w:t> </w:t>
      </w:r>
    </w:p>
    <w:p w14:paraId="0C628E2A" w14:textId="48F8C593" w:rsidR="00E84E53" w:rsidRPr="009D5A3A" w:rsidRDefault="004471AA" w:rsidP="009D5A3A">
      <w:pPr>
        <w:ind w:firstLine="360"/>
        <w:rPr>
          <w:rFonts w:ascii="Arial Narrow" w:hAnsi="Arial Narrow"/>
        </w:rPr>
      </w:pPr>
      <w:r w:rsidRPr="009D5A3A">
        <w:rPr>
          <w:rFonts w:ascii="Arial Narrow" w:hAnsi="Arial Narrow"/>
        </w:rPr>
        <w:t>Flying is limited to club members only.  Invited guests with an active AMA card may fly a maximum of three (3) times per year.</w:t>
      </w:r>
    </w:p>
    <w:p w14:paraId="538387E9" w14:textId="77777777" w:rsidR="00610373" w:rsidRPr="009D5A3A" w:rsidRDefault="0033067E" w:rsidP="009D5A3A">
      <w:pPr>
        <w:ind w:firstLine="360"/>
        <w:rPr>
          <w:rFonts w:ascii="Arial Narrow" w:hAnsi="Arial Narrow"/>
        </w:rPr>
      </w:pPr>
      <w:r w:rsidRPr="009D5A3A">
        <w:rPr>
          <w:rFonts w:ascii="Arial Narrow" w:hAnsi="Arial Narrow"/>
        </w:rPr>
        <w:t xml:space="preserve">Spotters are required for </w:t>
      </w:r>
      <w:r w:rsidR="00610373" w:rsidRPr="009D5A3A">
        <w:rPr>
          <w:rFonts w:ascii="Arial Narrow" w:hAnsi="Arial Narrow"/>
        </w:rPr>
        <w:t xml:space="preserve">the following </w:t>
      </w:r>
      <w:r w:rsidRPr="009D5A3A">
        <w:rPr>
          <w:rFonts w:ascii="Arial Narrow" w:hAnsi="Arial Narrow"/>
        </w:rPr>
        <w:t>UAS</w:t>
      </w:r>
      <w:r w:rsidR="00610373" w:rsidRPr="009D5A3A">
        <w:rPr>
          <w:rFonts w:ascii="Arial Narrow" w:hAnsi="Arial Narrow"/>
        </w:rPr>
        <w:t>:</w:t>
      </w:r>
    </w:p>
    <w:p w14:paraId="06FF6B93" w14:textId="77777777" w:rsidR="00610373" w:rsidRDefault="00610373" w:rsidP="00610373">
      <w:pPr>
        <w:pStyle w:val="ListParagraph"/>
        <w:numPr>
          <w:ilvl w:val="1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Electric exceeding 1.2M or 47 in, without Telemetry</w:t>
      </w:r>
    </w:p>
    <w:p w14:paraId="06DD7CCA" w14:textId="5B9BCCCA" w:rsidR="00610373" w:rsidRDefault="00610373" w:rsidP="00610373">
      <w:pPr>
        <w:pStyle w:val="ListParagraph"/>
        <w:numPr>
          <w:ilvl w:val="1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All Glow / Gas Aircraft</w:t>
      </w:r>
    </w:p>
    <w:p w14:paraId="4856331B" w14:textId="248A495F" w:rsidR="00E84E53" w:rsidRPr="00610373" w:rsidRDefault="00610373" w:rsidP="00610373">
      <w:pPr>
        <w:pStyle w:val="ListParagraph"/>
        <w:numPr>
          <w:ilvl w:val="1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All FPV (First person View) UAS</w:t>
      </w:r>
    </w:p>
    <w:p w14:paraId="4DDAD01A" w14:textId="710AFD17" w:rsidR="006E7E55" w:rsidRPr="0035466B" w:rsidRDefault="002016DC" w:rsidP="009D5A3A">
      <w:pPr>
        <w:pStyle w:val="NoSpacing"/>
        <w:ind w:firstLine="360"/>
        <w:rPr>
          <w:rFonts w:ascii="Arial Narrow" w:hAnsi="Arial Narrow" w:cs="Arial"/>
        </w:rPr>
      </w:pPr>
      <w:r w:rsidRPr="0035466B">
        <w:rPr>
          <w:rFonts w:ascii="Arial Narrow" w:hAnsi="Arial Narrow" w:cs="Arial"/>
        </w:rPr>
        <w:t>A maximum</w:t>
      </w:r>
      <w:r w:rsidR="00D44769" w:rsidRPr="0035466B">
        <w:rPr>
          <w:rFonts w:ascii="Arial Narrow" w:hAnsi="Arial Narrow" w:cs="Arial"/>
        </w:rPr>
        <w:t xml:space="preserve"> of five (5) UAS may be in the air at one time.</w:t>
      </w:r>
    </w:p>
    <w:p w14:paraId="79801CB9" w14:textId="42DAE183" w:rsidR="00D44769" w:rsidRPr="0035466B" w:rsidRDefault="00D44769" w:rsidP="000C099F">
      <w:pPr>
        <w:pStyle w:val="NoSpacing"/>
        <w:ind w:left="1358"/>
        <w:rPr>
          <w:rFonts w:ascii="Arial Narrow" w:hAnsi="Arial Narrow" w:cs="Arial"/>
        </w:rPr>
      </w:pPr>
    </w:p>
    <w:p w14:paraId="620A459D" w14:textId="36D70194" w:rsidR="00D44769" w:rsidRPr="0035466B" w:rsidRDefault="00D44769" w:rsidP="009D5A3A">
      <w:pPr>
        <w:pStyle w:val="NoSpacing"/>
        <w:ind w:left="360"/>
        <w:rPr>
          <w:rFonts w:ascii="Arial Narrow" w:hAnsi="Arial Narrow" w:cs="Arial"/>
        </w:rPr>
      </w:pPr>
      <w:r w:rsidRPr="0035466B">
        <w:rPr>
          <w:rFonts w:ascii="Arial Narrow" w:hAnsi="Arial Narrow" w:cs="Arial"/>
        </w:rPr>
        <w:t xml:space="preserve">General Alert: Anyone may call out a “full-scale” alert.  All pilots </w:t>
      </w:r>
      <w:r w:rsidR="00437042" w:rsidRPr="0035466B">
        <w:rPr>
          <w:rFonts w:ascii="Arial Narrow" w:hAnsi="Arial Narrow" w:cs="Arial"/>
        </w:rPr>
        <w:t>should i</w:t>
      </w:r>
      <w:r w:rsidR="00437042" w:rsidRPr="0035466B">
        <w:rPr>
          <w:rFonts w:ascii="Arial Narrow" w:hAnsi="Arial Narrow"/>
        </w:rPr>
        <w:t>mmediately upon an alert from the spotter, you shall drop to the lowest safe altitude.</w:t>
      </w:r>
    </w:p>
    <w:p w14:paraId="04A0E3B5" w14:textId="2B4C4B94" w:rsidR="00394A55" w:rsidRPr="0035466B" w:rsidRDefault="00394A55" w:rsidP="000C099F">
      <w:pPr>
        <w:pStyle w:val="NoSpacing"/>
        <w:ind w:left="1358"/>
        <w:rPr>
          <w:rFonts w:ascii="Arial Narrow" w:hAnsi="Arial Narrow" w:cs="Arial"/>
        </w:rPr>
      </w:pPr>
    </w:p>
    <w:p w14:paraId="795C9A9A" w14:textId="7F1F04B0" w:rsidR="00A17720" w:rsidRPr="0035466B" w:rsidRDefault="00A17720" w:rsidP="00E84E53">
      <w:pPr>
        <w:ind w:firstLine="360"/>
        <w:rPr>
          <w:rFonts w:ascii="Arial Narrow" w:hAnsi="Arial Narrow"/>
        </w:rPr>
      </w:pPr>
      <w:r w:rsidRPr="0035466B">
        <w:rPr>
          <w:rFonts w:ascii="Arial Narrow" w:hAnsi="Arial Narrow"/>
        </w:rPr>
        <w:t>Duties of Pilots:</w:t>
      </w:r>
    </w:p>
    <w:p w14:paraId="524C85D9" w14:textId="5B293BAE" w:rsidR="00BC25EA" w:rsidRPr="0035466B" w:rsidRDefault="00A17720" w:rsidP="009D5A3A">
      <w:pPr>
        <w:ind w:firstLine="720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(a) </w:t>
      </w:r>
      <w:r w:rsidR="00BC25EA" w:rsidRPr="0035466B">
        <w:rPr>
          <w:rFonts w:ascii="Arial Narrow" w:hAnsi="Arial Narrow"/>
        </w:rPr>
        <w:t>Pilot</w:t>
      </w:r>
      <w:r w:rsidR="00610373">
        <w:rPr>
          <w:rFonts w:ascii="Arial Narrow" w:hAnsi="Arial Narrow"/>
        </w:rPr>
        <w:t>s should offer to “spot” for anyone requiring a spotter to fly.</w:t>
      </w:r>
    </w:p>
    <w:p w14:paraId="186D176E" w14:textId="6557A7F3" w:rsidR="00BC25EA" w:rsidRPr="0035466B" w:rsidRDefault="00BC25EA" w:rsidP="009D5A3A">
      <w:pPr>
        <w:ind w:firstLine="720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(b) </w:t>
      </w:r>
      <w:bookmarkStart w:id="0" w:name="_Hlk106597455"/>
      <w:r w:rsidR="00A17720" w:rsidRPr="0035466B">
        <w:rPr>
          <w:rFonts w:ascii="Arial Narrow" w:hAnsi="Arial Narrow"/>
        </w:rPr>
        <w:t>Immediately upon an alert from the spotter, you shall drop to the lowest safe altitude</w:t>
      </w:r>
      <w:r w:rsidRPr="0035466B">
        <w:rPr>
          <w:rFonts w:ascii="Arial Narrow" w:hAnsi="Arial Narrow"/>
        </w:rPr>
        <w:t>.</w:t>
      </w:r>
      <w:bookmarkEnd w:id="0"/>
    </w:p>
    <w:p w14:paraId="18AE1224" w14:textId="62E5C025" w:rsidR="00BC25EA" w:rsidRPr="0035466B" w:rsidRDefault="005058CE" w:rsidP="009D5A3A">
      <w:pPr>
        <w:ind w:firstLine="720"/>
        <w:rPr>
          <w:rFonts w:ascii="Arial Narrow" w:hAnsi="Arial Narrow"/>
        </w:rPr>
      </w:pPr>
      <w:r w:rsidRPr="0035466B">
        <w:rPr>
          <w:rFonts w:ascii="Arial Narrow" w:hAnsi="Arial Narrow"/>
        </w:rPr>
        <w:t>(</w:t>
      </w:r>
      <w:r w:rsidR="00BC25EA" w:rsidRPr="0035466B">
        <w:rPr>
          <w:rFonts w:ascii="Arial Narrow" w:hAnsi="Arial Narrow"/>
        </w:rPr>
        <w:t>c</w:t>
      </w:r>
      <w:r w:rsidRPr="0035466B">
        <w:rPr>
          <w:rFonts w:ascii="Arial Narrow" w:hAnsi="Arial Narrow"/>
        </w:rPr>
        <w:t xml:space="preserve">) </w:t>
      </w:r>
      <w:r w:rsidR="00BC25EA" w:rsidRPr="0035466B">
        <w:rPr>
          <w:rFonts w:ascii="Arial Narrow" w:hAnsi="Arial Narrow"/>
        </w:rPr>
        <w:t>The maximum flight ceiling altitude is two hundred feet (200’) above the runway.</w:t>
      </w:r>
    </w:p>
    <w:p w14:paraId="5652DC2B" w14:textId="77777777" w:rsidR="00DE1165" w:rsidRPr="0035466B" w:rsidRDefault="00BC25EA" w:rsidP="009D5A3A">
      <w:pPr>
        <w:pStyle w:val="NormalWeb"/>
        <w:spacing w:before="15" w:beforeAutospacing="0" w:after="0" w:afterAutospacing="0"/>
        <w:ind w:right="6" w:firstLine="720"/>
        <w:rPr>
          <w:rFonts w:ascii="Arial Narrow" w:hAnsi="Arial Narrow" w:cs="Arial"/>
          <w:color w:val="000000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(d</w:t>
      </w:r>
      <w:r w:rsidR="005058CE" w:rsidRPr="0035466B">
        <w:rPr>
          <w:rFonts w:ascii="Arial Narrow" w:hAnsi="Arial Narrow" w:cs="Arial"/>
          <w:color w:val="000000"/>
          <w:sz w:val="22"/>
          <w:szCs w:val="22"/>
        </w:rPr>
        <w:t xml:space="preserve">) </w:t>
      </w:r>
      <w:r w:rsidR="00DE1165" w:rsidRPr="0035466B">
        <w:rPr>
          <w:rFonts w:ascii="Arial Narrow" w:hAnsi="Arial Narrow" w:cs="Arial"/>
          <w:color w:val="000000"/>
          <w:sz w:val="22"/>
          <w:szCs w:val="22"/>
        </w:rPr>
        <w:t>Always yield right of way to any full-scale aircraft, no matter what altitude they are flying at.</w:t>
      </w:r>
    </w:p>
    <w:p w14:paraId="682A5F9A" w14:textId="77777777" w:rsidR="00DE1165" w:rsidRPr="0035466B" w:rsidRDefault="00DE1165" w:rsidP="00DE1165">
      <w:pPr>
        <w:pStyle w:val="NormalWeb"/>
        <w:spacing w:before="15" w:beforeAutospacing="0" w:after="0" w:afterAutospacing="0"/>
        <w:ind w:left="2072" w:right="6"/>
        <w:rPr>
          <w:rFonts w:ascii="Arial Narrow" w:hAnsi="Arial Narrow" w:cs="Arial"/>
          <w:color w:val="000000"/>
          <w:sz w:val="22"/>
          <w:szCs w:val="22"/>
        </w:rPr>
      </w:pPr>
    </w:p>
    <w:p w14:paraId="36D529E8" w14:textId="5DB193E5" w:rsidR="009B7427" w:rsidRPr="0035466B" w:rsidRDefault="00DE1165" w:rsidP="009D5A3A">
      <w:pPr>
        <w:pStyle w:val="NormalWeb"/>
        <w:spacing w:before="15" w:beforeAutospacing="0" w:after="0" w:afterAutospacing="0"/>
        <w:ind w:right="6" w:firstLine="720"/>
        <w:rPr>
          <w:rFonts w:ascii="Arial Narrow" w:hAnsi="Arial Narrow" w:cs="Arial"/>
          <w:color w:val="000000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(e) Shout out your intentions while on the flight line</w:t>
      </w:r>
      <w:r w:rsidR="002016DC" w:rsidRPr="0035466B">
        <w:rPr>
          <w:rFonts w:ascii="Arial Narrow" w:hAnsi="Arial Narrow" w:cs="Arial"/>
          <w:color w:val="000000"/>
          <w:sz w:val="22"/>
          <w:szCs w:val="22"/>
        </w:rPr>
        <w:t>: Taking</w:t>
      </w:r>
      <w:r w:rsidR="009B7427" w:rsidRPr="0035466B">
        <w:rPr>
          <w:rFonts w:ascii="Arial Narrow" w:hAnsi="Arial Narrow" w:cs="Arial"/>
          <w:color w:val="000000"/>
          <w:sz w:val="22"/>
          <w:szCs w:val="22"/>
        </w:rPr>
        <w:t xml:space="preserve"> Off, Landing, Touch N Go, Dead Stick, etc.</w:t>
      </w:r>
    </w:p>
    <w:p w14:paraId="0D749078" w14:textId="77777777" w:rsidR="009B7427" w:rsidRPr="0035466B" w:rsidRDefault="009B7427" w:rsidP="00DE1165">
      <w:pPr>
        <w:pStyle w:val="NormalWeb"/>
        <w:spacing w:before="15" w:beforeAutospacing="0" w:after="0" w:afterAutospacing="0"/>
        <w:ind w:left="2072" w:right="6"/>
        <w:rPr>
          <w:rFonts w:ascii="Arial Narrow" w:hAnsi="Arial Narrow" w:cs="Arial"/>
          <w:color w:val="000000"/>
          <w:sz w:val="22"/>
          <w:szCs w:val="22"/>
        </w:rPr>
      </w:pPr>
    </w:p>
    <w:p w14:paraId="790E3C52" w14:textId="4D5C3EE6" w:rsidR="005058CE" w:rsidRPr="0035466B" w:rsidRDefault="009B7427" w:rsidP="009D5A3A">
      <w:pPr>
        <w:pStyle w:val="NormalWeb"/>
        <w:spacing w:before="15" w:beforeAutospacing="0" w:after="0" w:afterAutospacing="0"/>
        <w:ind w:right="6" w:firstLine="720"/>
        <w:rPr>
          <w:rFonts w:ascii="Arial Narrow" w:hAnsi="Arial Narrow" w:cs="Arial"/>
          <w:color w:val="000000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(f) No flying while under the influence of alcohol or drugs.</w:t>
      </w:r>
      <w:r w:rsidR="005058CE" w:rsidRPr="0035466B">
        <w:rPr>
          <w:rFonts w:ascii="Arial Narrow" w:hAnsi="Arial Narrow" w:cs="Arial"/>
          <w:color w:val="000000"/>
          <w:sz w:val="22"/>
          <w:szCs w:val="22"/>
        </w:rPr>
        <w:t> </w:t>
      </w:r>
    </w:p>
    <w:p w14:paraId="66E5E09C" w14:textId="77777777" w:rsidR="00D44769" w:rsidRPr="0035466B" w:rsidRDefault="00D44769" w:rsidP="00DE1165">
      <w:pPr>
        <w:pStyle w:val="NormalWeb"/>
        <w:spacing w:before="15" w:beforeAutospacing="0" w:after="0" w:afterAutospacing="0"/>
        <w:ind w:left="2072" w:right="6"/>
        <w:rPr>
          <w:rFonts w:ascii="Arial Narrow" w:hAnsi="Arial Narrow" w:cs="Arial"/>
          <w:color w:val="000000"/>
          <w:sz w:val="22"/>
          <w:szCs w:val="22"/>
        </w:rPr>
      </w:pPr>
    </w:p>
    <w:p w14:paraId="2645C983" w14:textId="3C2C9B80" w:rsidR="009B7427" w:rsidRPr="0035466B" w:rsidRDefault="009B7427" w:rsidP="009D5A3A">
      <w:pPr>
        <w:pStyle w:val="NormalWeb"/>
        <w:spacing w:before="15" w:beforeAutospacing="0" w:after="0" w:afterAutospacing="0"/>
        <w:ind w:left="720" w:right="6"/>
        <w:rPr>
          <w:rFonts w:ascii="Arial Narrow" w:hAnsi="Arial Narrow" w:cs="Arial"/>
          <w:color w:val="000000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(g) No flying over the pits or sunshade.  Any aerobatic or 3D flying should be to the west side of the runway, not over the runway.</w:t>
      </w:r>
    </w:p>
    <w:p w14:paraId="165663DB" w14:textId="0B4180AF" w:rsidR="00920753" w:rsidRPr="0035466B" w:rsidRDefault="00920753" w:rsidP="00DE1165">
      <w:pPr>
        <w:pStyle w:val="NormalWeb"/>
        <w:spacing w:before="15" w:beforeAutospacing="0" w:after="0" w:afterAutospacing="0"/>
        <w:ind w:left="2072" w:right="6"/>
        <w:rPr>
          <w:rFonts w:ascii="Arial Narrow" w:hAnsi="Arial Narrow" w:cs="Arial"/>
          <w:color w:val="000000"/>
          <w:sz w:val="22"/>
          <w:szCs w:val="22"/>
        </w:rPr>
      </w:pPr>
    </w:p>
    <w:p w14:paraId="2E8BFFB3" w14:textId="4A116105" w:rsidR="00920753" w:rsidRPr="0035466B" w:rsidRDefault="00920753" w:rsidP="009D5A3A">
      <w:pPr>
        <w:pStyle w:val="NormalWeb"/>
        <w:spacing w:before="15" w:beforeAutospacing="0" w:after="0" w:afterAutospacing="0"/>
        <w:ind w:right="6" w:firstLine="720"/>
        <w:rPr>
          <w:rFonts w:ascii="Arial Narrow" w:hAnsi="Arial Narrow" w:cs="Arial"/>
          <w:color w:val="000000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(h) Drones/Helicopters should fly in their designated area.  If the flight line is clear, they may fly over the runway.</w:t>
      </w:r>
    </w:p>
    <w:p w14:paraId="17C3CAAB" w14:textId="4D42D165" w:rsidR="00CD334E" w:rsidRPr="0035466B" w:rsidRDefault="00CD334E" w:rsidP="00920753">
      <w:pPr>
        <w:pStyle w:val="NormalWeb"/>
        <w:spacing w:before="15" w:beforeAutospacing="0" w:after="0" w:afterAutospacing="0"/>
        <w:ind w:left="2072" w:right="6"/>
        <w:rPr>
          <w:rFonts w:ascii="Arial Narrow" w:hAnsi="Arial Narrow" w:cs="Arial"/>
          <w:color w:val="000000"/>
          <w:sz w:val="22"/>
          <w:szCs w:val="22"/>
        </w:rPr>
      </w:pPr>
    </w:p>
    <w:p w14:paraId="7D933D80" w14:textId="77777777" w:rsidR="00CD334E" w:rsidRPr="0035466B" w:rsidRDefault="00CD334E" w:rsidP="009D5A3A">
      <w:pPr>
        <w:pStyle w:val="NormalWeb"/>
        <w:spacing w:before="15" w:beforeAutospacing="0" w:after="0" w:afterAutospacing="0"/>
        <w:ind w:right="6" w:firstLine="720"/>
        <w:rPr>
          <w:rFonts w:ascii="Arial Narrow" w:hAnsi="Arial Narrow" w:cs="Arial"/>
          <w:color w:val="000000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</w:t>
      </w:r>
      <w:proofErr w:type="spellStart"/>
      <w:r w:rsidRPr="0035466B">
        <w:rPr>
          <w:rFonts w:ascii="Arial Narrow" w:hAnsi="Arial Narrow" w:cs="Arial"/>
          <w:color w:val="000000"/>
          <w:sz w:val="22"/>
          <w:szCs w:val="22"/>
        </w:rPr>
        <w:t>i</w:t>
      </w:r>
      <w:proofErr w:type="spellEnd"/>
      <w:r w:rsidRPr="0035466B">
        <w:rPr>
          <w:rFonts w:ascii="Arial Narrow" w:hAnsi="Arial Narrow" w:cs="Arial"/>
          <w:color w:val="000000"/>
          <w:sz w:val="22"/>
          <w:szCs w:val="22"/>
        </w:rPr>
        <w:t>) Pilots shall stand behind the line on the taxiway while their UAS is in flight.</w:t>
      </w:r>
    </w:p>
    <w:p w14:paraId="428FEC77" w14:textId="266F69F3" w:rsidR="00780495" w:rsidRPr="0035466B" w:rsidRDefault="00780495" w:rsidP="00920753">
      <w:pPr>
        <w:pStyle w:val="NormalWeb"/>
        <w:spacing w:before="15" w:beforeAutospacing="0" w:after="0" w:afterAutospacing="0"/>
        <w:ind w:left="2072" w:right="6"/>
        <w:rPr>
          <w:rFonts w:ascii="Arial Narrow" w:hAnsi="Arial Narrow" w:cs="Arial"/>
          <w:color w:val="000000"/>
          <w:sz w:val="22"/>
          <w:szCs w:val="22"/>
        </w:rPr>
      </w:pPr>
    </w:p>
    <w:p w14:paraId="20AF6521" w14:textId="5680F1CC" w:rsidR="00780495" w:rsidRPr="0035466B" w:rsidRDefault="00780495" w:rsidP="009D5A3A">
      <w:pPr>
        <w:pStyle w:val="NormalWeb"/>
        <w:spacing w:before="15" w:beforeAutospacing="0" w:after="0" w:afterAutospacing="0"/>
        <w:ind w:right="6" w:firstLine="720"/>
        <w:rPr>
          <w:rFonts w:ascii="Arial Narrow" w:hAnsi="Arial Narrow" w:cs="Arial"/>
          <w:color w:val="000000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</w:t>
      </w:r>
      <w:proofErr w:type="spellStart"/>
      <w:r w:rsidRPr="0035466B">
        <w:rPr>
          <w:rFonts w:ascii="Arial Narrow" w:hAnsi="Arial Narrow" w:cs="Arial"/>
          <w:color w:val="000000"/>
          <w:sz w:val="22"/>
          <w:szCs w:val="22"/>
        </w:rPr>
        <w:t>i</w:t>
      </w:r>
      <w:proofErr w:type="spellEnd"/>
      <w:r w:rsidRPr="0035466B">
        <w:rPr>
          <w:rFonts w:ascii="Arial Narrow" w:hAnsi="Arial Narrow" w:cs="Arial"/>
          <w:color w:val="000000"/>
          <w:sz w:val="22"/>
          <w:szCs w:val="22"/>
        </w:rPr>
        <w:t xml:space="preserve">) </w:t>
      </w:r>
      <w:r w:rsidR="00CD334E" w:rsidRPr="0035466B">
        <w:rPr>
          <w:rFonts w:ascii="Arial Narrow" w:hAnsi="Arial Narrow" w:cs="Arial"/>
          <w:color w:val="000000"/>
          <w:sz w:val="22"/>
          <w:szCs w:val="22"/>
        </w:rPr>
        <w:t>New Members: All new members shall demonstrate their flying proficiency to an authorized flight instructor prior to flying.</w:t>
      </w:r>
    </w:p>
    <w:p w14:paraId="1B404527" w14:textId="7A6B2ED9" w:rsidR="00780495" w:rsidRPr="0035466B" w:rsidRDefault="00780495" w:rsidP="00780495">
      <w:pPr>
        <w:pStyle w:val="NormalWeb"/>
        <w:spacing w:before="15" w:beforeAutospacing="0" w:after="0" w:afterAutospacing="0"/>
        <w:ind w:left="2072" w:right="6"/>
        <w:rPr>
          <w:rFonts w:ascii="Arial Narrow" w:hAnsi="Arial Narrow" w:cs="Arial"/>
          <w:color w:val="000000"/>
          <w:sz w:val="22"/>
          <w:szCs w:val="22"/>
        </w:rPr>
      </w:pPr>
    </w:p>
    <w:p w14:paraId="65EB58FA" w14:textId="3DB9FB8E" w:rsidR="00E51F62" w:rsidRPr="0035466B" w:rsidRDefault="00780495" w:rsidP="009D5A3A">
      <w:pPr>
        <w:pStyle w:val="NormalWeb"/>
        <w:spacing w:before="15" w:beforeAutospacing="0" w:after="0" w:afterAutospacing="0"/>
        <w:ind w:right="6" w:firstLine="720"/>
        <w:rPr>
          <w:rFonts w:ascii="Arial Narrow" w:hAnsi="Arial Narrow" w:cs="Arial"/>
          <w:color w:val="000000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 xml:space="preserve">(j) </w:t>
      </w:r>
      <w:bookmarkStart w:id="1" w:name="_Hlk106600703"/>
      <w:r w:rsidR="00CD334E" w:rsidRPr="0035466B">
        <w:rPr>
          <w:rFonts w:ascii="Arial Narrow" w:hAnsi="Arial Narrow" w:cs="Arial"/>
          <w:color w:val="000000"/>
          <w:sz w:val="22"/>
          <w:szCs w:val="22"/>
        </w:rPr>
        <w:t>Turbine</w:t>
      </w:r>
      <w:r w:rsidR="007222B2" w:rsidRPr="0035466B">
        <w:rPr>
          <w:rFonts w:ascii="Arial Narrow" w:hAnsi="Arial Narrow" w:cs="Arial"/>
          <w:color w:val="000000"/>
          <w:sz w:val="22"/>
          <w:szCs w:val="22"/>
        </w:rPr>
        <w:t xml:space="preserve"> (fuel)</w:t>
      </w:r>
      <w:r w:rsidR="00CD334E" w:rsidRPr="0035466B">
        <w:rPr>
          <w:rFonts w:ascii="Arial Narrow" w:hAnsi="Arial Narrow" w:cs="Arial"/>
          <w:color w:val="000000"/>
          <w:sz w:val="22"/>
          <w:szCs w:val="22"/>
        </w:rPr>
        <w:t xml:space="preserve"> / Rockets</w:t>
      </w:r>
      <w:r w:rsidR="002016DC" w:rsidRPr="0035466B">
        <w:rPr>
          <w:rFonts w:ascii="Arial Narrow" w:hAnsi="Arial Narrow" w:cs="Arial"/>
          <w:color w:val="000000"/>
          <w:sz w:val="22"/>
          <w:szCs w:val="22"/>
        </w:rPr>
        <w:t>: Fuel</w:t>
      </w:r>
      <w:r w:rsidR="00CD334E" w:rsidRPr="0035466B">
        <w:rPr>
          <w:rFonts w:ascii="Arial Narrow" w:hAnsi="Arial Narrow" w:cs="Arial"/>
          <w:color w:val="000000"/>
          <w:sz w:val="22"/>
          <w:szCs w:val="22"/>
        </w:rPr>
        <w:t xml:space="preserve"> powered turbine UAS and rockets are prohibited</w:t>
      </w:r>
      <w:r w:rsidR="00897606" w:rsidRPr="0035466B">
        <w:rPr>
          <w:rFonts w:ascii="Arial Narrow" w:hAnsi="Arial Narrow" w:cs="Arial"/>
          <w:color w:val="000000"/>
          <w:sz w:val="22"/>
          <w:szCs w:val="22"/>
        </w:rPr>
        <w:t>.</w:t>
      </w:r>
      <w:bookmarkEnd w:id="1"/>
    </w:p>
    <w:p w14:paraId="4A333745" w14:textId="77777777" w:rsidR="00780495" w:rsidRPr="0035466B" w:rsidRDefault="00780495" w:rsidP="00920753">
      <w:pPr>
        <w:pStyle w:val="NormalWeb"/>
        <w:spacing w:before="15" w:beforeAutospacing="0" w:after="0" w:afterAutospacing="0"/>
        <w:ind w:left="2072" w:right="6"/>
        <w:rPr>
          <w:rFonts w:ascii="Arial Narrow" w:hAnsi="Arial Narrow"/>
          <w:sz w:val="22"/>
          <w:szCs w:val="22"/>
        </w:rPr>
      </w:pPr>
    </w:p>
    <w:p w14:paraId="03390993" w14:textId="77777777" w:rsidR="0035466B" w:rsidRDefault="0035466B" w:rsidP="00E84E53">
      <w:pPr>
        <w:pStyle w:val="NormalWeb"/>
        <w:spacing w:before="0" w:beforeAutospacing="0" w:after="0" w:afterAutospacing="0"/>
        <w:ind w:right="3709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916EB04" w14:textId="79DBE04E" w:rsidR="005058CE" w:rsidRPr="0035466B" w:rsidRDefault="005058CE" w:rsidP="00E84E53">
      <w:pPr>
        <w:pStyle w:val="NormalWeb"/>
        <w:spacing w:before="0" w:beforeAutospacing="0" w:after="0" w:afterAutospacing="0"/>
        <w:ind w:right="3709"/>
        <w:rPr>
          <w:rFonts w:ascii="Arial Narrow" w:hAnsi="Arial Narrow"/>
          <w:sz w:val="22"/>
          <w:szCs w:val="22"/>
        </w:rPr>
      </w:pPr>
      <w:r w:rsidRPr="0035466B">
        <w:rPr>
          <w:rFonts w:ascii="Arial Narrow" w:hAnsi="Arial Narrow" w:cs="Arial"/>
          <w:b/>
          <w:bCs/>
          <w:color w:val="000000"/>
          <w:sz w:val="22"/>
          <w:szCs w:val="22"/>
        </w:rPr>
        <w:t>GROUND ACTIVITIES </w:t>
      </w:r>
    </w:p>
    <w:p w14:paraId="1FDEB624" w14:textId="3DE7B425" w:rsidR="0035466B" w:rsidRPr="00E47461" w:rsidRDefault="005058CE" w:rsidP="009D5A3A">
      <w:pPr>
        <w:ind w:firstLine="360"/>
      </w:pPr>
      <w:r w:rsidRPr="0035466B">
        <w:t>Taxiing</w:t>
      </w:r>
      <w:r w:rsidR="00441514" w:rsidRPr="0035466B">
        <w:t xml:space="preserve">: All UAS should taxi on the taxiway </w:t>
      </w:r>
      <w:r w:rsidR="000C3BE0" w:rsidRPr="0035466B">
        <w:t>/</w:t>
      </w:r>
      <w:r w:rsidR="00441514" w:rsidRPr="0035466B">
        <w:t xml:space="preserve"> runway, or the shortest distance from the starting position.</w:t>
      </w:r>
      <w:r w:rsidRPr="0035466B">
        <w:t xml:space="preserve"> </w:t>
      </w:r>
    </w:p>
    <w:p w14:paraId="3085BE3A" w14:textId="040202D4" w:rsidR="00E51F62" w:rsidRPr="0035466B" w:rsidRDefault="00441514" w:rsidP="00C93D64">
      <w:pPr>
        <w:ind w:left="360"/>
        <w:rPr>
          <w:rFonts w:ascii="Arial Narrow" w:hAnsi="Arial Narrow" w:cs="Arial"/>
          <w:color w:val="000000"/>
        </w:rPr>
      </w:pPr>
      <w:r w:rsidRPr="0035466B">
        <w:rPr>
          <w:rFonts w:ascii="Arial Narrow" w:hAnsi="Arial Narrow"/>
        </w:rPr>
        <w:t xml:space="preserve">Starting: Confirm the UAS is securely anchored with a tail strap or wing stop.  </w:t>
      </w:r>
      <w:r w:rsidR="00DF69FB" w:rsidRPr="0035466B">
        <w:rPr>
          <w:rFonts w:ascii="Arial Narrow" w:hAnsi="Arial Narrow"/>
        </w:rPr>
        <w:t>When using the starting stand,</w:t>
      </w:r>
      <w:r w:rsidR="000C3BE0" w:rsidRPr="0035466B">
        <w:rPr>
          <w:rFonts w:ascii="Arial Narrow" w:hAnsi="Arial Narrow"/>
        </w:rPr>
        <w:t xml:space="preserve"> </w:t>
      </w:r>
      <w:r w:rsidR="00DF69FB" w:rsidRPr="0035466B">
        <w:rPr>
          <w:rFonts w:ascii="Arial Narrow" w:hAnsi="Arial Narrow"/>
        </w:rPr>
        <w:t xml:space="preserve">use the yellow wheel chock in the event of a reverse rotation engine/motor start.  Confirm </w:t>
      </w:r>
      <w:r w:rsidR="00DA189B" w:rsidRPr="0035466B">
        <w:rPr>
          <w:rFonts w:ascii="Arial Narrow" w:hAnsi="Arial Narrow"/>
        </w:rPr>
        <w:t xml:space="preserve">that </w:t>
      </w:r>
      <w:r w:rsidR="00DF69FB" w:rsidRPr="0035466B">
        <w:rPr>
          <w:rFonts w:ascii="Arial Narrow" w:hAnsi="Arial Narrow"/>
        </w:rPr>
        <w:t xml:space="preserve">no one is </w:t>
      </w:r>
      <w:proofErr w:type="gramStart"/>
      <w:r w:rsidR="00DF69FB" w:rsidRPr="0035466B">
        <w:rPr>
          <w:rFonts w:ascii="Arial Narrow" w:hAnsi="Arial Narrow"/>
        </w:rPr>
        <w:t>in close proximity to</w:t>
      </w:r>
      <w:proofErr w:type="gramEnd"/>
      <w:r w:rsidR="00DF69FB" w:rsidRPr="0035466B">
        <w:rPr>
          <w:rFonts w:ascii="Arial Narrow" w:hAnsi="Arial Narrow"/>
        </w:rPr>
        <w:t xml:space="preserve"> the propeller.</w:t>
      </w:r>
      <w:r w:rsidR="00E51F62" w:rsidRPr="0035466B">
        <w:rPr>
          <w:rFonts w:ascii="Arial Narrow" w:hAnsi="Arial Narrow" w:cs="Arial"/>
          <w:color w:val="000000"/>
        </w:rPr>
        <w:t xml:space="preserve">  </w:t>
      </w:r>
    </w:p>
    <w:p w14:paraId="6041099F" w14:textId="33CE75D1" w:rsidR="009A113E" w:rsidRPr="0035466B" w:rsidRDefault="00920753" w:rsidP="00C93D64">
      <w:pPr>
        <w:ind w:left="360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Testing / Engine Break In: Any prolonged engine running or </w:t>
      </w:r>
      <w:r w:rsidR="002016DC" w:rsidRPr="0035466B">
        <w:rPr>
          <w:rFonts w:ascii="Arial Narrow" w:hAnsi="Arial Narrow"/>
        </w:rPr>
        <w:t>break-in</w:t>
      </w:r>
      <w:r w:rsidRPr="0035466B">
        <w:rPr>
          <w:rFonts w:ascii="Arial Narrow" w:hAnsi="Arial Narrow"/>
        </w:rPr>
        <w:t xml:space="preserve"> should take place on the</w:t>
      </w:r>
      <w:r w:rsidR="00C93D64" w:rsidRPr="0035466B">
        <w:rPr>
          <w:rFonts w:ascii="Arial Narrow" w:hAnsi="Arial Narrow"/>
        </w:rPr>
        <w:t xml:space="preserve"> </w:t>
      </w:r>
      <w:r w:rsidRPr="0035466B">
        <w:rPr>
          <w:rFonts w:ascii="Arial Narrow" w:hAnsi="Arial Narrow"/>
        </w:rPr>
        <w:t>provided test stand on the southeast corner of the field.</w:t>
      </w:r>
    </w:p>
    <w:p w14:paraId="5A8D3064" w14:textId="6B102406" w:rsidR="00E47461" w:rsidRDefault="009A113E" w:rsidP="00C93D64">
      <w:pPr>
        <w:ind w:left="360"/>
        <w:rPr>
          <w:rFonts w:ascii="Arial Narrow" w:hAnsi="Arial Narrow"/>
        </w:rPr>
      </w:pPr>
      <w:r w:rsidRPr="0035466B">
        <w:rPr>
          <w:rFonts w:ascii="Arial Narrow" w:hAnsi="Arial Narrow"/>
        </w:rPr>
        <w:lastRenderedPageBreak/>
        <w:t xml:space="preserve">Sunshade: </w:t>
      </w:r>
      <w:r w:rsidRPr="0035466B">
        <w:rPr>
          <w:rFonts w:ascii="Arial Narrow" w:hAnsi="Arial Narrow"/>
          <w:b/>
          <w:bCs/>
        </w:rPr>
        <w:t>“Zero Tolerance Policy”:</w:t>
      </w:r>
      <w:r w:rsidRPr="0035466B">
        <w:rPr>
          <w:rFonts w:ascii="Arial Narrow" w:hAnsi="Arial Narrow"/>
        </w:rPr>
        <w:t xml:space="preserve"> </w:t>
      </w:r>
    </w:p>
    <w:p w14:paraId="0576B673" w14:textId="77777777" w:rsidR="00E47461" w:rsidRDefault="00E47461" w:rsidP="009D5A3A">
      <w:pPr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(a) </w:t>
      </w:r>
      <w:r w:rsidR="009A113E" w:rsidRPr="0035466B">
        <w:rPr>
          <w:rFonts w:ascii="Arial Narrow" w:hAnsi="Arial Narrow"/>
        </w:rPr>
        <w:t xml:space="preserve">No engines/motors with a propeller shall be run under the sunshade. </w:t>
      </w:r>
    </w:p>
    <w:p w14:paraId="1A2F8AC7" w14:textId="20ECA02E" w:rsidR="00E51F62" w:rsidRPr="0035466B" w:rsidRDefault="00E47461" w:rsidP="009D5A3A">
      <w:pPr>
        <w:ind w:firstLine="360"/>
        <w:rPr>
          <w:rFonts w:ascii="Arial Narrow" w:hAnsi="Arial Narrow"/>
        </w:rPr>
      </w:pPr>
      <w:r>
        <w:rPr>
          <w:rFonts w:ascii="Arial Narrow" w:hAnsi="Arial Narrow"/>
        </w:rPr>
        <w:t>(b)</w:t>
      </w:r>
      <w:r w:rsidR="009A113E" w:rsidRPr="0035466B">
        <w:rPr>
          <w:rFonts w:ascii="Arial Narrow" w:hAnsi="Arial Narrow"/>
        </w:rPr>
        <w:t xml:space="preserve"> No fueling</w:t>
      </w:r>
      <w:r>
        <w:rPr>
          <w:rFonts w:ascii="Arial Narrow" w:hAnsi="Arial Narrow"/>
        </w:rPr>
        <w:t xml:space="preserve"> or defueling</w:t>
      </w:r>
      <w:r w:rsidR="009A113E" w:rsidRPr="0035466B">
        <w:rPr>
          <w:rFonts w:ascii="Arial Narrow" w:hAnsi="Arial Narrow"/>
        </w:rPr>
        <w:t xml:space="preserve"> is allowed under the sunshade.</w:t>
      </w:r>
    </w:p>
    <w:p w14:paraId="2F91A0E5" w14:textId="51C91822" w:rsidR="005058CE" w:rsidRPr="0035466B" w:rsidRDefault="005058CE" w:rsidP="0012271E">
      <w:pPr>
        <w:jc w:val="both"/>
        <w:rPr>
          <w:rFonts w:ascii="Arial Narrow" w:hAnsi="Arial Narrow"/>
          <w:b/>
          <w:bCs/>
        </w:rPr>
      </w:pPr>
      <w:r w:rsidRPr="0035466B">
        <w:rPr>
          <w:rFonts w:ascii="Arial Narrow" w:hAnsi="Arial Narrow"/>
          <w:b/>
          <w:bCs/>
        </w:rPr>
        <w:t xml:space="preserve">CLUB PROPERTY </w:t>
      </w:r>
      <w:r w:rsidR="00C625F0" w:rsidRPr="0035466B">
        <w:rPr>
          <w:rFonts w:ascii="Arial Narrow" w:hAnsi="Arial Narrow"/>
          <w:b/>
          <w:bCs/>
        </w:rPr>
        <w:t>&amp;</w:t>
      </w:r>
      <w:r w:rsidRPr="0035466B">
        <w:rPr>
          <w:rFonts w:ascii="Arial Narrow" w:hAnsi="Arial Narrow"/>
          <w:b/>
          <w:bCs/>
        </w:rPr>
        <w:t xml:space="preserve"> ASSETS </w:t>
      </w:r>
    </w:p>
    <w:p w14:paraId="00D649B0" w14:textId="1D5CEE96" w:rsidR="005058CE" w:rsidRPr="0035466B" w:rsidRDefault="005058CE" w:rsidP="00C93D64">
      <w:pPr>
        <w:ind w:left="345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The </w:t>
      </w:r>
      <w:r w:rsidR="009D5A3A" w:rsidRPr="0035466B">
        <w:rPr>
          <w:rFonts w:ascii="Arial Narrow" w:hAnsi="Arial Narrow"/>
        </w:rPr>
        <w:t>club’s</w:t>
      </w:r>
      <w:r w:rsidRPr="0035466B">
        <w:rPr>
          <w:rFonts w:ascii="Arial Narrow" w:hAnsi="Arial Narrow"/>
        </w:rPr>
        <w:t xml:space="preserve"> property</w:t>
      </w:r>
      <w:r w:rsidR="00AD6E40" w:rsidRPr="0035466B">
        <w:rPr>
          <w:rFonts w:ascii="Arial Narrow" w:hAnsi="Arial Narrow"/>
        </w:rPr>
        <w:t xml:space="preserve"> and assets are</w:t>
      </w:r>
      <w:r w:rsidRPr="0035466B">
        <w:rPr>
          <w:rFonts w:ascii="Arial Narrow" w:hAnsi="Arial Narrow"/>
        </w:rPr>
        <w:t xml:space="preserve"> </w:t>
      </w:r>
      <w:r w:rsidR="00AD6E40" w:rsidRPr="0035466B">
        <w:rPr>
          <w:rFonts w:ascii="Arial Narrow" w:hAnsi="Arial Narrow"/>
        </w:rPr>
        <w:t xml:space="preserve">for </w:t>
      </w:r>
      <w:r w:rsidR="009D5A3A" w:rsidRPr="0035466B">
        <w:rPr>
          <w:rFonts w:ascii="Arial Narrow" w:hAnsi="Arial Narrow"/>
        </w:rPr>
        <w:t>use</w:t>
      </w:r>
      <w:r w:rsidR="00AD6E40" w:rsidRPr="0035466B">
        <w:rPr>
          <w:rFonts w:ascii="Arial Narrow" w:hAnsi="Arial Narrow"/>
        </w:rPr>
        <w:t xml:space="preserve"> by all members.  </w:t>
      </w:r>
      <w:r w:rsidR="006C489C" w:rsidRPr="0035466B">
        <w:rPr>
          <w:rFonts w:ascii="Arial Narrow" w:hAnsi="Arial Narrow"/>
        </w:rPr>
        <w:t>Everyone is responsible for the appropriate use of our property and assets.</w:t>
      </w:r>
    </w:p>
    <w:p w14:paraId="4902A95F" w14:textId="4CE1E1FC" w:rsidR="006C489C" w:rsidRPr="0035466B" w:rsidRDefault="006C489C" w:rsidP="00C93D64">
      <w:pPr>
        <w:ind w:left="345"/>
        <w:rPr>
          <w:rFonts w:ascii="Arial Narrow" w:hAnsi="Arial Narrow"/>
        </w:rPr>
      </w:pPr>
      <w:r w:rsidRPr="0035466B">
        <w:rPr>
          <w:rFonts w:ascii="Arial Narrow" w:hAnsi="Arial Narrow"/>
        </w:rPr>
        <w:t>Driving any vehicle on the grounds, field, or runway is strictly prohibited.</w:t>
      </w:r>
      <w:r w:rsidR="00610373">
        <w:rPr>
          <w:rFonts w:ascii="Arial Narrow" w:hAnsi="Arial Narrow"/>
        </w:rPr>
        <w:t xml:space="preserve"> D</w:t>
      </w:r>
      <w:r w:rsidRPr="0035466B">
        <w:rPr>
          <w:rFonts w:ascii="Arial Narrow" w:hAnsi="Arial Narrow"/>
        </w:rPr>
        <w:t>riving is limited to the roads and parking in the designated parking areas.</w:t>
      </w:r>
    </w:p>
    <w:p w14:paraId="0A054846" w14:textId="01EC9AFE" w:rsidR="005058CE" w:rsidRPr="0035466B" w:rsidRDefault="006C489C" w:rsidP="00C93D64">
      <w:pPr>
        <w:ind w:firstLine="345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All club assets and equipment shall remain at the </w:t>
      </w:r>
      <w:r w:rsidR="00CD334E" w:rsidRPr="0035466B">
        <w:rPr>
          <w:rFonts w:ascii="Arial Narrow" w:hAnsi="Arial Narrow"/>
        </w:rPr>
        <w:t>field; they are not to be loaned out.</w:t>
      </w:r>
    </w:p>
    <w:p w14:paraId="611AC2B0" w14:textId="77777777" w:rsidR="005058CE" w:rsidRPr="0035466B" w:rsidRDefault="005058CE" w:rsidP="00C93D64">
      <w:pPr>
        <w:pStyle w:val="NormalWeb"/>
        <w:spacing w:before="0" w:beforeAutospacing="0" w:after="0" w:afterAutospacing="0"/>
        <w:ind w:right="3949"/>
        <w:rPr>
          <w:rFonts w:ascii="Arial Narrow" w:hAnsi="Arial Narrow"/>
          <w:sz w:val="22"/>
          <w:szCs w:val="22"/>
        </w:rPr>
      </w:pPr>
      <w:r w:rsidRPr="0035466B">
        <w:rPr>
          <w:rFonts w:ascii="Arial Narrow" w:hAnsi="Arial Narrow" w:cs="Arial"/>
          <w:b/>
          <w:bCs/>
          <w:color w:val="000000"/>
          <w:sz w:val="22"/>
          <w:szCs w:val="22"/>
        </w:rPr>
        <w:t>CLUB CULTURE </w:t>
      </w:r>
    </w:p>
    <w:p w14:paraId="5AABD172" w14:textId="26DFB1D2" w:rsidR="005058CE" w:rsidRPr="0035466B" w:rsidRDefault="00C93D64" w:rsidP="009D5A3A">
      <w:pPr>
        <w:pStyle w:val="NormalWeb"/>
        <w:spacing w:before="284" w:beforeAutospacing="0" w:after="0" w:afterAutospacing="0"/>
        <w:ind w:left="720" w:right="53"/>
        <w:rPr>
          <w:rFonts w:ascii="Arial Narrow" w:hAnsi="Arial Narrow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Volunteering</w:t>
      </w:r>
      <w:r w:rsidR="002016DC" w:rsidRPr="0035466B">
        <w:rPr>
          <w:rFonts w:ascii="Arial Narrow" w:hAnsi="Arial Narrow" w:cs="Arial"/>
          <w:color w:val="000000"/>
          <w:sz w:val="22"/>
          <w:szCs w:val="22"/>
        </w:rPr>
        <w:t>: The</w:t>
      </w:r>
      <w:r w:rsidR="005058CE" w:rsidRPr="0035466B">
        <w:rPr>
          <w:rFonts w:ascii="Arial Narrow" w:hAnsi="Arial Narrow" w:cs="Arial"/>
          <w:color w:val="000000"/>
          <w:sz w:val="22"/>
          <w:szCs w:val="22"/>
        </w:rPr>
        <w:t xml:space="preserve"> Club is a group of individuals that share the same interest in model aviation</w:t>
      </w:r>
      <w:r w:rsidR="001C0574" w:rsidRPr="0035466B">
        <w:rPr>
          <w:rFonts w:ascii="Arial Narrow" w:hAnsi="Arial Narrow" w:cs="Arial"/>
          <w:color w:val="000000"/>
          <w:sz w:val="22"/>
          <w:szCs w:val="22"/>
        </w:rPr>
        <w:t xml:space="preserve">.  </w:t>
      </w:r>
      <w:r w:rsidR="005058CE" w:rsidRPr="0035466B">
        <w:rPr>
          <w:rFonts w:ascii="Arial Narrow" w:hAnsi="Arial Narrow" w:cs="Arial"/>
          <w:color w:val="000000"/>
          <w:sz w:val="22"/>
          <w:szCs w:val="22"/>
        </w:rPr>
        <w:t>It exists only because of the generous and unselfish volunteer</w:t>
      </w:r>
      <w:r w:rsidR="001C0574" w:rsidRPr="0035466B">
        <w:rPr>
          <w:rFonts w:ascii="Arial Narrow" w:hAnsi="Arial Narrow" w:cs="Arial"/>
          <w:color w:val="000000"/>
          <w:sz w:val="22"/>
          <w:szCs w:val="22"/>
        </w:rPr>
        <w:t>ing</w:t>
      </w:r>
      <w:r w:rsidR="005058CE" w:rsidRPr="0035466B">
        <w:rPr>
          <w:rFonts w:ascii="Arial Narrow" w:hAnsi="Arial Narrow" w:cs="Arial"/>
          <w:color w:val="000000"/>
          <w:sz w:val="22"/>
          <w:szCs w:val="22"/>
        </w:rPr>
        <w:t xml:space="preserve"> of its members. </w:t>
      </w:r>
      <w:r w:rsidR="001C0574" w:rsidRPr="0035466B">
        <w:rPr>
          <w:rFonts w:ascii="Arial Narrow" w:hAnsi="Arial Narrow" w:cs="Arial"/>
          <w:color w:val="000000"/>
          <w:sz w:val="22"/>
          <w:szCs w:val="22"/>
        </w:rPr>
        <w:t xml:space="preserve">All members are expected, when physically able to help maintain our flying site, </w:t>
      </w:r>
      <w:r w:rsidR="002016DC" w:rsidRPr="0035466B">
        <w:rPr>
          <w:rFonts w:ascii="Arial Narrow" w:hAnsi="Arial Narrow" w:cs="Arial"/>
          <w:color w:val="000000"/>
          <w:sz w:val="22"/>
          <w:szCs w:val="22"/>
        </w:rPr>
        <w:t>to help</w:t>
      </w:r>
      <w:r w:rsidR="001C0574" w:rsidRPr="0035466B">
        <w:rPr>
          <w:rFonts w:ascii="Arial Narrow" w:hAnsi="Arial Narrow" w:cs="Arial"/>
          <w:color w:val="000000"/>
          <w:sz w:val="22"/>
          <w:szCs w:val="22"/>
        </w:rPr>
        <w:t xml:space="preserve"> with club events, or any other function that requires club personnel.  All members are encouraged to </w:t>
      </w:r>
      <w:r w:rsidR="00CF6007" w:rsidRPr="0035466B">
        <w:rPr>
          <w:rFonts w:ascii="Arial Narrow" w:hAnsi="Arial Narrow" w:cs="Arial"/>
          <w:color w:val="000000"/>
          <w:sz w:val="22"/>
          <w:szCs w:val="22"/>
        </w:rPr>
        <w:t xml:space="preserve">help with club events, as not every event requires members to be </w:t>
      </w:r>
      <w:r w:rsidR="002016DC" w:rsidRPr="0035466B">
        <w:rPr>
          <w:rFonts w:ascii="Arial Narrow" w:hAnsi="Arial Narrow" w:cs="Arial"/>
          <w:color w:val="000000"/>
          <w:sz w:val="22"/>
          <w:szCs w:val="22"/>
        </w:rPr>
        <w:t>physically</w:t>
      </w:r>
      <w:r w:rsidR="00CF6007" w:rsidRPr="0035466B">
        <w:rPr>
          <w:rFonts w:ascii="Arial Narrow" w:hAnsi="Arial Narrow" w:cs="Arial"/>
          <w:color w:val="000000"/>
          <w:sz w:val="22"/>
          <w:szCs w:val="22"/>
        </w:rPr>
        <w:t xml:space="preserve"> able.</w:t>
      </w:r>
    </w:p>
    <w:p w14:paraId="4A4DFB50" w14:textId="77777777" w:rsidR="00C93D64" w:rsidRPr="0035466B" w:rsidRDefault="00C93D64" w:rsidP="00C93D64">
      <w:pPr>
        <w:pStyle w:val="NormalWeb"/>
        <w:spacing w:before="0" w:beforeAutospacing="0" w:after="0" w:afterAutospacing="0"/>
        <w:ind w:right="3104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63C36BD2" w14:textId="13B2B81D" w:rsidR="005058CE" w:rsidRPr="0035466B" w:rsidRDefault="005058CE" w:rsidP="00C93D64">
      <w:pPr>
        <w:pStyle w:val="NormalWeb"/>
        <w:spacing w:before="0" w:beforeAutospacing="0" w:after="0" w:afterAutospacing="0"/>
        <w:ind w:right="3104"/>
        <w:rPr>
          <w:rFonts w:ascii="Arial Narrow" w:hAnsi="Arial Narrow"/>
          <w:sz w:val="22"/>
          <w:szCs w:val="22"/>
        </w:rPr>
      </w:pPr>
      <w:r w:rsidRPr="0035466B">
        <w:rPr>
          <w:rFonts w:ascii="Arial Narrow" w:hAnsi="Arial Narrow" w:cs="Arial"/>
          <w:b/>
          <w:bCs/>
          <w:color w:val="000000"/>
          <w:sz w:val="22"/>
          <w:szCs w:val="22"/>
        </w:rPr>
        <w:t>GENERAL AND MISCELLANEOUS </w:t>
      </w:r>
    </w:p>
    <w:p w14:paraId="683501E9" w14:textId="77777777" w:rsidR="00223260" w:rsidRPr="0035466B" w:rsidRDefault="00223260" w:rsidP="005058CE">
      <w:pPr>
        <w:pStyle w:val="NormalWeb"/>
        <w:spacing w:before="0" w:beforeAutospacing="0" w:after="0" w:afterAutospacing="0"/>
        <w:ind w:left="625" w:right="121"/>
        <w:rPr>
          <w:rFonts w:ascii="Arial Narrow" w:hAnsi="Arial Narrow" w:cs="Arial"/>
          <w:color w:val="000000"/>
          <w:sz w:val="22"/>
          <w:szCs w:val="22"/>
          <w:u w:val="single"/>
        </w:rPr>
      </w:pPr>
    </w:p>
    <w:p w14:paraId="672583D8" w14:textId="4B13BFC8" w:rsidR="005058CE" w:rsidRPr="0035466B" w:rsidRDefault="005058CE" w:rsidP="009D5A3A">
      <w:pPr>
        <w:ind w:left="345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Children under the age of eight (8) years old are not permitted on the field unless under </w:t>
      </w:r>
      <w:r w:rsidR="00223260" w:rsidRPr="0035466B">
        <w:rPr>
          <w:rFonts w:ascii="Arial Narrow" w:hAnsi="Arial Narrow"/>
        </w:rPr>
        <w:t>the direct</w:t>
      </w:r>
      <w:r w:rsidRPr="0035466B">
        <w:rPr>
          <w:rFonts w:ascii="Arial Narrow" w:hAnsi="Arial Narrow"/>
        </w:rPr>
        <w:t xml:space="preserve"> supervision of an adult. </w:t>
      </w:r>
    </w:p>
    <w:p w14:paraId="253FDEC8" w14:textId="40E96433" w:rsidR="005058CE" w:rsidRPr="0035466B" w:rsidRDefault="00223260" w:rsidP="009D5A3A">
      <w:pPr>
        <w:ind w:firstLine="345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Pick </w:t>
      </w:r>
      <w:r w:rsidR="005058CE" w:rsidRPr="0035466B">
        <w:rPr>
          <w:rFonts w:ascii="Arial Narrow" w:hAnsi="Arial Narrow"/>
        </w:rPr>
        <w:t xml:space="preserve">up your own garbage, waste, </w:t>
      </w:r>
      <w:r w:rsidR="002D5B7A" w:rsidRPr="0035466B">
        <w:rPr>
          <w:rFonts w:ascii="Arial Narrow" w:hAnsi="Arial Narrow"/>
        </w:rPr>
        <w:t>junk,</w:t>
      </w:r>
      <w:r w:rsidR="005058CE" w:rsidRPr="0035466B">
        <w:rPr>
          <w:rFonts w:ascii="Arial Narrow" w:hAnsi="Arial Narrow"/>
        </w:rPr>
        <w:t xml:space="preserve"> and pieces of aircraft</w:t>
      </w:r>
      <w:r w:rsidRPr="0035466B">
        <w:rPr>
          <w:rFonts w:ascii="Arial Narrow" w:hAnsi="Arial Narrow"/>
        </w:rPr>
        <w:t xml:space="preserve">.  Either </w:t>
      </w:r>
      <w:r w:rsidR="005058CE" w:rsidRPr="0035466B">
        <w:rPr>
          <w:rFonts w:ascii="Arial Narrow" w:hAnsi="Arial Narrow"/>
        </w:rPr>
        <w:t xml:space="preserve">take it home or deposit it in a </w:t>
      </w:r>
      <w:proofErr w:type="gramStart"/>
      <w:r w:rsidR="005058CE" w:rsidRPr="0035466B">
        <w:rPr>
          <w:rFonts w:ascii="Arial Narrow" w:hAnsi="Arial Narrow"/>
        </w:rPr>
        <w:t>receptacle</w:t>
      </w:r>
      <w:proofErr w:type="gramEnd"/>
      <w:r w:rsidR="005058CE" w:rsidRPr="0035466B">
        <w:rPr>
          <w:rFonts w:ascii="Arial Narrow" w:hAnsi="Arial Narrow"/>
        </w:rPr>
        <w:t xml:space="preserve"> provided for it. </w:t>
      </w:r>
    </w:p>
    <w:p w14:paraId="5002F32E" w14:textId="70B7776E" w:rsidR="002D5B7A" w:rsidRPr="0035466B" w:rsidRDefault="005058CE" w:rsidP="0035466B">
      <w:pPr>
        <w:ind w:firstLine="345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If you </w:t>
      </w:r>
      <w:r w:rsidR="002016DC" w:rsidRPr="0035466B">
        <w:rPr>
          <w:rFonts w:ascii="Arial Narrow" w:hAnsi="Arial Narrow"/>
        </w:rPr>
        <w:t>use</w:t>
      </w:r>
      <w:r w:rsidRPr="0035466B">
        <w:rPr>
          <w:rFonts w:ascii="Arial Narrow" w:hAnsi="Arial Narrow"/>
        </w:rPr>
        <w:t xml:space="preserve"> a chair, put it back in a neat stack before you leave the field. </w:t>
      </w:r>
    </w:p>
    <w:p w14:paraId="1E5270A1" w14:textId="768A0226" w:rsidR="005058CE" w:rsidRPr="0035466B" w:rsidRDefault="005058CE" w:rsidP="0035466B">
      <w:pPr>
        <w:ind w:firstLine="345"/>
        <w:rPr>
          <w:rFonts w:ascii="Arial Narrow" w:hAnsi="Arial Narrow"/>
        </w:rPr>
      </w:pPr>
      <w:r w:rsidRPr="0035466B">
        <w:rPr>
          <w:rFonts w:ascii="Arial Narrow" w:hAnsi="Arial Narrow"/>
        </w:rPr>
        <w:t xml:space="preserve">The last person leaving the field has the responsibility to do </w:t>
      </w:r>
      <w:r w:rsidR="002D5B7A" w:rsidRPr="0035466B">
        <w:rPr>
          <w:rFonts w:ascii="Arial Narrow" w:hAnsi="Arial Narrow"/>
        </w:rPr>
        <w:t>the following:</w:t>
      </w:r>
      <w:r w:rsidRPr="0035466B">
        <w:rPr>
          <w:rFonts w:ascii="Arial Narrow" w:hAnsi="Arial Narrow"/>
        </w:rPr>
        <w:t> </w:t>
      </w:r>
    </w:p>
    <w:p w14:paraId="5BB79F63" w14:textId="064D3712" w:rsidR="005058CE" w:rsidRPr="0035466B" w:rsidRDefault="005058CE" w:rsidP="005058CE">
      <w:pPr>
        <w:pStyle w:val="NormalWeb"/>
        <w:spacing w:before="64" w:beforeAutospacing="0" w:after="0" w:afterAutospacing="0"/>
        <w:ind w:left="1352"/>
        <w:rPr>
          <w:rFonts w:ascii="Arial Narrow" w:hAnsi="Arial Narrow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 xml:space="preserve">(a) Turn off the fans in the </w:t>
      </w:r>
      <w:r w:rsidR="002D5B7A" w:rsidRPr="0035466B">
        <w:rPr>
          <w:rFonts w:ascii="Arial Narrow" w:hAnsi="Arial Narrow" w:cs="Arial"/>
          <w:color w:val="000000"/>
          <w:sz w:val="22"/>
          <w:szCs w:val="22"/>
        </w:rPr>
        <w:t>sunshade</w:t>
      </w:r>
      <w:r w:rsidRPr="0035466B">
        <w:rPr>
          <w:rFonts w:ascii="Arial Narrow" w:hAnsi="Arial Narrow" w:cs="Arial"/>
          <w:color w:val="000000"/>
          <w:sz w:val="22"/>
          <w:szCs w:val="22"/>
        </w:rPr>
        <w:t>. </w:t>
      </w:r>
    </w:p>
    <w:p w14:paraId="2E6A7D12" w14:textId="77777777" w:rsidR="005058CE" w:rsidRPr="0035466B" w:rsidRDefault="005058CE" w:rsidP="005058CE">
      <w:pPr>
        <w:pStyle w:val="NormalWeb"/>
        <w:spacing w:before="56" w:beforeAutospacing="0" w:after="0" w:afterAutospacing="0"/>
        <w:ind w:left="1352"/>
        <w:rPr>
          <w:rFonts w:ascii="Arial Narrow" w:hAnsi="Arial Narrow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(b) Turn off the lights in the shed. </w:t>
      </w:r>
    </w:p>
    <w:p w14:paraId="464CE8CA" w14:textId="77777777" w:rsidR="005058CE" w:rsidRPr="0035466B" w:rsidRDefault="005058CE" w:rsidP="005058CE">
      <w:pPr>
        <w:pStyle w:val="NormalWeb"/>
        <w:spacing w:before="56" w:beforeAutospacing="0" w:after="0" w:afterAutospacing="0"/>
        <w:ind w:left="1352"/>
        <w:rPr>
          <w:rFonts w:ascii="Arial Narrow" w:hAnsi="Arial Narrow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(c) Double lock the shed. </w:t>
      </w:r>
    </w:p>
    <w:p w14:paraId="0F8B71A4" w14:textId="77777777" w:rsidR="005058CE" w:rsidRPr="0035466B" w:rsidRDefault="005058CE" w:rsidP="005058CE">
      <w:pPr>
        <w:pStyle w:val="NormalWeb"/>
        <w:spacing w:before="56" w:beforeAutospacing="0" w:after="0" w:afterAutospacing="0"/>
        <w:ind w:left="1352"/>
        <w:rPr>
          <w:rFonts w:ascii="Arial Narrow" w:hAnsi="Arial Narrow"/>
          <w:sz w:val="22"/>
          <w:szCs w:val="22"/>
        </w:rPr>
      </w:pPr>
      <w:r w:rsidRPr="0035466B">
        <w:rPr>
          <w:rFonts w:ascii="Arial Narrow" w:hAnsi="Arial Narrow" w:cs="Arial"/>
          <w:color w:val="000000"/>
          <w:sz w:val="22"/>
          <w:szCs w:val="22"/>
        </w:rPr>
        <w:t>(d) Close and lock the entry gate. </w:t>
      </w:r>
    </w:p>
    <w:p w14:paraId="73935566" w14:textId="71AE4641" w:rsidR="005058CE" w:rsidRPr="0035466B" w:rsidRDefault="005058CE" w:rsidP="002D5B7A">
      <w:pPr>
        <w:pStyle w:val="NoSpacing"/>
        <w:rPr>
          <w:rFonts w:ascii="Arial Narrow" w:hAnsi="Arial Narrow"/>
        </w:rPr>
      </w:pPr>
      <w:r w:rsidRPr="0035466B">
        <w:rPr>
          <w:rFonts w:ascii="Arial Narrow" w:hAnsi="Arial Narrow"/>
        </w:rPr>
        <w:t> </w:t>
      </w:r>
    </w:p>
    <w:p w14:paraId="5CA07399" w14:textId="643054E4" w:rsidR="005058CE" w:rsidRDefault="00E47461" w:rsidP="00E474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D5B7A" w:rsidRPr="0035466B">
        <w:rPr>
          <w:rFonts w:ascii="Arial Narrow" w:hAnsi="Arial Narrow"/>
        </w:rPr>
        <w:t>AMA &amp; FAA</w:t>
      </w:r>
      <w:r w:rsidR="002016DC" w:rsidRPr="0035466B">
        <w:rPr>
          <w:rFonts w:ascii="Arial Narrow" w:hAnsi="Arial Narrow"/>
        </w:rPr>
        <w:t>: All</w:t>
      </w:r>
      <w:r w:rsidR="002D5B7A" w:rsidRPr="0035466B">
        <w:rPr>
          <w:rFonts w:ascii="Arial Narrow" w:hAnsi="Arial Narrow"/>
        </w:rPr>
        <w:t xml:space="preserve"> members must possess an active</w:t>
      </w:r>
      <w:r w:rsidR="00987CEC" w:rsidRPr="0035466B">
        <w:rPr>
          <w:rFonts w:ascii="Arial Narrow" w:hAnsi="Arial Narrow"/>
        </w:rPr>
        <w:t xml:space="preserve">, up to date </w:t>
      </w:r>
      <w:r w:rsidR="002D5B7A" w:rsidRPr="0035466B">
        <w:rPr>
          <w:rFonts w:ascii="Arial Narrow" w:hAnsi="Arial Narrow"/>
        </w:rPr>
        <w:t xml:space="preserve">AMA </w:t>
      </w:r>
      <w:r w:rsidR="00987CEC" w:rsidRPr="0035466B">
        <w:rPr>
          <w:rFonts w:ascii="Arial Narrow" w:hAnsi="Arial Narrow"/>
        </w:rPr>
        <w:t xml:space="preserve">&amp; </w:t>
      </w:r>
      <w:r w:rsidR="002D5B7A" w:rsidRPr="0035466B">
        <w:rPr>
          <w:rFonts w:ascii="Arial Narrow" w:hAnsi="Arial Narrow"/>
        </w:rPr>
        <w:t>FAA registration</w:t>
      </w:r>
      <w:r w:rsidR="0035466B" w:rsidRPr="0035466B">
        <w:rPr>
          <w:rFonts w:ascii="Arial Narrow" w:hAnsi="Arial Narrow"/>
        </w:rPr>
        <w:t>, and adhere to their</w:t>
      </w:r>
      <w:r w:rsidR="0035466B">
        <w:rPr>
          <w:rFonts w:ascii="Arial Narrow" w:hAnsi="Arial Narrow"/>
        </w:rPr>
        <w:t xml:space="preserve"> </w:t>
      </w:r>
      <w:r w:rsidR="0035466B" w:rsidRPr="0035466B">
        <w:rPr>
          <w:rFonts w:ascii="Arial Narrow" w:hAnsi="Arial Narrow"/>
        </w:rPr>
        <w:t>regulations.</w:t>
      </w:r>
    </w:p>
    <w:p w14:paraId="629DBF55" w14:textId="58C2058E" w:rsidR="00E47461" w:rsidRDefault="00E47461" w:rsidP="00E47461">
      <w:pPr>
        <w:rPr>
          <w:rFonts w:ascii="Arial Narrow" w:hAnsi="Arial Narrow"/>
        </w:rPr>
      </w:pPr>
    </w:p>
    <w:p w14:paraId="265C0516" w14:textId="7CDF563A" w:rsidR="00E47461" w:rsidRPr="0035466B" w:rsidRDefault="00E47461" w:rsidP="00E47461">
      <w:pPr>
        <w:rPr>
          <w:rFonts w:ascii="Arial Narrow" w:hAnsi="Arial Narrow"/>
        </w:rPr>
      </w:pPr>
      <w:r>
        <w:rPr>
          <w:rFonts w:ascii="Arial Narrow" w:hAnsi="Arial Narrow"/>
        </w:rPr>
        <w:t>0</w:t>
      </w:r>
      <w:r w:rsidR="009D5A3A">
        <w:rPr>
          <w:rFonts w:ascii="Arial Narrow" w:hAnsi="Arial Narrow"/>
        </w:rPr>
        <w:t>2.2</w:t>
      </w:r>
      <w:r>
        <w:rPr>
          <w:rFonts w:ascii="Arial Narrow" w:hAnsi="Arial Narrow"/>
        </w:rPr>
        <w:t>1.202</w:t>
      </w:r>
      <w:r w:rsidR="009D5A3A">
        <w:rPr>
          <w:rFonts w:ascii="Arial Narrow" w:hAnsi="Arial Narrow"/>
        </w:rPr>
        <w:t>6</w:t>
      </w:r>
    </w:p>
    <w:sectPr w:rsidR="00E47461" w:rsidRPr="0035466B" w:rsidSect="00201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5FA"/>
    <w:multiLevelType w:val="hybridMultilevel"/>
    <w:tmpl w:val="29FAE38C"/>
    <w:lvl w:ilvl="0" w:tplc="98BE1A38">
      <w:start w:val="1"/>
      <w:numFmt w:val="lowerRoman"/>
      <w:lvlText w:val="(%1)"/>
      <w:lvlJc w:val="left"/>
      <w:pPr>
        <w:ind w:left="2792" w:hanging="72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152" w:hanging="360"/>
      </w:pPr>
    </w:lvl>
    <w:lvl w:ilvl="2" w:tplc="0409001B" w:tentative="1">
      <w:start w:val="1"/>
      <w:numFmt w:val="lowerRoman"/>
      <w:lvlText w:val="%3."/>
      <w:lvlJc w:val="right"/>
      <w:pPr>
        <w:ind w:left="3872" w:hanging="180"/>
      </w:pPr>
    </w:lvl>
    <w:lvl w:ilvl="3" w:tplc="0409000F" w:tentative="1">
      <w:start w:val="1"/>
      <w:numFmt w:val="decimal"/>
      <w:lvlText w:val="%4."/>
      <w:lvlJc w:val="left"/>
      <w:pPr>
        <w:ind w:left="4592" w:hanging="360"/>
      </w:pPr>
    </w:lvl>
    <w:lvl w:ilvl="4" w:tplc="04090019" w:tentative="1">
      <w:start w:val="1"/>
      <w:numFmt w:val="lowerLetter"/>
      <w:lvlText w:val="%5."/>
      <w:lvlJc w:val="left"/>
      <w:pPr>
        <w:ind w:left="5312" w:hanging="360"/>
      </w:pPr>
    </w:lvl>
    <w:lvl w:ilvl="5" w:tplc="0409001B" w:tentative="1">
      <w:start w:val="1"/>
      <w:numFmt w:val="lowerRoman"/>
      <w:lvlText w:val="%6."/>
      <w:lvlJc w:val="right"/>
      <w:pPr>
        <w:ind w:left="6032" w:hanging="180"/>
      </w:pPr>
    </w:lvl>
    <w:lvl w:ilvl="6" w:tplc="0409000F" w:tentative="1">
      <w:start w:val="1"/>
      <w:numFmt w:val="decimal"/>
      <w:lvlText w:val="%7."/>
      <w:lvlJc w:val="left"/>
      <w:pPr>
        <w:ind w:left="6752" w:hanging="360"/>
      </w:pPr>
    </w:lvl>
    <w:lvl w:ilvl="7" w:tplc="04090019" w:tentative="1">
      <w:start w:val="1"/>
      <w:numFmt w:val="lowerLetter"/>
      <w:lvlText w:val="%8."/>
      <w:lvlJc w:val="left"/>
      <w:pPr>
        <w:ind w:left="7472" w:hanging="360"/>
      </w:pPr>
    </w:lvl>
    <w:lvl w:ilvl="8" w:tplc="0409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1" w15:restartNumberingAfterBreak="0">
    <w:nsid w:val="1C436E0E"/>
    <w:multiLevelType w:val="hybridMultilevel"/>
    <w:tmpl w:val="74CAD214"/>
    <w:lvl w:ilvl="0" w:tplc="71B226EC">
      <w:start w:val="1"/>
      <w:numFmt w:val="lowerRoman"/>
      <w:lvlText w:val="(%1)"/>
      <w:lvlJc w:val="left"/>
      <w:pPr>
        <w:ind w:left="2775" w:hanging="72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" w15:restartNumberingAfterBreak="0">
    <w:nsid w:val="229E2CF3"/>
    <w:multiLevelType w:val="hybridMultilevel"/>
    <w:tmpl w:val="50E6FF5C"/>
    <w:lvl w:ilvl="0" w:tplc="8DBE566E">
      <w:start w:val="1"/>
      <w:numFmt w:val="lowerRoman"/>
      <w:lvlText w:val="(%1)"/>
      <w:lvlJc w:val="left"/>
      <w:pPr>
        <w:ind w:left="2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 w15:restartNumberingAfterBreak="0">
    <w:nsid w:val="31787DF2"/>
    <w:multiLevelType w:val="hybridMultilevel"/>
    <w:tmpl w:val="8F261E3E"/>
    <w:lvl w:ilvl="0" w:tplc="C3120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368F3"/>
    <w:multiLevelType w:val="hybridMultilevel"/>
    <w:tmpl w:val="C7FED154"/>
    <w:lvl w:ilvl="0" w:tplc="28A6B6DC">
      <w:start w:val="1"/>
      <w:numFmt w:val="lowerRoman"/>
      <w:lvlText w:val="(%1)"/>
      <w:lvlJc w:val="left"/>
      <w:pPr>
        <w:ind w:left="2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2" w:hanging="360"/>
      </w:pPr>
    </w:lvl>
    <w:lvl w:ilvl="2" w:tplc="0409001B" w:tentative="1">
      <w:start w:val="1"/>
      <w:numFmt w:val="lowerRoman"/>
      <w:lvlText w:val="%3."/>
      <w:lvlJc w:val="right"/>
      <w:pPr>
        <w:ind w:left="3872" w:hanging="180"/>
      </w:pPr>
    </w:lvl>
    <w:lvl w:ilvl="3" w:tplc="0409000F" w:tentative="1">
      <w:start w:val="1"/>
      <w:numFmt w:val="decimal"/>
      <w:lvlText w:val="%4."/>
      <w:lvlJc w:val="left"/>
      <w:pPr>
        <w:ind w:left="4592" w:hanging="360"/>
      </w:pPr>
    </w:lvl>
    <w:lvl w:ilvl="4" w:tplc="04090019" w:tentative="1">
      <w:start w:val="1"/>
      <w:numFmt w:val="lowerLetter"/>
      <w:lvlText w:val="%5."/>
      <w:lvlJc w:val="left"/>
      <w:pPr>
        <w:ind w:left="5312" w:hanging="360"/>
      </w:pPr>
    </w:lvl>
    <w:lvl w:ilvl="5" w:tplc="0409001B" w:tentative="1">
      <w:start w:val="1"/>
      <w:numFmt w:val="lowerRoman"/>
      <w:lvlText w:val="%6."/>
      <w:lvlJc w:val="right"/>
      <w:pPr>
        <w:ind w:left="6032" w:hanging="180"/>
      </w:pPr>
    </w:lvl>
    <w:lvl w:ilvl="6" w:tplc="0409000F" w:tentative="1">
      <w:start w:val="1"/>
      <w:numFmt w:val="decimal"/>
      <w:lvlText w:val="%7."/>
      <w:lvlJc w:val="left"/>
      <w:pPr>
        <w:ind w:left="6752" w:hanging="360"/>
      </w:pPr>
    </w:lvl>
    <w:lvl w:ilvl="7" w:tplc="04090019" w:tentative="1">
      <w:start w:val="1"/>
      <w:numFmt w:val="lowerLetter"/>
      <w:lvlText w:val="%8."/>
      <w:lvlJc w:val="left"/>
      <w:pPr>
        <w:ind w:left="7472" w:hanging="360"/>
      </w:pPr>
    </w:lvl>
    <w:lvl w:ilvl="8" w:tplc="0409001B" w:tentative="1">
      <w:start w:val="1"/>
      <w:numFmt w:val="lowerRoman"/>
      <w:lvlText w:val="%9."/>
      <w:lvlJc w:val="right"/>
      <w:pPr>
        <w:ind w:left="8192" w:hanging="180"/>
      </w:pPr>
    </w:lvl>
  </w:abstractNum>
  <w:num w:numId="1" w16cid:durableId="1337072863">
    <w:abstractNumId w:val="0"/>
  </w:num>
  <w:num w:numId="2" w16cid:durableId="1699967925">
    <w:abstractNumId w:val="1"/>
  </w:num>
  <w:num w:numId="3" w16cid:durableId="1893496698">
    <w:abstractNumId w:val="2"/>
  </w:num>
  <w:num w:numId="4" w16cid:durableId="1075591942">
    <w:abstractNumId w:val="4"/>
  </w:num>
  <w:num w:numId="5" w16cid:durableId="1003045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E"/>
    <w:rsid w:val="000728EA"/>
    <w:rsid w:val="000C099F"/>
    <w:rsid w:val="000C3BE0"/>
    <w:rsid w:val="0012271E"/>
    <w:rsid w:val="00123530"/>
    <w:rsid w:val="001C0574"/>
    <w:rsid w:val="002016DC"/>
    <w:rsid w:val="00223260"/>
    <w:rsid w:val="002D5B7A"/>
    <w:rsid w:val="00300256"/>
    <w:rsid w:val="0033067E"/>
    <w:rsid w:val="0034433D"/>
    <w:rsid w:val="0035466B"/>
    <w:rsid w:val="00394A55"/>
    <w:rsid w:val="003E5FF4"/>
    <w:rsid w:val="003E7DC9"/>
    <w:rsid w:val="00437042"/>
    <w:rsid w:val="00441514"/>
    <w:rsid w:val="004471AA"/>
    <w:rsid w:val="00453B03"/>
    <w:rsid w:val="004A5FDE"/>
    <w:rsid w:val="005058CE"/>
    <w:rsid w:val="00610373"/>
    <w:rsid w:val="006C489C"/>
    <w:rsid w:val="006E7E55"/>
    <w:rsid w:val="007222B2"/>
    <w:rsid w:val="00780495"/>
    <w:rsid w:val="00897606"/>
    <w:rsid w:val="008F375D"/>
    <w:rsid w:val="00920753"/>
    <w:rsid w:val="00987CEC"/>
    <w:rsid w:val="009A113E"/>
    <w:rsid w:val="009B7427"/>
    <w:rsid w:val="009C5881"/>
    <w:rsid w:val="009D5A3A"/>
    <w:rsid w:val="00A17720"/>
    <w:rsid w:val="00AB0A1E"/>
    <w:rsid w:val="00AD6E40"/>
    <w:rsid w:val="00B33DC5"/>
    <w:rsid w:val="00BC25EA"/>
    <w:rsid w:val="00C625F0"/>
    <w:rsid w:val="00C93D64"/>
    <w:rsid w:val="00CC049C"/>
    <w:rsid w:val="00CD334E"/>
    <w:rsid w:val="00CF6007"/>
    <w:rsid w:val="00D44769"/>
    <w:rsid w:val="00D8471E"/>
    <w:rsid w:val="00DA189B"/>
    <w:rsid w:val="00DE1165"/>
    <w:rsid w:val="00DF69FB"/>
    <w:rsid w:val="00E47461"/>
    <w:rsid w:val="00E51F62"/>
    <w:rsid w:val="00E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216B"/>
  <w15:chartTrackingRefBased/>
  <w15:docId w15:val="{E0CF8AC9-488C-4D48-B2D6-DC7E4FDD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471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3342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seiferheld</dc:creator>
  <cp:keywords/>
  <dc:description/>
  <cp:lastModifiedBy>dennis seiferheld</cp:lastModifiedBy>
  <cp:revision>2</cp:revision>
  <dcterms:created xsi:type="dcterms:W3CDTF">2026-03-01T10:41:00Z</dcterms:created>
  <dcterms:modified xsi:type="dcterms:W3CDTF">2026-03-01T10:41:00Z</dcterms:modified>
</cp:coreProperties>
</file>