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633C" w14:textId="4E5814EE" w:rsidR="001C4600" w:rsidRDefault="003F3AEB" w:rsidP="003F3AEB">
      <w:pPr>
        <w:spacing w:after="0" w:line="240" w:lineRule="auto"/>
        <w:jc w:val="center"/>
        <w:rPr>
          <w:b/>
          <w:bCs/>
          <w:sz w:val="40"/>
          <w:szCs w:val="40"/>
        </w:rPr>
      </w:pPr>
      <w:r w:rsidRPr="003F3AEB">
        <w:rPr>
          <w:b/>
          <w:bCs/>
          <w:sz w:val="40"/>
          <w:szCs w:val="40"/>
        </w:rPr>
        <w:t>BORDEN’S</w:t>
      </w:r>
      <w:r w:rsidR="00AA3BB7">
        <w:rPr>
          <w:b/>
          <w:bCs/>
          <w:sz w:val="40"/>
          <w:szCs w:val="40"/>
        </w:rPr>
        <w:t xml:space="preserve"> </w:t>
      </w:r>
      <w:r w:rsidRPr="003F3AEB">
        <w:rPr>
          <w:b/>
          <w:bCs/>
          <w:sz w:val="40"/>
          <w:szCs w:val="40"/>
        </w:rPr>
        <w:t>CONFERENCE ROOM RENTAL AGREEMENT</w:t>
      </w:r>
    </w:p>
    <w:p w14:paraId="7DE5D4B8" w14:textId="38E11F69" w:rsidR="003F3AEB" w:rsidRDefault="003F3AEB" w:rsidP="003F3AEB">
      <w:pPr>
        <w:spacing w:after="0" w:line="240" w:lineRule="auto"/>
        <w:rPr>
          <w:b/>
          <w:bCs/>
          <w:sz w:val="24"/>
          <w:szCs w:val="24"/>
        </w:rPr>
      </w:pPr>
    </w:p>
    <w:p w14:paraId="2F7ED670" w14:textId="0FB7AC9C" w:rsidR="003F3AEB" w:rsidRDefault="003F3AEB" w:rsidP="003F3AEB">
      <w:pPr>
        <w:spacing w:after="0" w:line="240" w:lineRule="auto"/>
      </w:pPr>
      <w:r w:rsidRPr="003F3AEB">
        <w:rPr>
          <w:b/>
          <w:bCs/>
          <w:u w:val="single"/>
        </w:rPr>
        <w:t>General</w:t>
      </w:r>
      <w:r w:rsidRPr="003F3AEB">
        <w:t xml:space="preserve">: This agreement is between </w:t>
      </w:r>
      <w:r w:rsidR="00AA3BB7">
        <w:t>Borden’s Hotel LLC</w:t>
      </w:r>
      <w:r w:rsidRPr="003F3AEB">
        <w:t xml:space="preserve"> and _________</w:t>
      </w:r>
      <w:r w:rsidR="00563A41">
        <w:t>_________</w:t>
      </w:r>
      <w:r w:rsidRPr="003F3AEB">
        <w:t xml:space="preserve">__________ (renter) for </w:t>
      </w:r>
      <w:r w:rsidR="003C761A">
        <w:t xml:space="preserve">all </w:t>
      </w:r>
      <w:r w:rsidRPr="003F3AEB">
        <w:t>use of the non-smoking facility at 103 West Legion Ave., Whitehall, MT 59759.</w:t>
      </w:r>
      <w:r w:rsidR="003C761A">
        <w:t xml:space="preserve"> This Rental Agreement will remain on file and will apply to all future Conference Room bookings.</w:t>
      </w:r>
    </w:p>
    <w:p w14:paraId="620DEF48" w14:textId="77777777" w:rsidR="00563A41" w:rsidRDefault="00563A41" w:rsidP="003F3AEB">
      <w:pPr>
        <w:spacing w:after="0" w:line="240" w:lineRule="auto"/>
        <w:rPr>
          <w:b/>
          <w:bCs/>
          <w:strike/>
          <w:u w:val="single"/>
        </w:rPr>
      </w:pPr>
    </w:p>
    <w:p w14:paraId="0F3D1BB7" w14:textId="155E69CF" w:rsidR="00AA3BB7" w:rsidRDefault="00AA3BB7" w:rsidP="003F3AEB">
      <w:pPr>
        <w:spacing w:after="0" w:line="240" w:lineRule="auto"/>
      </w:pPr>
      <w:r>
        <w:rPr>
          <w:b/>
          <w:bCs/>
          <w:u w:val="single"/>
        </w:rPr>
        <w:t xml:space="preserve">Facility Rental </w:t>
      </w:r>
      <w:r w:rsidR="003F3AEB" w:rsidRPr="003F3AEB">
        <w:rPr>
          <w:b/>
          <w:bCs/>
          <w:u w:val="single"/>
        </w:rPr>
        <w:t>Rates:</w:t>
      </w:r>
      <w:r w:rsidR="003F3AEB">
        <w:rPr>
          <w:b/>
          <w:bCs/>
          <w:u w:val="single"/>
        </w:rPr>
        <w:t xml:space="preserve"> </w:t>
      </w:r>
      <w:r w:rsidR="003F3AEB">
        <w:tab/>
      </w:r>
      <w:r w:rsidR="003F3AEB">
        <w:tab/>
      </w:r>
    </w:p>
    <w:p w14:paraId="264ADE8C" w14:textId="56C9C383" w:rsidR="00AA3BB7" w:rsidRPr="00AA3BB7" w:rsidRDefault="00AA3BB7" w:rsidP="00AA3BB7">
      <w:pPr>
        <w:spacing w:after="0" w:line="240" w:lineRule="auto"/>
        <w:jc w:val="center"/>
        <w:rPr>
          <w:b/>
          <w:bCs/>
        </w:rPr>
      </w:pPr>
      <w:r w:rsidRPr="00AA3BB7">
        <w:rPr>
          <w:b/>
          <w:bCs/>
        </w:rPr>
        <w:t>NON-PROFIT ORGANIZATIONS</w:t>
      </w:r>
      <w:r w:rsidR="00563A41">
        <w:rPr>
          <w:b/>
          <w:bCs/>
        </w:rPr>
        <w:t>/BORDEN’S TENANTS</w:t>
      </w:r>
    </w:p>
    <w:p w14:paraId="75517571" w14:textId="30199573" w:rsidR="00AA3BB7" w:rsidRDefault="00AA3BB7" w:rsidP="00AA3BB7">
      <w:pPr>
        <w:spacing w:after="0" w:line="240" w:lineRule="auto"/>
        <w:jc w:val="center"/>
      </w:pPr>
      <w:r>
        <w:t>4 hours or less:   $25</w:t>
      </w:r>
    </w:p>
    <w:p w14:paraId="2A907BB9" w14:textId="327EED98" w:rsidR="00AA3BB7" w:rsidRDefault="00AA3BB7" w:rsidP="00AA3BB7">
      <w:pPr>
        <w:spacing w:after="0" w:line="240" w:lineRule="auto"/>
        <w:jc w:val="center"/>
      </w:pPr>
      <w:r>
        <w:t>Over 4 hours:      $50</w:t>
      </w:r>
    </w:p>
    <w:p w14:paraId="15391ED9" w14:textId="7D37B917" w:rsidR="00AA3BB7" w:rsidRPr="00AA3BB7" w:rsidRDefault="00AA3BB7" w:rsidP="00AA3BB7">
      <w:pPr>
        <w:spacing w:after="0" w:line="240" w:lineRule="auto"/>
        <w:jc w:val="center"/>
        <w:rPr>
          <w:b/>
          <w:bCs/>
        </w:rPr>
      </w:pPr>
      <w:r w:rsidRPr="00AA3BB7">
        <w:rPr>
          <w:b/>
          <w:bCs/>
        </w:rPr>
        <w:t>BUSINESSES/PRIVATE PARTIES</w:t>
      </w:r>
    </w:p>
    <w:p w14:paraId="5AADBE18" w14:textId="64C00190" w:rsidR="00AA3BB7" w:rsidRDefault="00AA3BB7" w:rsidP="00AA3BB7">
      <w:pPr>
        <w:spacing w:after="0" w:line="240" w:lineRule="auto"/>
        <w:jc w:val="center"/>
      </w:pPr>
      <w:r>
        <w:t>4 hours or less:   $50</w:t>
      </w:r>
    </w:p>
    <w:p w14:paraId="5662836C" w14:textId="257FB341" w:rsidR="00AA3BB7" w:rsidRDefault="00AA3BB7" w:rsidP="00AA3BB7">
      <w:pPr>
        <w:spacing w:after="0" w:line="240" w:lineRule="auto"/>
        <w:jc w:val="center"/>
      </w:pPr>
      <w:r>
        <w:t>Over 4 hours:      $</w:t>
      </w:r>
      <w:r w:rsidR="00956331">
        <w:t>100</w:t>
      </w:r>
    </w:p>
    <w:p w14:paraId="5DC49C51" w14:textId="5C6A6428" w:rsidR="00AA3BB7" w:rsidRDefault="00AA3BB7" w:rsidP="00F10CE7">
      <w:pPr>
        <w:spacing w:after="0" w:line="240" w:lineRule="auto"/>
        <w:jc w:val="center"/>
      </w:pPr>
      <w:r>
        <w:t>*All times include setup and cleanup time.</w:t>
      </w:r>
    </w:p>
    <w:p w14:paraId="73E89E96" w14:textId="77777777" w:rsidR="00AA3BB7" w:rsidRDefault="00AA3BB7" w:rsidP="003F3AEB">
      <w:pPr>
        <w:spacing w:after="0" w:line="240" w:lineRule="auto"/>
      </w:pPr>
    </w:p>
    <w:p w14:paraId="50B1C245" w14:textId="7024F222" w:rsidR="00956331" w:rsidRDefault="003F3AEB" w:rsidP="00AA3BB7">
      <w:pPr>
        <w:spacing w:after="0" w:line="240" w:lineRule="auto"/>
      </w:pPr>
      <w:r>
        <w:t xml:space="preserve">Conference </w:t>
      </w:r>
      <w:r w:rsidR="00F10CE7">
        <w:t>R</w:t>
      </w:r>
      <w:r>
        <w:t>oom rental must be paid in full no later than (7) days prior to the event.</w:t>
      </w:r>
      <w:r w:rsidR="00AA3BB7">
        <w:t xml:space="preserve"> Checks should be made out to Borden’s Hotel LLC</w:t>
      </w:r>
      <w:r w:rsidR="003C761A">
        <w:t xml:space="preserve"> and mailed to </w:t>
      </w:r>
      <w:proofErr w:type="spellStart"/>
      <w:r w:rsidR="003C761A">
        <w:t>Baycroft’s</w:t>
      </w:r>
      <w:proofErr w:type="spellEnd"/>
      <w:r w:rsidR="003C761A">
        <w:t xml:space="preserve"> Property Management </w:t>
      </w:r>
      <w:r w:rsidR="00563A41">
        <w:t>PO Box 988</w:t>
      </w:r>
      <w:r w:rsidR="003C761A">
        <w:t xml:space="preserve"> Whitehall, MT 59759.</w:t>
      </w:r>
      <w:r w:rsidR="00956331">
        <w:t xml:space="preserve"> </w:t>
      </w:r>
      <w:r w:rsidR="00956331" w:rsidRPr="00E87D70">
        <w:t>All scheduling must go throu</w:t>
      </w:r>
      <w:r w:rsidR="00956331">
        <w:t xml:space="preserve">gh Lisa </w:t>
      </w:r>
      <w:proofErr w:type="spellStart"/>
      <w:r w:rsidR="00956331">
        <w:t>Brozovich</w:t>
      </w:r>
      <w:proofErr w:type="spellEnd"/>
      <w:r w:rsidR="00956331" w:rsidRPr="00E87D70">
        <w:t xml:space="preserve"> at </w:t>
      </w:r>
      <w:r w:rsidR="00956331">
        <w:t>(406) 593-0590</w:t>
      </w:r>
      <w:r w:rsidR="00956331" w:rsidRPr="00E87D70">
        <w:t xml:space="preserve">. An online calendar can be viewed at </w:t>
      </w:r>
      <w:r w:rsidR="00956331" w:rsidRPr="00E87D70">
        <w:rPr>
          <w:u w:val="single"/>
        </w:rPr>
        <w:t xml:space="preserve">www.bordenshotel.com </w:t>
      </w:r>
      <w:r w:rsidR="00956331" w:rsidRPr="00E87D70">
        <w:t xml:space="preserve">to check availability, but reservations must be made through </w:t>
      </w:r>
      <w:r w:rsidR="00956331">
        <w:t>Lisa</w:t>
      </w:r>
      <w:r w:rsidR="00956331" w:rsidRPr="00E87D70">
        <w:t>.</w:t>
      </w:r>
    </w:p>
    <w:p w14:paraId="05F664E8" w14:textId="46026651" w:rsidR="003F3AEB" w:rsidRDefault="003F3AEB" w:rsidP="003F3AEB">
      <w:pPr>
        <w:spacing w:after="0" w:line="240" w:lineRule="auto"/>
      </w:pPr>
    </w:p>
    <w:p w14:paraId="41CE8059" w14:textId="0FF0A7DB" w:rsidR="003F3AEB" w:rsidRDefault="003F3AEB" w:rsidP="003F3AEB">
      <w:pPr>
        <w:spacing w:after="0" w:line="240" w:lineRule="auto"/>
      </w:pPr>
      <w:bookmarkStart w:id="0" w:name="_Hlk110771708"/>
      <w:r w:rsidRPr="003F3AEB">
        <w:rPr>
          <w:b/>
          <w:bCs/>
          <w:u w:val="single"/>
        </w:rPr>
        <w:t>Cleaning:</w:t>
      </w:r>
      <w:r>
        <w:rPr>
          <w:b/>
          <w:bCs/>
          <w:u w:val="single"/>
        </w:rPr>
        <w:t xml:space="preserve"> </w:t>
      </w:r>
      <w:r>
        <w:t>The renter is responsible for the cleaning of the conference room upon completion of the usage. If additional cleaning, repair, or property replacement is required, the appropriate amount will be</w:t>
      </w:r>
      <w:r w:rsidR="00B5449C">
        <w:t xml:space="preserve"> billed to the renter</w:t>
      </w:r>
      <w:r>
        <w:t xml:space="preserve">. </w:t>
      </w:r>
      <w:r w:rsidR="00B5449C">
        <w:t>The renter may also lose the opportunity to rent the Conference Room in the future.</w:t>
      </w:r>
    </w:p>
    <w:p w14:paraId="6328886B" w14:textId="77777777" w:rsidR="00741A9F" w:rsidRDefault="00741A9F" w:rsidP="00741A9F">
      <w:pPr>
        <w:spacing w:after="0" w:line="240" w:lineRule="auto"/>
      </w:pPr>
    </w:p>
    <w:p w14:paraId="4CAC6E61" w14:textId="77777777" w:rsidR="00741A9F" w:rsidRDefault="00741A9F" w:rsidP="00741A9F">
      <w:pPr>
        <w:spacing w:after="0" w:line="240" w:lineRule="auto"/>
      </w:pPr>
      <w:r>
        <w:t>The Conference Room must be returned to its original state to avoid extra charges</w:t>
      </w:r>
    </w:p>
    <w:p w14:paraId="1DD936E6" w14:textId="1618B38A" w:rsidR="00741A9F" w:rsidRDefault="00741A9F" w:rsidP="00741A9F">
      <w:pPr>
        <w:pStyle w:val="ListParagraph"/>
        <w:numPr>
          <w:ilvl w:val="1"/>
          <w:numId w:val="1"/>
        </w:numPr>
        <w:spacing w:after="0" w:line="240" w:lineRule="auto"/>
      </w:pPr>
      <w:r>
        <w:t>Chairs and tables must be straightened and returned to original position</w:t>
      </w:r>
    </w:p>
    <w:p w14:paraId="311BCB48" w14:textId="239EBD57" w:rsidR="00741A9F" w:rsidRDefault="00741A9F" w:rsidP="00741A9F">
      <w:pPr>
        <w:pStyle w:val="ListParagraph"/>
        <w:numPr>
          <w:ilvl w:val="1"/>
          <w:numId w:val="1"/>
        </w:numPr>
        <w:spacing w:after="0" w:line="240" w:lineRule="auto"/>
      </w:pPr>
      <w:r>
        <w:t>No used materials</w:t>
      </w:r>
      <w:r w:rsidR="00F10CE7">
        <w:t>, decorations,</w:t>
      </w:r>
      <w:r>
        <w:t xml:space="preserve"> or trash to be left in meeting rooms. </w:t>
      </w:r>
    </w:p>
    <w:p w14:paraId="125245B4" w14:textId="7164C410" w:rsidR="00741A9F" w:rsidRDefault="00741A9F" w:rsidP="00741A9F">
      <w:pPr>
        <w:pStyle w:val="ListParagraph"/>
        <w:numPr>
          <w:ilvl w:val="1"/>
          <w:numId w:val="1"/>
        </w:numPr>
        <w:spacing w:after="0" w:line="240" w:lineRule="auto"/>
      </w:pPr>
      <w:r>
        <w:t>All used paper, plastic ware; bottles and cans must be place in trash receptacles</w:t>
      </w:r>
      <w:r w:rsidR="003C761A">
        <w:t xml:space="preserve"> along with any leftover food</w:t>
      </w:r>
    </w:p>
    <w:p w14:paraId="58C11861" w14:textId="31696103" w:rsidR="00741A9F" w:rsidRDefault="00741A9F" w:rsidP="003C761A">
      <w:pPr>
        <w:pStyle w:val="ListParagraph"/>
        <w:numPr>
          <w:ilvl w:val="1"/>
          <w:numId w:val="1"/>
        </w:numPr>
        <w:spacing w:after="0" w:line="240" w:lineRule="auto"/>
      </w:pPr>
      <w:r w:rsidRPr="00741A9F">
        <w:rPr>
          <w:b/>
          <w:bCs/>
        </w:rPr>
        <w:t>Trash must be removed and placed in city trash cans in the alley behind the building.</w:t>
      </w:r>
      <w:r>
        <w:t xml:space="preserve"> Clean trash liners must be placed in trash cans.</w:t>
      </w:r>
    </w:p>
    <w:p w14:paraId="32BB8715" w14:textId="396610D2" w:rsidR="003C761A" w:rsidRDefault="003C761A" w:rsidP="003C761A">
      <w:pPr>
        <w:pStyle w:val="ListParagraph"/>
        <w:numPr>
          <w:ilvl w:val="1"/>
          <w:numId w:val="1"/>
        </w:numPr>
        <w:spacing w:after="0" w:line="240" w:lineRule="auto"/>
      </w:pPr>
      <w:r>
        <w:t>Wipe down all tables and counter tops</w:t>
      </w:r>
    </w:p>
    <w:p w14:paraId="1BA02B1F" w14:textId="4B844CCF" w:rsidR="003C761A" w:rsidRDefault="003C761A" w:rsidP="003C761A">
      <w:pPr>
        <w:pStyle w:val="ListParagraph"/>
        <w:numPr>
          <w:ilvl w:val="1"/>
          <w:numId w:val="1"/>
        </w:numPr>
        <w:spacing w:after="0" w:line="240" w:lineRule="auto"/>
      </w:pPr>
      <w:r>
        <w:t>Close doors to the hallway</w:t>
      </w:r>
    </w:p>
    <w:p w14:paraId="2376457F" w14:textId="0B54CBCB" w:rsidR="00741A9F" w:rsidRDefault="00741A9F" w:rsidP="00741A9F">
      <w:pPr>
        <w:pStyle w:val="ListParagraph"/>
        <w:numPr>
          <w:ilvl w:val="1"/>
          <w:numId w:val="1"/>
        </w:numPr>
        <w:spacing w:after="0" w:line="240" w:lineRule="auto"/>
      </w:pPr>
      <w:r>
        <w:t>No smoking in or around rental facility</w:t>
      </w:r>
    </w:p>
    <w:p w14:paraId="434EA5FD" w14:textId="48ED325C" w:rsidR="00741A9F" w:rsidRDefault="00741A9F" w:rsidP="00741A9F">
      <w:pPr>
        <w:pStyle w:val="ListParagraph"/>
        <w:numPr>
          <w:ilvl w:val="1"/>
          <w:numId w:val="1"/>
        </w:numPr>
        <w:spacing w:after="0" w:line="240" w:lineRule="auto"/>
      </w:pPr>
      <w:r>
        <w:t>No Candles</w:t>
      </w:r>
      <w:r w:rsidR="00956331">
        <w:t xml:space="preserve"> or open flame</w:t>
      </w:r>
    </w:p>
    <w:bookmarkEnd w:id="0"/>
    <w:p w14:paraId="4F285BCD" w14:textId="77777777" w:rsidR="00741A9F" w:rsidRDefault="00741A9F" w:rsidP="00741A9F">
      <w:pPr>
        <w:pStyle w:val="ListParagraph"/>
        <w:spacing w:after="0" w:line="240" w:lineRule="auto"/>
        <w:ind w:left="1440"/>
      </w:pPr>
    </w:p>
    <w:p w14:paraId="5AFADECA" w14:textId="3BE1B133" w:rsidR="009B001D" w:rsidRDefault="009B001D" w:rsidP="003F3AEB">
      <w:pPr>
        <w:spacing w:after="0" w:line="240" w:lineRule="auto"/>
      </w:pPr>
      <w:bookmarkStart w:id="1" w:name="_Hlk110771872"/>
      <w:r w:rsidRPr="009B001D">
        <w:rPr>
          <w:b/>
          <w:bCs/>
          <w:u w:val="single"/>
        </w:rPr>
        <w:t>Building Modifications</w:t>
      </w:r>
      <w:r>
        <w:t>: No building modifications will be allowed to include the permanent or temporary fastening of boards or other materials on any walls, ceilings or floors with nails,</w:t>
      </w:r>
      <w:r w:rsidR="00B5449C">
        <w:t xml:space="preserve"> tacks,</w:t>
      </w:r>
      <w:r>
        <w:t xml:space="preserve"> </w:t>
      </w:r>
      <w:r w:rsidR="00B5449C">
        <w:t>glue,</w:t>
      </w:r>
      <w:r>
        <w:t xml:space="preserve"> or other adhesive devices without written permission.</w:t>
      </w:r>
    </w:p>
    <w:p w14:paraId="5C57BC61" w14:textId="77777777" w:rsidR="00563A41" w:rsidRDefault="00563A41" w:rsidP="003F3AEB">
      <w:pPr>
        <w:spacing w:after="0" w:line="240" w:lineRule="auto"/>
      </w:pPr>
    </w:p>
    <w:bookmarkEnd w:id="1"/>
    <w:p w14:paraId="73BF4105" w14:textId="5BFBFDBD" w:rsidR="009B001D" w:rsidRDefault="009B001D" w:rsidP="003F3AEB">
      <w:pPr>
        <w:spacing w:after="0" w:line="240" w:lineRule="auto"/>
      </w:pPr>
      <w:r w:rsidRPr="009B001D">
        <w:rPr>
          <w:b/>
          <w:bCs/>
          <w:u w:val="single"/>
        </w:rPr>
        <w:t>Cancellation:</w:t>
      </w:r>
      <w:r>
        <w:rPr>
          <w:u w:val="single"/>
        </w:rPr>
        <w:t xml:space="preserve"> </w:t>
      </w:r>
      <w:r>
        <w:t xml:space="preserve">If the renter notifies </w:t>
      </w:r>
      <w:r w:rsidR="00B5449C">
        <w:t>Borden’s Hotel LLC</w:t>
      </w:r>
      <w:r>
        <w:t xml:space="preserve"> by mail, email, or phone at least (7) calendar days before the rental date that the renter is cancelling, the renter will receive a full refund of </w:t>
      </w:r>
      <w:r w:rsidR="00B5449C">
        <w:t>the money paid toward renting the Conference Room</w:t>
      </w:r>
      <w:r>
        <w:t>.</w:t>
      </w:r>
    </w:p>
    <w:p w14:paraId="6D422588" w14:textId="77777777" w:rsidR="00563A41" w:rsidRDefault="00563A41" w:rsidP="003F3AEB">
      <w:pPr>
        <w:spacing w:after="0" w:line="240" w:lineRule="auto"/>
      </w:pPr>
    </w:p>
    <w:p w14:paraId="66DB18B1" w14:textId="0E834DE8" w:rsidR="00CC4123" w:rsidRDefault="009B001D" w:rsidP="003F3AEB">
      <w:pPr>
        <w:spacing w:after="0" w:line="240" w:lineRule="auto"/>
      </w:pPr>
      <w:r w:rsidRPr="009B001D">
        <w:rPr>
          <w:b/>
          <w:bCs/>
          <w:u w:val="single"/>
        </w:rPr>
        <w:t>Insurance:</w:t>
      </w:r>
      <w:r w:rsidR="00B5449C" w:rsidRPr="00B5449C">
        <w:rPr>
          <w:b/>
          <w:bCs/>
        </w:rPr>
        <w:t xml:space="preserve"> </w:t>
      </w:r>
      <w:r>
        <w:t xml:space="preserve">If the renter intends to serve alcoholic beverages of any type, </w:t>
      </w:r>
      <w:r w:rsidR="00B5449C">
        <w:t>a copy of the organization certificate of insurance</w:t>
      </w:r>
      <w:r>
        <w:t xml:space="preserve"> must include “host liquor liability”</w:t>
      </w:r>
      <w:r w:rsidR="00B5449C">
        <w:t xml:space="preserve"> and must be submitted to </w:t>
      </w:r>
      <w:proofErr w:type="spellStart"/>
      <w:r w:rsidR="00563A41">
        <w:t>Baycroft’s</w:t>
      </w:r>
      <w:proofErr w:type="spellEnd"/>
      <w:r w:rsidR="00563A41">
        <w:t xml:space="preserve"> Property Management </w:t>
      </w:r>
      <w:r w:rsidR="00B5449C">
        <w:t>prior to the event</w:t>
      </w:r>
      <w:r>
        <w:t xml:space="preserve">. If the renter is using a caterer to provide food and/or alcoholic </w:t>
      </w:r>
      <w:r>
        <w:lastRenderedPageBreak/>
        <w:t>beverages, the caterer must provide a certificate of</w:t>
      </w:r>
      <w:r w:rsidRPr="00B5449C">
        <w:t xml:space="preserve"> insurance</w:t>
      </w:r>
      <w:r>
        <w:t>. If alcohol is serve</w:t>
      </w:r>
      <w:r w:rsidR="00CC4123">
        <w:t>d, the caterer must provide a certificate of insurance with “liquor liability” included. The renter may omit “host liquor liability” when caterer “liquor liability” coverage is provided.</w:t>
      </w:r>
    </w:p>
    <w:p w14:paraId="00FF25B7" w14:textId="77777777" w:rsidR="00584F1C" w:rsidRDefault="00584F1C" w:rsidP="003F3AEB">
      <w:pPr>
        <w:spacing w:after="0" w:line="240" w:lineRule="auto"/>
      </w:pPr>
    </w:p>
    <w:p w14:paraId="2AA8A61C" w14:textId="77777777" w:rsidR="00CC4123" w:rsidRDefault="00CC4123" w:rsidP="003F3AEB">
      <w:pPr>
        <w:pBdr>
          <w:bottom w:val="single" w:sz="12" w:space="1" w:color="auto"/>
        </w:pBdr>
        <w:spacing w:after="0" w:line="240" w:lineRule="auto"/>
      </w:pPr>
    </w:p>
    <w:p w14:paraId="40944403" w14:textId="77777777" w:rsidR="00CC4123" w:rsidRPr="00CC4123" w:rsidRDefault="00CC4123" w:rsidP="003F3AEB">
      <w:pPr>
        <w:spacing w:after="0" w:line="240" w:lineRule="auto"/>
        <w:rPr>
          <w:b/>
          <w:bCs/>
        </w:rPr>
      </w:pPr>
      <w:r w:rsidRPr="00CC4123">
        <w:rPr>
          <w:b/>
          <w:bCs/>
        </w:rPr>
        <w:t>RENTER POINT OF CONTACT</w:t>
      </w:r>
      <w:r w:rsidRPr="00CC4123">
        <w:rPr>
          <w:b/>
          <w:bCs/>
        </w:rPr>
        <w:tab/>
      </w:r>
      <w:r w:rsidRPr="00CC4123">
        <w:rPr>
          <w:b/>
          <w:bCs/>
        </w:rPr>
        <w:tab/>
        <w:t xml:space="preserve">          SIGNATURE</w:t>
      </w:r>
      <w:r w:rsidRPr="00CC4123">
        <w:rPr>
          <w:b/>
          <w:bCs/>
        </w:rPr>
        <w:tab/>
      </w:r>
      <w:r w:rsidRPr="00CC4123">
        <w:rPr>
          <w:b/>
          <w:bCs/>
        </w:rPr>
        <w:tab/>
      </w:r>
      <w:r w:rsidRPr="00CC4123">
        <w:rPr>
          <w:b/>
          <w:bCs/>
        </w:rPr>
        <w:tab/>
      </w:r>
      <w:r w:rsidRPr="00CC4123">
        <w:rPr>
          <w:b/>
          <w:bCs/>
        </w:rPr>
        <w:tab/>
        <w:t>PHONE</w:t>
      </w:r>
    </w:p>
    <w:p w14:paraId="50602B52" w14:textId="389632A3" w:rsidR="00CC4123" w:rsidRDefault="00CC4123" w:rsidP="003F3AEB">
      <w:pPr>
        <w:pBdr>
          <w:bottom w:val="single" w:sz="12" w:space="1" w:color="auto"/>
        </w:pBdr>
        <w:spacing w:after="0" w:line="240" w:lineRule="auto"/>
      </w:pPr>
    </w:p>
    <w:p w14:paraId="54326A84" w14:textId="77777777" w:rsidR="00B524B6" w:rsidRDefault="00B524B6" w:rsidP="003F3AEB">
      <w:pPr>
        <w:pBdr>
          <w:bottom w:val="single" w:sz="12" w:space="1" w:color="auto"/>
        </w:pBdr>
        <w:spacing w:after="0" w:line="240" w:lineRule="auto"/>
      </w:pPr>
    </w:p>
    <w:p w14:paraId="26805F19" w14:textId="4A8D52E9" w:rsidR="00CC4123" w:rsidRPr="00CC4123" w:rsidRDefault="00741A9F" w:rsidP="003F3AEB">
      <w:pPr>
        <w:spacing w:after="0" w:line="240" w:lineRule="auto"/>
        <w:rPr>
          <w:b/>
          <w:bCs/>
        </w:rPr>
      </w:pPr>
      <w:r>
        <w:rPr>
          <w:b/>
          <w:bCs/>
        </w:rPr>
        <w:t>BORDEN’S HOTEL LLC</w:t>
      </w:r>
      <w:r w:rsidR="00CC4123" w:rsidRPr="00CC4123">
        <w:rPr>
          <w:b/>
          <w:bCs/>
        </w:rPr>
        <w:t xml:space="preserve"> POINT OF CONTACT</w:t>
      </w:r>
      <w:r w:rsidR="00CC4123" w:rsidRPr="00CC4123">
        <w:rPr>
          <w:b/>
          <w:bCs/>
        </w:rPr>
        <w:tab/>
        <w:t xml:space="preserve">          SIGNATURE</w:t>
      </w:r>
      <w:r w:rsidR="00CC4123" w:rsidRPr="00CC4123">
        <w:rPr>
          <w:b/>
          <w:bCs/>
        </w:rPr>
        <w:tab/>
      </w:r>
      <w:r w:rsidR="00CC4123" w:rsidRPr="00CC4123">
        <w:rPr>
          <w:b/>
          <w:bCs/>
        </w:rPr>
        <w:tab/>
      </w:r>
      <w:r w:rsidR="00CC4123" w:rsidRPr="00CC4123">
        <w:rPr>
          <w:b/>
          <w:bCs/>
        </w:rPr>
        <w:tab/>
      </w:r>
      <w:r w:rsidR="00CC4123" w:rsidRPr="00CC4123">
        <w:rPr>
          <w:b/>
          <w:bCs/>
        </w:rPr>
        <w:tab/>
        <w:t>PHONE</w:t>
      </w:r>
    </w:p>
    <w:p w14:paraId="4708B1AD" w14:textId="77777777" w:rsidR="00CC4123" w:rsidRDefault="00CC4123" w:rsidP="003F3AEB">
      <w:pPr>
        <w:spacing w:after="0" w:line="240" w:lineRule="auto"/>
      </w:pPr>
    </w:p>
    <w:p w14:paraId="1849AC8B" w14:textId="573E8FCD" w:rsidR="00CC4123" w:rsidRDefault="00CC4123" w:rsidP="003F3AEB">
      <w:pPr>
        <w:spacing w:after="0" w:line="240" w:lineRule="auto"/>
      </w:pPr>
      <w:r w:rsidRPr="00CC4123">
        <w:rPr>
          <w:b/>
          <w:bCs/>
        </w:rPr>
        <w:t>DATE</w:t>
      </w:r>
      <w:r>
        <w:t>: __________________________</w:t>
      </w:r>
    </w:p>
    <w:p w14:paraId="4CC509CD" w14:textId="161F847E" w:rsidR="00CC4123" w:rsidRDefault="00CC4123" w:rsidP="003F3AEB">
      <w:pPr>
        <w:spacing w:after="0" w:line="240" w:lineRule="auto"/>
      </w:pPr>
    </w:p>
    <w:p w14:paraId="522A8128" w14:textId="4388BECE" w:rsidR="00CC4123" w:rsidRDefault="00CC4123" w:rsidP="003F3AEB">
      <w:pPr>
        <w:spacing w:after="0" w:line="240" w:lineRule="auto"/>
        <w:rPr>
          <w:b/>
          <w:bCs/>
        </w:rPr>
      </w:pPr>
      <w:r w:rsidRPr="00CC4123">
        <w:rPr>
          <w:b/>
          <w:bCs/>
        </w:rPr>
        <w:t>HOLD HARMLESS AGREEMENT</w:t>
      </w:r>
    </w:p>
    <w:p w14:paraId="38C43B55" w14:textId="77777777" w:rsidR="00741A9F" w:rsidRDefault="00CC4123" w:rsidP="003F3AEB">
      <w:pPr>
        <w:spacing w:after="0" w:line="240" w:lineRule="auto"/>
      </w:pPr>
      <w:r>
        <w:rPr>
          <w:b/>
          <w:bCs/>
          <w:sz w:val="18"/>
          <w:szCs w:val="18"/>
        </w:rPr>
        <w:t xml:space="preserve">I (we) agree to indemnify and save harmless </w:t>
      </w:r>
      <w:r w:rsidR="00741A9F">
        <w:rPr>
          <w:b/>
          <w:bCs/>
          <w:sz w:val="18"/>
          <w:szCs w:val="18"/>
        </w:rPr>
        <w:t>Borden’s Hotel LLC</w:t>
      </w:r>
      <w:r>
        <w:rPr>
          <w:b/>
          <w:bCs/>
          <w:sz w:val="18"/>
          <w:szCs w:val="18"/>
        </w:rPr>
        <w:t xml:space="preserve">, against all loss and damage, including damage to person or property arising from any act of negligence of, mine (ours) or of any person acting on my (our) behalf while engaged in the performance of above rental contract with </w:t>
      </w:r>
      <w:r w:rsidR="00741A9F">
        <w:rPr>
          <w:b/>
          <w:bCs/>
          <w:sz w:val="18"/>
          <w:szCs w:val="18"/>
        </w:rPr>
        <w:t>Borden’s Hotel LLC</w:t>
      </w:r>
      <w:r>
        <w:rPr>
          <w:b/>
          <w:bCs/>
          <w:sz w:val="18"/>
          <w:szCs w:val="18"/>
        </w:rPr>
        <w:t xml:space="preserve">, or while in or about the building or premises, or arising from accident or any injury not caused by an act of </w:t>
      </w:r>
      <w:r w:rsidR="00741A9F">
        <w:rPr>
          <w:b/>
          <w:bCs/>
          <w:sz w:val="18"/>
          <w:szCs w:val="18"/>
        </w:rPr>
        <w:t>Borden’s Hotel LLC</w:t>
      </w:r>
      <w:r>
        <w:rPr>
          <w:b/>
          <w:bCs/>
          <w:sz w:val="18"/>
          <w:szCs w:val="18"/>
        </w:rPr>
        <w:t>, its agents or employees, to anyone attending the event for which I (we) have rented the conference room facility or arising from liens or claims resulting from the performance of this contract.</w:t>
      </w:r>
      <w:r w:rsidR="00741A9F" w:rsidRPr="00741A9F">
        <w:t xml:space="preserve"> </w:t>
      </w:r>
    </w:p>
    <w:p w14:paraId="30B8D706" w14:textId="0CC1B8A9" w:rsidR="006E440E" w:rsidRPr="00563A41" w:rsidRDefault="00741A9F" w:rsidP="00563A41">
      <w:pPr>
        <w:spacing w:after="0" w:line="240" w:lineRule="auto"/>
        <w:rPr>
          <w:b/>
          <w:bCs/>
          <w:sz w:val="18"/>
          <w:szCs w:val="18"/>
        </w:rPr>
      </w:pPr>
      <w:r>
        <w:rPr>
          <w:b/>
          <w:bCs/>
          <w:sz w:val="18"/>
          <w:szCs w:val="18"/>
        </w:rPr>
        <w:t>Renter</w:t>
      </w:r>
      <w:r w:rsidRPr="00741A9F">
        <w:rPr>
          <w:b/>
          <w:bCs/>
          <w:sz w:val="18"/>
          <w:szCs w:val="18"/>
        </w:rPr>
        <w:t xml:space="preserve"> assumes all responsibility for repair and restoration in the event of damages caused by the </w:t>
      </w:r>
      <w:r>
        <w:rPr>
          <w:b/>
          <w:bCs/>
          <w:sz w:val="18"/>
          <w:szCs w:val="18"/>
        </w:rPr>
        <w:t xml:space="preserve">Renter </w:t>
      </w:r>
      <w:r w:rsidRPr="00741A9F">
        <w:rPr>
          <w:b/>
          <w:bCs/>
          <w:sz w:val="18"/>
          <w:szCs w:val="18"/>
        </w:rPr>
        <w:t xml:space="preserve">or their invitees. </w:t>
      </w:r>
    </w:p>
    <w:sectPr w:rsidR="006E440E" w:rsidRPr="00563A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2545" w14:textId="77777777" w:rsidR="0096313C" w:rsidRDefault="0096313C" w:rsidP="00E4427D">
      <w:pPr>
        <w:spacing w:after="0" w:line="240" w:lineRule="auto"/>
      </w:pPr>
      <w:r>
        <w:separator/>
      </w:r>
    </w:p>
  </w:endnote>
  <w:endnote w:type="continuationSeparator" w:id="0">
    <w:p w14:paraId="3C871880" w14:textId="77777777" w:rsidR="0096313C" w:rsidRDefault="0096313C" w:rsidP="00E4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F205" w14:textId="77777777" w:rsidR="0096313C" w:rsidRDefault="0096313C" w:rsidP="00E4427D">
      <w:pPr>
        <w:spacing w:after="0" w:line="240" w:lineRule="auto"/>
      </w:pPr>
      <w:r>
        <w:separator/>
      </w:r>
    </w:p>
  </w:footnote>
  <w:footnote w:type="continuationSeparator" w:id="0">
    <w:p w14:paraId="2EA16E38" w14:textId="77777777" w:rsidR="0096313C" w:rsidRDefault="0096313C" w:rsidP="00E44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D8A"/>
    <w:multiLevelType w:val="hybridMultilevel"/>
    <w:tmpl w:val="C8841C46"/>
    <w:lvl w:ilvl="0" w:tplc="04090001">
      <w:start w:val="1"/>
      <w:numFmt w:val="bullet"/>
      <w:lvlText w:val=""/>
      <w:lvlJc w:val="left"/>
      <w:pPr>
        <w:ind w:left="720" w:hanging="360"/>
      </w:pPr>
      <w:rPr>
        <w:rFonts w:ascii="Symbol" w:hAnsi="Symbol" w:hint="default"/>
      </w:rPr>
    </w:lvl>
    <w:lvl w:ilvl="1" w:tplc="2116926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25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EB"/>
    <w:rsid w:val="001C4600"/>
    <w:rsid w:val="00351128"/>
    <w:rsid w:val="003C761A"/>
    <w:rsid w:val="003F3AEB"/>
    <w:rsid w:val="00415DA5"/>
    <w:rsid w:val="00563A41"/>
    <w:rsid w:val="00584F1C"/>
    <w:rsid w:val="006E440E"/>
    <w:rsid w:val="006F71F9"/>
    <w:rsid w:val="00741A9F"/>
    <w:rsid w:val="00956331"/>
    <w:rsid w:val="0096313C"/>
    <w:rsid w:val="009B001D"/>
    <w:rsid w:val="00AA3BB7"/>
    <w:rsid w:val="00B524B6"/>
    <w:rsid w:val="00B5449C"/>
    <w:rsid w:val="00CC4123"/>
    <w:rsid w:val="00D90712"/>
    <w:rsid w:val="00DB6F4A"/>
    <w:rsid w:val="00E13B68"/>
    <w:rsid w:val="00E4427D"/>
    <w:rsid w:val="00E84D74"/>
    <w:rsid w:val="00F1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3795B"/>
  <w15:chartTrackingRefBased/>
  <w15:docId w15:val="{9C7B6C45-F49A-43EB-A885-EEBE8136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Nellis</dc:creator>
  <cp:keywords/>
  <dc:description/>
  <cp:lastModifiedBy>Gena Nellis</cp:lastModifiedBy>
  <cp:revision>2</cp:revision>
  <cp:lastPrinted>2020-09-21T21:25:00Z</cp:lastPrinted>
  <dcterms:created xsi:type="dcterms:W3CDTF">2022-10-03T15:19:00Z</dcterms:created>
  <dcterms:modified xsi:type="dcterms:W3CDTF">2022-10-03T15:19:00Z</dcterms:modified>
</cp:coreProperties>
</file>