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4C21E" w14:textId="5A68B62D" w:rsidR="00FE2CF2" w:rsidRPr="00B57831" w:rsidRDefault="00FE2CF2">
      <w:pPr>
        <w:rPr>
          <w:sz w:val="32"/>
          <w:szCs w:val="32"/>
        </w:rPr>
      </w:pPr>
      <w:r w:rsidRPr="00B57831">
        <w:rPr>
          <w:sz w:val="32"/>
          <w:szCs w:val="32"/>
        </w:rPr>
        <w:t>Egg Shell Technique</w:t>
      </w:r>
      <w:r w:rsidR="001D6B53">
        <w:rPr>
          <w:sz w:val="32"/>
          <w:szCs w:val="32"/>
        </w:rPr>
        <w:t xml:space="preserve"> on a Gourd</w:t>
      </w:r>
      <w:bookmarkStart w:id="0" w:name="_GoBack"/>
      <w:bookmarkEnd w:id="0"/>
    </w:p>
    <w:tbl>
      <w:tblPr>
        <w:tblStyle w:val="TableGrid"/>
        <w:tblW w:w="0" w:type="auto"/>
        <w:tblLook w:val="04A0" w:firstRow="1" w:lastRow="0" w:firstColumn="1" w:lastColumn="0" w:noHBand="0" w:noVBand="1"/>
      </w:tblPr>
      <w:tblGrid>
        <w:gridCol w:w="355"/>
        <w:gridCol w:w="2520"/>
        <w:gridCol w:w="270"/>
        <w:gridCol w:w="3150"/>
        <w:gridCol w:w="270"/>
        <w:gridCol w:w="2700"/>
      </w:tblGrid>
      <w:tr w:rsidR="001D6B53" w14:paraId="56FC2388" w14:textId="706D57A4" w:rsidTr="00E40E7A">
        <w:tc>
          <w:tcPr>
            <w:tcW w:w="9265" w:type="dxa"/>
            <w:gridSpan w:val="6"/>
          </w:tcPr>
          <w:p w14:paraId="2DC82950" w14:textId="22F9C601" w:rsidR="001D6B53" w:rsidRDefault="001D6B53" w:rsidP="001D6B53">
            <w:pPr>
              <w:jc w:val="center"/>
            </w:pPr>
            <w:r>
              <w:t>Tools and supplies</w:t>
            </w:r>
          </w:p>
        </w:tc>
      </w:tr>
      <w:tr w:rsidR="001D6B53" w14:paraId="767F42D7" w14:textId="72E5A9EA" w:rsidTr="001D6B53">
        <w:tc>
          <w:tcPr>
            <w:tcW w:w="355" w:type="dxa"/>
          </w:tcPr>
          <w:p w14:paraId="065662D2" w14:textId="77777777" w:rsidR="001D6B53" w:rsidRDefault="001D6B53"/>
        </w:tc>
        <w:tc>
          <w:tcPr>
            <w:tcW w:w="2520" w:type="dxa"/>
          </w:tcPr>
          <w:p w14:paraId="52710C0C" w14:textId="714F32A2" w:rsidR="001D6B53" w:rsidRDefault="001D6B53">
            <w:r>
              <w:t>Tweezers</w:t>
            </w:r>
          </w:p>
        </w:tc>
        <w:tc>
          <w:tcPr>
            <w:tcW w:w="270" w:type="dxa"/>
          </w:tcPr>
          <w:p w14:paraId="154C57E5" w14:textId="77777777" w:rsidR="001D6B53" w:rsidRDefault="001D6B53"/>
        </w:tc>
        <w:tc>
          <w:tcPr>
            <w:tcW w:w="3150" w:type="dxa"/>
          </w:tcPr>
          <w:p w14:paraId="55E8086B" w14:textId="046E44A6" w:rsidR="001D6B53" w:rsidRDefault="001D6B53">
            <w:r>
              <w:t>Embossing powder</w:t>
            </w:r>
          </w:p>
        </w:tc>
        <w:tc>
          <w:tcPr>
            <w:tcW w:w="270" w:type="dxa"/>
          </w:tcPr>
          <w:p w14:paraId="7B074B9F" w14:textId="77777777" w:rsidR="001D6B53" w:rsidRDefault="001D6B53"/>
        </w:tc>
        <w:tc>
          <w:tcPr>
            <w:tcW w:w="2700" w:type="dxa"/>
          </w:tcPr>
          <w:p w14:paraId="6FB47DA0" w14:textId="7AD93D08" w:rsidR="001D6B53" w:rsidRDefault="001D6B53">
            <w:r>
              <w:t>Flat ½ inch paint brush</w:t>
            </w:r>
          </w:p>
        </w:tc>
      </w:tr>
      <w:tr w:rsidR="001D6B53" w14:paraId="63D03DF1" w14:textId="7A445AA2" w:rsidTr="001D6B53">
        <w:tc>
          <w:tcPr>
            <w:tcW w:w="355" w:type="dxa"/>
          </w:tcPr>
          <w:p w14:paraId="685CEF82" w14:textId="77777777" w:rsidR="001D6B53" w:rsidRDefault="001D6B53"/>
        </w:tc>
        <w:tc>
          <w:tcPr>
            <w:tcW w:w="2520" w:type="dxa"/>
          </w:tcPr>
          <w:p w14:paraId="2FC465F0" w14:textId="3B19D068" w:rsidR="001D6B53" w:rsidRDefault="001D6B53">
            <w:r>
              <w:t>Q-tips</w:t>
            </w:r>
          </w:p>
        </w:tc>
        <w:tc>
          <w:tcPr>
            <w:tcW w:w="270" w:type="dxa"/>
          </w:tcPr>
          <w:p w14:paraId="73127F65" w14:textId="77777777" w:rsidR="001D6B53" w:rsidRDefault="001D6B53"/>
        </w:tc>
        <w:tc>
          <w:tcPr>
            <w:tcW w:w="3150" w:type="dxa"/>
          </w:tcPr>
          <w:p w14:paraId="1C87796A" w14:textId="436AB8E8" w:rsidR="001D6B53" w:rsidRDefault="001D6B53">
            <w:r>
              <w:t>Exactor knife/box cutter</w:t>
            </w:r>
          </w:p>
        </w:tc>
        <w:tc>
          <w:tcPr>
            <w:tcW w:w="270" w:type="dxa"/>
          </w:tcPr>
          <w:p w14:paraId="5E006ADB" w14:textId="77777777" w:rsidR="001D6B53" w:rsidRDefault="001D6B53"/>
        </w:tc>
        <w:tc>
          <w:tcPr>
            <w:tcW w:w="2700" w:type="dxa"/>
          </w:tcPr>
          <w:p w14:paraId="2B55EE44" w14:textId="61ED0C5E" w:rsidR="001D6B53" w:rsidRDefault="001D6B53">
            <w:r>
              <w:t>Stipple Paint Brush</w:t>
            </w:r>
          </w:p>
        </w:tc>
      </w:tr>
      <w:tr w:rsidR="001D6B53" w14:paraId="126DA27D" w14:textId="1AA27275" w:rsidTr="001D6B53">
        <w:tc>
          <w:tcPr>
            <w:tcW w:w="355" w:type="dxa"/>
          </w:tcPr>
          <w:p w14:paraId="250FB539" w14:textId="77777777" w:rsidR="001D6B53" w:rsidRDefault="001D6B53"/>
        </w:tc>
        <w:tc>
          <w:tcPr>
            <w:tcW w:w="2520" w:type="dxa"/>
          </w:tcPr>
          <w:p w14:paraId="69892009" w14:textId="505D443D" w:rsidR="001D6B53" w:rsidRDefault="001D6B53">
            <w:r>
              <w:t>Baby wipes</w:t>
            </w:r>
          </w:p>
        </w:tc>
        <w:tc>
          <w:tcPr>
            <w:tcW w:w="270" w:type="dxa"/>
          </w:tcPr>
          <w:p w14:paraId="62914163" w14:textId="77777777" w:rsidR="001D6B53" w:rsidRDefault="001D6B53"/>
        </w:tc>
        <w:tc>
          <w:tcPr>
            <w:tcW w:w="3150" w:type="dxa"/>
          </w:tcPr>
          <w:p w14:paraId="4C9EF234" w14:textId="27AE3E1A" w:rsidR="001D6B53" w:rsidRDefault="001D6B53">
            <w:r>
              <w:t>Black paint (or other color)</w:t>
            </w:r>
          </w:p>
        </w:tc>
        <w:tc>
          <w:tcPr>
            <w:tcW w:w="270" w:type="dxa"/>
          </w:tcPr>
          <w:p w14:paraId="783F6A78" w14:textId="77777777" w:rsidR="001D6B53" w:rsidRDefault="001D6B53"/>
        </w:tc>
        <w:tc>
          <w:tcPr>
            <w:tcW w:w="2700" w:type="dxa"/>
          </w:tcPr>
          <w:p w14:paraId="650DBE7B" w14:textId="5110454D" w:rsidR="001D6B53" w:rsidRDefault="001D6B53">
            <w:r>
              <w:t>Larger flat paint brush</w:t>
            </w:r>
          </w:p>
        </w:tc>
      </w:tr>
      <w:tr w:rsidR="001D6B53" w14:paraId="6376B875" w14:textId="5B515591" w:rsidTr="001D6B53">
        <w:tc>
          <w:tcPr>
            <w:tcW w:w="355" w:type="dxa"/>
          </w:tcPr>
          <w:p w14:paraId="5965182C" w14:textId="77777777" w:rsidR="001D6B53" w:rsidRDefault="001D6B53" w:rsidP="001D6B53"/>
        </w:tc>
        <w:tc>
          <w:tcPr>
            <w:tcW w:w="2520" w:type="dxa"/>
          </w:tcPr>
          <w:p w14:paraId="4FECBBF5" w14:textId="66A8161C" w:rsidR="001D6B53" w:rsidRDefault="001D6B53" w:rsidP="001D6B53">
            <w:r>
              <w:t>Make up sponge</w:t>
            </w:r>
          </w:p>
        </w:tc>
        <w:tc>
          <w:tcPr>
            <w:tcW w:w="270" w:type="dxa"/>
          </w:tcPr>
          <w:p w14:paraId="47F3969F" w14:textId="77777777" w:rsidR="001D6B53" w:rsidRDefault="001D6B53" w:rsidP="001D6B53"/>
        </w:tc>
        <w:tc>
          <w:tcPr>
            <w:tcW w:w="3150" w:type="dxa"/>
          </w:tcPr>
          <w:p w14:paraId="66E62BD3" w14:textId="7BE271EC" w:rsidR="001D6B53" w:rsidRDefault="001D6B53" w:rsidP="001D6B53">
            <w:r>
              <w:t>Sealer (gloss or matte finish)</w:t>
            </w:r>
          </w:p>
        </w:tc>
        <w:tc>
          <w:tcPr>
            <w:tcW w:w="270" w:type="dxa"/>
          </w:tcPr>
          <w:p w14:paraId="5E1FBF46" w14:textId="77777777" w:rsidR="001D6B53" w:rsidRDefault="001D6B53" w:rsidP="001D6B53"/>
        </w:tc>
        <w:tc>
          <w:tcPr>
            <w:tcW w:w="2700" w:type="dxa"/>
          </w:tcPr>
          <w:p w14:paraId="5A4C7032" w14:textId="33E47315" w:rsidR="001D6B53" w:rsidRDefault="001D6B53" w:rsidP="001D6B53"/>
        </w:tc>
      </w:tr>
      <w:tr w:rsidR="001D6B53" w14:paraId="5BB33A56" w14:textId="417903CF" w:rsidTr="001D6B53">
        <w:tc>
          <w:tcPr>
            <w:tcW w:w="355" w:type="dxa"/>
          </w:tcPr>
          <w:p w14:paraId="0FC6CD91" w14:textId="77777777" w:rsidR="001D6B53" w:rsidRDefault="001D6B53" w:rsidP="001D6B53"/>
        </w:tc>
        <w:tc>
          <w:tcPr>
            <w:tcW w:w="2520" w:type="dxa"/>
          </w:tcPr>
          <w:p w14:paraId="30BA7A7C" w14:textId="165D2E52" w:rsidR="001D6B53" w:rsidRDefault="001D6B53" w:rsidP="001D6B53">
            <w:r>
              <w:t>Egg shells</w:t>
            </w:r>
          </w:p>
        </w:tc>
        <w:tc>
          <w:tcPr>
            <w:tcW w:w="270" w:type="dxa"/>
          </w:tcPr>
          <w:p w14:paraId="7CF9A6BC" w14:textId="77777777" w:rsidR="001D6B53" w:rsidRDefault="001D6B53" w:rsidP="001D6B53"/>
        </w:tc>
        <w:tc>
          <w:tcPr>
            <w:tcW w:w="3150" w:type="dxa"/>
          </w:tcPr>
          <w:p w14:paraId="107E6346" w14:textId="62BC0B9D" w:rsidR="001D6B53" w:rsidRDefault="001D6B53" w:rsidP="001D6B53">
            <w:r>
              <w:t>Emery board and sand paper</w:t>
            </w:r>
          </w:p>
        </w:tc>
        <w:tc>
          <w:tcPr>
            <w:tcW w:w="270" w:type="dxa"/>
          </w:tcPr>
          <w:p w14:paraId="436E4397" w14:textId="77777777" w:rsidR="001D6B53" w:rsidRDefault="001D6B53" w:rsidP="001D6B53"/>
        </w:tc>
        <w:tc>
          <w:tcPr>
            <w:tcW w:w="2700" w:type="dxa"/>
          </w:tcPr>
          <w:p w14:paraId="5A93E747" w14:textId="02F9C7AF" w:rsidR="001D6B53" w:rsidRDefault="001D6B53" w:rsidP="001D6B53"/>
        </w:tc>
      </w:tr>
      <w:tr w:rsidR="001D6B53" w14:paraId="118328AB" w14:textId="771C68C7" w:rsidTr="001D6B53">
        <w:tc>
          <w:tcPr>
            <w:tcW w:w="355" w:type="dxa"/>
          </w:tcPr>
          <w:p w14:paraId="3177B0E3" w14:textId="77777777" w:rsidR="001D6B53" w:rsidRDefault="001D6B53" w:rsidP="001D6B53"/>
        </w:tc>
        <w:tc>
          <w:tcPr>
            <w:tcW w:w="2520" w:type="dxa"/>
          </w:tcPr>
          <w:p w14:paraId="0F85C499" w14:textId="58C8FBFB" w:rsidR="001D6B53" w:rsidRDefault="001D6B53" w:rsidP="001D6B53">
            <w:r>
              <w:t>Paper towel pieces</w:t>
            </w:r>
          </w:p>
        </w:tc>
        <w:tc>
          <w:tcPr>
            <w:tcW w:w="270" w:type="dxa"/>
          </w:tcPr>
          <w:p w14:paraId="19D3D0F0" w14:textId="77777777" w:rsidR="001D6B53" w:rsidRDefault="001D6B53" w:rsidP="001D6B53"/>
        </w:tc>
        <w:tc>
          <w:tcPr>
            <w:tcW w:w="3150" w:type="dxa"/>
          </w:tcPr>
          <w:p w14:paraId="6E03593B" w14:textId="05254536" w:rsidR="001D6B53" w:rsidRDefault="001D6B53" w:rsidP="001D6B53">
            <w:r>
              <w:t>Heat tool or hair dryer</w:t>
            </w:r>
          </w:p>
        </w:tc>
        <w:tc>
          <w:tcPr>
            <w:tcW w:w="270" w:type="dxa"/>
          </w:tcPr>
          <w:p w14:paraId="0FCEF240" w14:textId="77777777" w:rsidR="001D6B53" w:rsidRDefault="001D6B53" w:rsidP="001D6B53"/>
        </w:tc>
        <w:tc>
          <w:tcPr>
            <w:tcW w:w="2700" w:type="dxa"/>
          </w:tcPr>
          <w:p w14:paraId="17ECA044" w14:textId="7823C87A" w:rsidR="001D6B53" w:rsidRDefault="001D6B53" w:rsidP="001D6B53"/>
        </w:tc>
      </w:tr>
    </w:tbl>
    <w:p w14:paraId="6B30F214" w14:textId="77777777" w:rsidR="00FE2CF2" w:rsidRPr="007005E2" w:rsidRDefault="00FE2CF2" w:rsidP="00FE2CF2">
      <w:pPr>
        <w:spacing w:after="0" w:line="240" w:lineRule="auto"/>
        <w:rPr>
          <w:sz w:val="24"/>
          <w:szCs w:val="24"/>
        </w:rPr>
      </w:pPr>
    </w:p>
    <w:p w14:paraId="63CCC001" w14:textId="203093EC" w:rsidR="00FE2CF2" w:rsidRDefault="00FE2CF2" w:rsidP="00B57831">
      <w:pPr>
        <w:pStyle w:val="ListParagraph"/>
        <w:numPr>
          <w:ilvl w:val="0"/>
          <w:numId w:val="1"/>
        </w:numPr>
        <w:spacing w:after="0" w:line="240" w:lineRule="auto"/>
        <w:rPr>
          <w:sz w:val="24"/>
          <w:szCs w:val="24"/>
        </w:rPr>
      </w:pPr>
      <w:r w:rsidRPr="007005E2">
        <w:rPr>
          <w:sz w:val="24"/>
          <w:szCs w:val="24"/>
        </w:rPr>
        <w:t>Please watch Maria Dellos’ video of technique, it will give you an idea how to prepare your shard</w:t>
      </w:r>
      <w:r w:rsidR="00C0349D" w:rsidRPr="007005E2">
        <w:rPr>
          <w:sz w:val="24"/>
          <w:szCs w:val="24"/>
        </w:rPr>
        <w:t xml:space="preserve"> or gourd.</w:t>
      </w:r>
      <w:r w:rsidR="007005E2" w:rsidRPr="007005E2">
        <w:t xml:space="preserve"> </w:t>
      </w:r>
      <w:r w:rsidR="007005E2">
        <w:t xml:space="preserve">  </w:t>
      </w:r>
      <w:hyperlink r:id="rId5" w:history="1">
        <w:r w:rsidR="007005E2" w:rsidRPr="0046339C">
          <w:rPr>
            <w:rStyle w:val="Hyperlink"/>
            <w:sz w:val="24"/>
            <w:szCs w:val="24"/>
          </w:rPr>
          <w:t>https://www.youtube.com/watch?v=U2qPo7cf7Os</w:t>
        </w:r>
      </w:hyperlink>
      <w:r w:rsidR="00B57831">
        <w:rPr>
          <w:sz w:val="24"/>
          <w:szCs w:val="24"/>
        </w:rPr>
        <w:t xml:space="preserve">  and watch how to remove the egg’s membrane   </w:t>
      </w:r>
      <w:hyperlink r:id="rId6" w:history="1">
        <w:r w:rsidR="00B57831" w:rsidRPr="00620948">
          <w:rPr>
            <w:rStyle w:val="Hyperlink"/>
            <w:sz w:val="24"/>
            <w:szCs w:val="24"/>
          </w:rPr>
          <w:t>https://www.youtube.com/watch?v=XK5JtX6Z4gc</w:t>
        </w:r>
      </w:hyperlink>
    </w:p>
    <w:p w14:paraId="44AAA897" w14:textId="77777777" w:rsidR="00B57831" w:rsidRPr="00B57831" w:rsidRDefault="00B57831" w:rsidP="00B57831">
      <w:pPr>
        <w:spacing w:after="0" w:line="240" w:lineRule="auto"/>
        <w:rPr>
          <w:sz w:val="24"/>
          <w:szCs w:val="24"/>
        </w:rPr>
      </w:pPr>
    </w:p>
    <w:p w14:paraId="484CD34D" w14:textId="792A0E67" w:rsidR="007005E2" w:rsidRPr="007005E2" w:rsidRDefault="007005E2" w:rsidP="007005E2">
      <w:pPr>
        <w:pStyle w:val="ListParagraph"/>
        <w:numPr>
          <w:ilvl w:val="0"/>
          <w:numId w:val="1"/>
        </w:numPr>
        <w:rPr>
          <w:sz w:val="24"/>
          <w:szCs w:val="24"/>
        </w:rPr>
      </w:pPr>
      <w:r>
        <w:rPr>
          <w:sz w:val="24"/>
          <w:szCs w:val="24"/>
        </w:rPr>
        <w:t>Prepare gourd or shard with an area you would like to add the egg shell technique</w:t>
      </w:r>
      <w:r w:rsidR="005B0020">
        <w:rPr>
          <w:sz w:val="24"/>
          <w:szCs w:val="24"/>
        </w:rPr>
        <w:t>.</w:t>
      </w:r>
    </w:p>
    <w:p w14:paraId="25776249" w14:textId="5B8940C0" w:rsidR="00FE2CF2" w:rsidRPr="007005E2" w:rsidRDefault="00C0349D" w:rsidP="00FE2CF2">
      <w:pPr>
        <w:pStyle w:val="ListParagraph"/>
        <w:numPr>
          <w:ilvl w:val="0"/>
          <w:numId w:val="1"/>
        </w:numPr>
        <w:rPr>
          <w:sz w:val="24"/>
          <w:szCs w:val="24"/>
        </w:rPr>
      </w:pPr>
      <w:r w:rsidRPr="007005E2">
        <w:rPr>
          <w:sz w:val="24"/>
          <w:szCs w:val="24"/>
        </w:rPr>
        <w:t xml:space="preserve">Mask off either side of the Egg </w:t>
      </w:r>
      <w:r w:rsidR="007005E2">
        <w:rPr>
          <w:sz w:val="24"/>
          <w:szCs w:val="24"/>
        </w:rPr>
        <w:t>s</w:t>
      </w:r>
      <w:r w:rsidRPr="007005E2">
        <w:rPr>
          <w:sz w:val="24"/>
          <w:szCs w:val="24"/>
        </w:rPr>
        <w:t>hell area to avoid getting surrounding area dirty.</w:t>
      </w:r>
    </w:p>
    <w:p w14:paraId="251133EC" w14:textId="1B18C76F" w:rsidR="00FE2CF2" w:rsidRPr="007005E2" w:rsidRDefault="00C0349D" w:rsidP="00C0349D">
      <w:pPr>
        <w:pStyle w:val="ListParagraph"/>
        <w:numPr>
          <w:ilvl w:val="0"/>
          <w:numId w:val="1"/>
        </w:numPr>
        <w:rPr>
          <w:sz w:val="24"/>
          <w:szCs w:val="24"/>
        </w:rPr>
      </w:pPr>
      <w:r w:rsidRPr="007005E2">
        <w:rPr>
          <w:sz w:val="24"/>
          <w:szCs w:val="24"/>
        </w:rPr>
        <w:t xml:space="preserve">Apply tacky glue to a small area with flat brush or </w:t>
      </w:r>
      <w:r w:rsidR="007005E2">
        <w:rPr>
          <w:sz w:val="24"/>
          <w:szCs w:val="24"/>
        </w:rPr>
        <w:t>Q</w:t>
      </w:r>
      <w:r w:rsidRPr="007005E2">
        <w:rPr>
          <w:sz w:val="24"/>
          <w:szCs w:val="24"/>
        </w:rPr>
        <w:t>-tip.  Use a moderately thick layer of glue.</w:t>
      </w:r>
    </w:p>
    <w:p w14:paraId="5AD7BAEA" w14:textId="6BAB5499" w:rsidR="00C0349D" w:rsidRPr="007005E2" w:rsidRDefault="00C0349D" w:rsidP="00C0349D">
      <w:pPr>
        <w:pStyle w:val="ListParagraph"/>
        <w:numPr>
          <w:ilvl w:val="0"/>
          <w:numId w:val="1"/>
        </w:numPr>
        <w:rPr>
          <w:sz w:val="24"/>
          <w:szCs w:val="24"/>
        </w:rPr>
      </w:pPr>
      <w:r w:rsidRPr="007005E2">
        <w:rPr>
          <w:sz w:val="24"/>
          <w:szCs w:val="24"/>
        </w:rPr>
        <w:t>Take a chunk of egg shell and place it immediately on to the glue and press with your finger covered with a baby wipe.  Press</w:t>
      </w:r>
      <w:r w:rsidR="007005E2">
        <w:rPr>
          <w:sz w:val="24"/>
          <w:szCs w:val="24"/>
        </w:rPr>
        <w:t>,</w:t>
      </w:r>
      <w:r w:rsidRPr="007005E2">
        <w:rPr>
          <w:sz w:val="24"/>
          <w:szCs w:val="24"/>
        </w:rPr>
        <w:t xml:space="preserve"> firmly</w:t>
      </w:r>
      <w:r w:rsidR="007005E2">
        <w:rPr>
          <w:sz w:val="24"/>
          <w:szCs w:val="24"/>
        </w:rPr>
        <w:t xml:space="preserve">, </w:t>
      </w:r>
      <w:r w:rsidRPr="007005E2">
        <w:rPr>
          <w:sz w:val="24"/>
          <w:szCs w:val="24"/>
        </w:rPr>
        <w:t>so you will feel and hear the egg cracking.</w:t>
      </w:r>
    </w:p>
    <w:p w14:paraId="11E0911C" w14:textId="2CBA4DC9" w:rsidR="00C0349D" w:rsidRPr="007005E2" w:rsidRDefault="00C0349D" w:rsidP="00C0349D">
      <w:pPr>
        <w:pStyle w:val="ListParagraph"/>
        <w:numPr>
          <w:ilvl w:val="0"/>
          <w:numId w:val="1"/>
        </w:numPr>
        <w:rPr>
          <w:sz w:val="24"/>
          <w:szCs w:val="24"/>
        </w:rPr>
      </w:pPr>
      <w:r w:rsidRPr="007005E2">
        <w:rPr>
          <w:sz w:val="24"/>
          <w:szCs w:val="24"/>
        </w:rPr>
        <w:t xml:space="preserve">Using baby wipe on finger wipe off any glue that is unnecessary. </w:t>
      </w:r>
    </w:p>
    <w:p w14:paraId="0246DC22" w14:textId="49F8A116" w:rsidR="00C0349D" w:rsidRPr="007005E2" w:rsidRDefault="00C0349D" w:rsidP="00C0349D">
      <w:pPr>
        <w:pStyle w:val="ListParagraph"/>
        <w:numPr>
          <w:ilvl w:val="0"/>
          <w:numId w:val="1"/>
        </w:numPr>
        <w:rPr>
          <w:sz w:val="24"/>
          <w:szCs w:val="24"/>
        </w:rPr>
      </w:pPr>
      <w:r w:rsidRPr="007005E2">
        <w:rPr>
          <w:sz w:val="24"/>
          <w:szCs w:val="24"/>
        </w:rPr>
        <w:t>Take knife and clean up area over the burn line. Press knife into the grove and gently cut through the egg.  We will be doing more of this when glue is set later.</w:t>
      </w:r>
    </w:p>
    <w:p w14:paraId="3608A8EE" w14:textId="624898CA" w:rsidR="00C0349D" w:rsidRPr="005B0020" w:rsidRDefault="00C0349D" w:rsidP="007005E2">
      <w:pPr>
        <w:pStyle w:val="ListParagraph"/>
        <w:rPr>
          <w:sz w:val="20"/>
          <w:szCs w:val="20"/>
        </w:rPr>
      </w:pPr>
      <w:r w:rsidRPr="005B0020">
        <w:rPr>
          <w:sz w:val="20"/>
          <w:szCs w:val="20"/>
        </w:rPr>
        <w:t>(if egg shell comes off don’t panic! Add more glue to “naked” area and use your tweezers to place a small piece of egg shell to fill in the spot.  Use your tweezers to press down to crack the egg shell. If you use your finger, chances are that more egg shell will stick to your finger and dislodge.)</w:t>
      </w:r>
    </w:p>
    <w:p w14:paraId="161A6862" w14:textId="0E2339C4" w:rsidR="00C0349D" w:rsidRPr="007005E2" w:rsidRDefault="00C0349D" w:rsidP="00C0349D">
      <w:pPr>
        <w:pStyle w:val="ListParagraph"/>
        <w:ind w:left="1440"/>
        <w:rPr>
          <w:sz w:val="24"/>
          <w:szCs w:val="24"/>
        </w:rPr>
      </w:pPr>
    </w:p>
    <w:p w14:paraId="786BD696" w14:textId="3C7EA691" w:rsidR="00C0349D" w:rsidRPr="007005E2" w:rsidRDefault="00C0349D" w:rsidP="00C0349D">
      <w:pPr>
        <w:pStyle w:val="ListParagraph"/>
        <w:numPr>
          <w:ilvl w:val="0"/>
          <w:numId w:val="4"/>
        </w:numPr>
        <w:rPr>
          <w:sz w:val="24"/>
          <w:szCs w:val="24"/>
        </w:rPr>
      </w:pPr>
      <w:r w:rsidRPr="007005E2">
        <w:rPr>
          <w:sz w:val="24"/>
          <w:szCs w:val="24"/>
        </w:rPr>
        <w:t>Finish designated egg shell area following above steps</w:t>
      </w:r>
    </w:p>
    <w:p w14:paraId="17B830D9" w14:textId="27D17372" w:rsidR="00C0349D" w:rsidRPr="007005E2" w:rsidRDefault="007005E2" w:rsidP="00C0349D">
      <w:pPr>
        <w:pStyle w:val="ListParagraph"/>
        <w:numPr>
          <w:ilvl w:val="0"/>
          <w:numId w:val="4"/>
        </w:numPr>
        <w:rPr>
          <w:sz w:val="24"/>
          <w:szCs w:val="24"/>
        </w:rPr>
      </w:pPr>
      <w:r w:rsidRPr="007005E2">
        <w:rPr>
          <w:sz w:val="24"/>
          <w:szCs w:val="24"/>
        </w:rPr>
        <w:t>After about 5-10 min glue should be hard enough to clean up egg shell margins.</w:t>
      </w:r>
    </w:p>
    <w:p w14:paraId="2946B6C7" w14:textId="4155A243" w:rsidR="007005E2" w:rsidRPr="007005E2" w:rsidRDefault="007005E2" w:rsidP="007005E2">
      <w:pPr>
        <w:pStyle w:val="ListParagraph"/>
        <w:numPr>
          <w:ilvl w:val="1"/>
          <w:numId w:val="4"/>
        </w:numPr>
        <w:rPr>
          <w:sz w:val="24"/>
          <w:szCs w:val="24"/>
        </w:rPr>
      </w:pPr>
      <w:r w:rsidRPr="007005E2">
        <w:rPr>
          <w:sz w:val="24"/>
          <w:szCs w:val="24"/>
        </w:rPr>
        <w:t xml:space="preserve">Take a dry flat paint brush and gently brush the top of the egg shell to move away any loose pieces.  </w:t>
      </w:r>
    </w:p>
    <w:p w14:paraId="0D3EBDA8" w14:textId="64A0A5AE" w:rsidR="007005E2" w:rsidRPr="007005E2" w:rsidRDefault="007005E2" w:rsidP="007005E2">
      <w:pPr>
        <w:pStyle w:val="ListParagraph"/>
        <w:numPr>
          <w:ilvl w:val="1"/>
          <w:numId w:val="4"/>
        </w:numPr>
        <w:rPr>
          <w:sz w:val="24"/>
          <w:szCs w:val="24"/>
        </w:rPr>
      </w:pPr>
      <w:r w:rsidRPr="007005E2">
        <w:rPr>
          <w:sz w:val="24"/>
          <w:szCs w:val="24"/>
        </w:rPr>
        <w:t>Use emery board on edges of shard to clean up un-needed length.</w:t>
      </w:r>
    </w:p>
    <w:p w14:paraId="0200E1F3" w14:textId="305161F1" w:rsidR="007005E2" w:rsidRPr="007005E2" w:rsidRDefault="007005E2" w:rsidP="007005E2">
      <w:pPr>
        <w:pStyle w:val="ListParagraph"/>
        <w:numPr>
          <w:ilvl w:val="1"/>
          <w:numId w:val="4"/>
        </w:numPr>
        <w:rPr>
          <w:sz w:val="24"/>
          <w:szCs w:val="24"/>
        </w:rPr>
      </w:pPr>
      <w:r w:rsidRPr="007005E2">
        <w:rPr>
          <w:sz w:val="24"/>
          <w:szCs w:val="24"/>
        </w:rPr>
        <w:t xml:space="preserve">Gently dry the area with hair dryer or heat tool. </w:t>
      </w:r>
    </w:p>
    <w:p w14:paraId="35F66218" w14:textId="77777777" w:rsidR="007005E2" w:rsidRPr="005B0020" w:rsidRDefault="007005E2" w:rsidP="007005E2">
      <w:pPr>
        <w:pStyle w:val="ListParagraph"/>
        <w:numPr>
          <w:ilvl w:val="0"/>
          <w:numId w:val="4"/>
        </w:numPr>
        <w:rPr>
          <w:sz w:val="24"/>
          <w:szCs w:val="24"/>
        </w:rPr>
      </w:pPr>
      <w:r w:rsidRPr="005B0020">
        <w:rPr>
          <w:sz w:val="24"/>
          <w:szCs w:val="24"/>
        </w:rPr>
        <w:t>Now is a good time to add embossing powder and other paint while glue is drying.  Remember to blow away from the egg area so powder does not stick.</w:t>
      </w:r>
    </w:p>
    <w:p w14:paraId="0DF1881A" w14:textId="14EBB589" w:rsidR="007005E2" w:rsidRDefault="00B57831" w:rsidP="007005E2">
      <w:pPr>
        <w:pStyle w:val="ListParagraph"/>
        <w:numPr>
          <w:ilvl w:val="0"/>
          <w:numId w:val="4"/>
        </w:numPr>
        <w:rPr>
          <w:sz w:val="24"/>
          <w:szCs w:val="24"/>
        </w:rPr>
      </w:pPr>
      <w:r w:rsidRPr="005B0020">
        <w:rPr>
          <w:noProof/>
          <w:sz w:val="24"/>
          <w:szCs w:val="24"/>
        </w:rPr>
        <w:drawing>
          <wp:anchor distT="0" distB="0" distL="114300" distR="114300" simplePos="0" relativeHeight="251660288" behindDoc="1" locked="0" layoutInCell="1" allowOverlap="1" wp14:anchorId="5197ED0C" wp14:editId="2B955748">
            <wp:simplePos x="0" y="0"/>
            <wp:positionH relativeFrom="column">
              <wp:posOffset>5935980</wp:posOffset>
            </wp:positionH>
            <wp:positionV relativeFrom="paragraph">
              <wp:posOffset>457200</wp:posOffset>
            </wp:positionV>
            <wp:extent cx="365760" cy="53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 cy="530225"/>
                    </a:xfrm>
                    <a:prstGeom prst="rect">
                      <a:avLst/>
                    </a:prstGeom>
                    <a:noFill/>
                    <a:ln>
                      <a:noFill/>
                    </a:ln>
                  </pic:spPr>
                </pic:pic>
              </a:graphicData>
            </a:graphic>
          </wp:anchor>
        </w:drawing>
      </w:r>
      <w:r w:rsidR="005B0020">
        <w:rPr>
          <w:noProof/>
          <w:sz w:val="24"/>
          <w:szCs w:val="24"/>
        </w:rPr>
        <mc:AlternateContent>
          <mc:Choice Requires="wps">
            <w:drawing>
              <wp:anchor distT="0" distB="0" distL="114300" distR="114300" simplePos="0" relativeHeight="251659264" behindDoc="1" locked="0" layoutInCell="1" allowOverlap="1" wp14:anchorId="03E9FC81" wp14:editId="0E7E3A04">
                <wp:simplePos x="0" y="0"/>
                <wp:positionH relativeFrom="column">
                  <wp:posOffset>3364230</wp:posOffset>
                </wp:positionH>
                <wp:positionV relativeFrom="paragraph">
                  <wp:posOffset>405765</wp:posOffset>
                </wp:positionV>
                <wp:extent cx="933450" cy="499745"/>
                <wp:effectExtent l="0" t="0" r="0" b="0"/>
                <wp:wrapNone/>
                <wp:docPr id="3" name="Text Box 3"/>
                <wp:cNvGraphicFramePr/>
                <a:graphic xmlns:a="http://schemas.openxmlformats.org/drawingml/2006/main">
                  <a:graphicData uri="http://schemas.microsoft.com/office/word/2010/wordprocessingShape">
                    <wps:wsp>
                      <wps:cNvSpPr txBox="1"/>
                      <wps:spPr>
                        <a:xfrm>
                          <a:off x="0" y="0"/>
                          <a:ext cx="933450" cy="499745"/>
                        </a:xfrm>
                        <a:prstGeom prst="rect">
                          <a:avLst/>
                        </a:prstGeom>
                        <a:solidFill>
                          <a:schemeClr val="lt1"/>
                        </a:solidFill>
                        <a:ln w="6350">
                          <a:noFill/>
                        </a:ln>
                      </wps:spPr>
                      <wps:txbx>
                        <w:txbxContent>
                          <w:p w14:paraId="0E506C87" w14:textId="38E9D607" w:rsidR="005B0020" w:rsidRDefault="005B00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E9FC81" id="_x0000_t202" coordsize="21600,21600" o:spt="202" path="m,l,21600r21600,l21600,xe">
                <v:stroke joinstyle="miter"/>
                <v:path gradientshapeok="t" o:connecttype="rect"/>
              </v:shapetype>
              <v:shape id="Text Box 3" o:spid="_x0000_s1026" type="#_x0000_t202" style="position:absolute;left:0;text-align:left;margin-left:264.9pt;margin-top:31.95pt;width:73.5pt;height:39.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" fillcolor="white [3201]" stroked="f" strokeweight=".5pt">
                <v:textbox>
                  <w:txbxContent>
                    <w:p w14:paraId="0E506C87" w14:textId="38E9D607" w:rsidR="005B0020" w:rsidRDefault="005B0020"/>
                  </w:txbxContent>
                </v:textbox>
              </v:shape>
            </w:pict>
          </mc:Fallback>
        </mc:AlternateContent>
      </w:r>
      <w:r w:rsidR="005B0020">
        <w:rPr>
          <w:sz w:val="24"/>
          <w:szCs w:val="24"/>
        </w:rPr>
        <w:t xml:space="preserve">Now take your black paint and put a small amount on a piece of wax paper, paper plate, or lid and gently pick up paint on the very ends of the bristle. Pounce and wipe paint into egg shell cracks.  Wipe top color with paper towel.  </w:t>
      </w:r>
    </w:p>
    <w:p w14:paraId="4DC6C661" w14:textId="295311E3" w:rsidR="00B57831" w:rsidRPr="00B57831" w:rsidRDefault="005B0020" w:rsidP="00B57831">
      <w:pPr>
        <w:pStyle w:val="ListParagraph"/>
        <w:numPr>
          <w:ilvl w:val="1"/>
          <w:numId w:val="4"/>
        </w:numPr>
        <w:rPr>
          <w:sz w:val="20"/>
          <w:szCs w:val="20"/>
        </w:rPr>
      </w:pPr>
      <w:r>
        <w:rPr>
          <w:sz w:val="24"/>
          <w:szCs w:val="24"/>
        </w:rPr>
        <w:t>Use hair dryer to gently dry paint</w:t>
      </w:r>
      <w:r w:rsidR="00B57831" w:rsidRPr="00B57831">
        <w:rPr>
          <w:sz w:val="20"/>
          <w:szCs w:val="20"/>
        </w:rPr>
        <w:t xml:space="preserve">. </w:t>
      </w:r>
      <w:r w:rsidR="00B57831" w:rsidRPr="00B57831">
        <w:rPr>
          <w:sz w:val="20"/>
          <w:szCs w:val="20"/>
        </w:rPr>
        <w:t>(note</w:t>
      </w:r>
      <w:r w:rsidR="00B57831" w:rsidRPr="00B57831">
        <w:rPr>
          <w:sz w:val="20"/>
          <w:szCs w:val="20"/>
        </w:rPr>
        <w:t>:</w:t>
      </w:r>
      <w:r w:rsidR="00B57831" w:rsidRPr="00B57831">
        <w:rPr>
          <w:sz w:val="20"/>
          <w:szCs w:val="20"/>
        </w:rPr>
        <w:t xml:space="preserve"> if you over hea</w:t>
      </w:r>
      <w:r w:rsidR="00B57831" w:rsidRPr="00B57831">
        <w:rPr>
          <w:sz w:val="20"/>
          <w:szCs w:val="20"/>
        </w:rPr>
        <w:t>t</w:t>
      </w:r>
      <w:r w:rsidR="00B57831" w:rsidRPr="00B57831">
        <w:rPr>
          <w:sz w:val="20"/>
          <w:szCs w:val="20"/>
        </w:rPr>
        <w:t xml:space="preserve"> the glue will soften a bit but will reharden, so don’t worry.  Don’t toast your egg shells! </w:t>
      </w:r>
    </w:p>
    <w:p w14:paraId="069075A1" w14:textId="2E8F5F08" w:rsidR="00FE2CF2" w:rsidRPr="00B57831" w:rsidRDefault="00B57831" w:rsidP="00B57831">
      <w:pPr>
        <w:pStyle w:val="ListParagraph"/>
        <w:numPr>
          <w:ilvl w:val="0"/>
          <w:numId w:val="4"/>
        </w:numPr>
        <w:rPr>
          <w:sz w:val="24"/>
          <w:szCs w:val="24"/>
        </w:rPr>
      </w:pPr>
      <w:r>
        <w:rPr>
          <w:sz w:val="24"/>
          <w:szCs w:val="24"/>
        </w:rPr>
        <w:t>If you like it your done.  Yeah!   Seal your shard or gourd with desired finish.</w:t>
      </w:r>
    </w:p>
    <w:sectPr w:rsidR="00FE2CF2" w:rsidRPr="00B57831" w:rsidSect="007005E2">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783F"/>
    <w:multiLevelType w:val="hybridMultilevel"/>
    <w:tmpl w:val="54E8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16808"/>
    <w:multiLevelType w:val="hybridMultilevel"/>
    <w:tmpl w:val="77A44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C130E6D"/>
    <w:multiLevelType w:val="hybridMultilevel"/>
    <w:tmpl w:val="620CF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224A2"/>
    <w:multiLevelType w:val="hybridMultilevel"/>
    <w:tmpl w:val="413C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F2"/>
    <w:rsid w:val="001D6B53"/>
    <w:rsid w:val="00574594"/>
    <w:rsid w:val="005B0020"/>
    <w:rsid w:val="007005E2"/>
    <w:rsid w:val="00847B47"/>
    <w:rsid w:val="008F118D"/>
    <w:rsid w:val="0097017F"/>
    <w:rsid w:val="00AB5394"/>
    <w:rsid w:val="00AD1D1B"/>
    <w:rsid w:val="00B57831"/>
    <w:rsid w:val="00BB6188"/>
    <w:rsid w:val="00C0349D"/>
    <w:rsid w:val="00DB1E7C"/>
    <w:rsid w:val="00EA055F"/>
    <w:rsid w:val="00FD37A5"/>
    <w:rsid w:val="00FE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9432"/>
  <w15:chartTrackingRefBased/>
  <w15:docId w15:val="{68469602-D239-4A92-8EC7-6618BE9E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CF2"/>
    <w:rPr>
      <w:color w:val="0563C1" w:themeColor="hyperlink"/>
      <w:u w:val="single"/>
    </w:rPr>
  </w:style>
  <w:style w:type="character" w:styleId="UnresolvedMention">
    <w:name w:val="Unresolved Mention"/>
    <w:basedOn w:val="DefaultParagraphFont"/>
    <w:uiPriority w:val="99"/>
    <w:semiHidden/>
    <w:unhideWhenUsed/>
    <w:rsid w:val="00FE2CF2"/>
    <w:rPr>
      <w:color w:val="605E5C"/>
      <w:shd w:val="clear" w:color="auto" w:fill="E1DFDD"/>
    </w:rPr>
  </w:style>
  <w:style w:type="paragraph" w:styleId="ListParagraph">
    <w:name w:val="List Paragraph"/>
    <w:basedOn w:val="Normal"/>
    <w:uiPriority w:val="34"/>
    <w:qFormat/>
    <w:rsid w:val="00FE2CF2"/>
    <w:pPr>
      <w:ind w:left="720"/>
      <w:contextualSpacing/>
    </w:pPr>
  </w:style>
  <w:style w:type="table" w:styleId="TableGrid">
    <w:name w:val="Table Grid"/>
    <w:basedOn w:val="TableNormal"/>
    <w:uiPriority w:val="39"/>
    <w:rsid w:val="00FE2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K5JtX6Z4gc" TargetMode="External"/><Relationship Id="rId5" Type="http://schemas.openxmlformats.org/officeDocument/2006/relationships/hyperlink" Target="https://www.youtube.com/watch?v=U2qPo7cf7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cjp</dc:creator>
  <cp:keywords/>
  <dc:description/>
  <cp:lastModifiedBy>cjp</cp:lastModifiedBy>
  <cp:revision>1</cp:revision>
  <dcterms:created xsi:type="dcterms:W3CDTF">2020-01-12T00:42:00Z</dcterms:created>
  <dcterms:modified xsi:type="dcterms:W3CDTF">2020-01-12T01:55:00Z</dcterms:modified>
</cp:coreProperties>
</file>