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6173" w14:textId="774A5366" w:rsidR="00A40BF9" w:rsidRPr="00A40BF9" w:rsidRDefault="00C818FC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WATERVIEW</w:t>
      </w:r>
      <w:r w:rsidR="00A40BF9" w:rsidRPr="00A40BF9">
        <w:rPr>
          <w:rFonts w:ascii="Arial" w:hAnsi="Arial" w:cs="Arial"/>
          <w:b/>
          <w:bCs/>
          <w:sz w:val="22"/>
          <w:szCs w:val="22"/>
          <w:u w:val="single"/>
        </w:rPr>
        <w:t xml:space="preserve"> PROPERTY OWNERS’ ASSOCIATION</w:t>
      </w:r>
      <w:r>
        <w:rPr>
          <w:rFonts w:ascii="Arial" w:hAnsi="Arial" w:cs="Arial"/>
          <w:b/>
          <w:bCs/>
          <w:sz w:val="22"/>
          <w:szCs w:val="22"/>
          <w:u w:val="single"/>
        </w:rPr>
        <w:t>, INC.</w:t>
      </w:r>
    </w:p>
    <w:p w14:paraId="590B41D5" w14:textId="7B01CC34" w:rsid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EE734D">
        <w:rPr>
          <w:rFonts w:ascii="Arial" w:hAnsi="Arial" w:cs="Arial"/>
          <w:b/>
          <w:bCs/>
          <w:sz w:val="22"/>
          <w:szCs w:val="22"/>
        </w:rPr>
        <w:t>MEETING OF BOARD OF DIRECTORS</w:t>
      </w:r>
    </w:p>
    <w:p w14:paraId="672308CE" w14:textId="33A167F4" w:rsidR="00A40BF9" w:rsidRDefault="00C818FC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Tuesday</w:t>
      </w:r>
      <w:r w:rsidR="00A40BF9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July</w:t>
      </w:r>
      <w:r w:rsidR="00A40BF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29</w:t>
      </w:r>
      <w:r w:rsidR="00A40BF9">
        <w:rPr>
          <w:rFonts w:ascii="Arial" w:hAnsi="Arial" w:cs="Arial"/>
          <w:b/>
          <w:bCs/>
          <w:sz w:val="22"/>
          <w:szCs w:val="22"/>
        </w:rPr>
        <w:t>, 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343FB5D" w14:textId="0B8DF42F" w:rsid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2:30 p.m.</w:t>
      </w:r>
    </w:p>
    <w:p w14:paraId="00E513FF" w14:textId="77777777" w:rsid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5E5223" w14:textId="77777777" w:rsidR="00A40BF9" w:rsidRP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40BF9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2A81F4D7" w14:textId="77777777" w:rsidR="00A40BF9" w:rsidRP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9A93B4" w14:textId="77777777" w:rsidR="00A40BF9" w:rsidRP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40BF9">
        <w:rPr>
          <w:rFonts w:ascii="Arial" w:hAnsi="Arial" w:cs="Arial"/>
          <w:b/>
          <w:bCs/>
          <w:sz w:val="22"/>
          <w:szCs w:val="22"/>
        </w:rPr>
        <w:t>NOTICE OF CLOSED BOARD MEETING</w:t>
      </w:r>
    </w:p>
    <w:p w14:paraId="1B0C74E5" w14:textId="77777777" w:rsidR="00A40BF9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2C638C" w14:textId="77777777" w:rsidR="00A40BF9" w:rsidRPr="00EE734D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F1F42" w14:textId="5F4EFC8B" w:rsidR="00A40BF9" w:rsidRPr="00EE734D" w:rsidRDefault="00A40BF9" w:rsidP="00A40BF9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EE734D">
        <w:rPr>
          <w:rFonts w:ascii="Arial" w:hAnsi="Arial" w:cs="Arial"/>
          <w:b/>
          <w:bCs/>
          <w:sz w:val="22"/>
          <w:szCs w:val="22"/>
        </w:rPr>
        <w:tab/>
      </w:r>
    </w:p>
    <w:p w14:paraId="204FAC9E" w14:textId="77777777" w:rsidR="00A40BF9" w:rsidRDefault="00A40BF9" w:rsidP="00A40BF9">
      <w:pPr>
        <w:numPr>
          <w:ilvl w:val="0"/>
          <w:numId w:val="1"/>
        </w:num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A40BF9">
        <w:rPr>
          <w:rFonts w:ascii="Arial" w:hAnsi="Arial" w:cs="Arial"/>
          <w:b/>
          <w:bCs/>
          <w:sz w:val="22"/>
          <w:szCs w:val="22"/>
        </w:rPr>
        <w:t xml:space="preserve">CALL TO ORDER </w:t>
      </w:r>
    </w:p>
    <w:p w14:paraId="21B7EA35" w14:textId="77777777" w:rsidR="00A40BF9" w:rsidRPr="00A40BF9" w:rsidRDefault="00A40BF9" w:rsidP="00A40BF9">
      <w:pPr>
        <w:tabs>
          <w:tab w:val="center" w:pos="4680"/>
        </w:tabs>
        <w:suppressAutoHyphens/>
        <w:spacing w:line="240" w:lineRule="atLeast"/>
        <w:ind w:left="720"/>
        <w:rPr>
          <w:rFonts w:ascii="Arial" w:hAnsi="Arial" w:cs="Arial"/>
          <w:b/>
          <w:bCs/>
          <w:sz w:val="22"/>
          <w:szCs w:val="22"/>
        </w:rPr>
      </w:pPr>
    </w:p>
    <w:p w14:paraId="2B9DF6D7" w14:textId="77777777" w:rsidR="00A40BF9" w:rsidRDefault="00A40BF9" w:rsidP="00A40BF9">
      <w:pPr>
        <w:numPr>
          <w:ilvl w:val="0"/>
          <w:numId w:val="1"/>
        </w:num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A40BF9">
        <w:rPr>
          <w:rFonts w:ascii="Arial" w:hAnsi="Arial" w:cs="Arial"/>
          <w:b/>
          <w:bCs/>
          <w:sz w:val="22"/>
          <w:szCs w:val="22"/>
        </w:rPr>
        <w:t>ESTABLISH QUORUM</w:t>
      </w:r>
    </w:p>
    <w:p w14:paraId="3C2A23DA" w14:textId="77777777" w:rsidR="00A40BF9" w:rsidRPr="00A40BF9" w:rsidRDefault="00A40BF9" w:rsidP="00D22F78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40C7F49A" w14:textId="77777777" w:rsidR="005C1906" w:rsidRDefault="00D22F78" w:rsidP="00D22F78">
      <w:pPr>
        <w:numPr>
          <w:ilvl w:val="0"/>
          <w:numId w:val="1"/>
        </w:num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 BUSINESS</w:t>
      </w:r>
    </w:p>
    <w:p w14:paraId="51FF95E8" w14:textId="77777777" w:rsidR="005C1906" w:rsidRDefault="005C1906" w:rsidP="005C190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2647564" w14:textId="24D4A404" w:rsidR="00A40BF9" w:rsidRPr="005C1906" w:rsidRDefault="00F124BC" w:rsidP="005C1906">
      <w:pPr>
        <w:numPr>
          <w:ilvl w:val="1"/>
          <w:numId w:val="1"/>
        </w:num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5C1906" w:rsidRPr="005C1906">
        <w:rPr>
          <w:rFonts w:ascii="Arial" w:hAnsi="Arial" w:cs="Arial"/>
          <w:b/>
          <w:bCs/>
          <w:sz w:val="22"/>
          <w:szCs w:val="22"/>
        </w:rPr>
        <w:t>eeting with the association’s attorney to discuss proposed or pending litigation</w:t>
      </w:r>
    </w:p>
    <w:p w14:paraId="483C1A32" w14:textId="77777777" w:rsidR="00A40BF9" w:rsidRPr="00A40BF9" w:rsidRDefault="00A40BF9" w:rsidP="00A40BF9">
      <w:pPr>
        <w:numPr>
          <w:ilvl w:val="0"/>
          <w:numId w:val="1"/>
        </w:num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A40BF9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09651B45" w14:textId="77777777" w:rsidR="00A40BF9" w:rsidRPr="00EE734D" w:rsidRDefault="00A40BF9" w:rsidP="00A40BF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E26AD0" w14:textId="77777777" w:rsidR="00A40BF9" w:rsidRDefault="00A40BF9" w:rsidP="00D22F78">
      <w:pPr>
        <w:rPr>
          <w:rFonts w:ascii="Arial" w:hAnsi="Arial" w:cs="Arial"/>
          <w:b/>
          <w:sz w:val="36"/>
          <w:szCs w:val="36"/>
        </w:rPr>
      </w:pPr>
    </w:p>
    <w:p w14:paraId="6FD1C788" w14:textId="799F4D25" w:rsidR="00D22F78" w:rsidRDefault="00D22F78" w:rsidP="00D22F78">
      <w:pPr>
        <w:pStyle w:val="ListParagraph"/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bCs/>
          <w:color w:val="000000"/>
        </w:rPr>
      </w:pPr>
      <w:r w:rsidRPr="00504BED">
        <w:rPr>
          <w:rFonts w:ascii="Arial" w:hAnsi="Arial" w:cs="Arial"/>
          <w:b/>
          <w:bCs/>
          <w:color w:val="000000"/>
        </w:rPr>
        <w:t>Closed Board Meeting Pursuant to Section 720.202(2b), Florida Statutes</w:t>
      </w:r>
    </w:p>
    <w:p w14:paraId="42ADB1AD" w14:textId="77777777" w:rsidR="00D22F78" w:rsidRDefault="00D22F78" w:rsidP="00D22F78">
      <w:pPr>
        <w:pStyle w:val="ListParagraph"/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5CD0EE13" w14:textId="77777777" w:rsidR="00D22F78" w:rsidRDefault="00D22F78" w:rsidP="00D22F78">
      <w:pPr>
        <w:pStyle w:val="ListParagraph"/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12CB35C2" w14:textId="77777777" w:rsidR="00D22F78" w:rsidRDefault="00D22F78" w:rsidP="00D22F78">
      <w:pPr>
        <w:pStyle w:val="ListParagraph"/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7E273D5F" w14:textId="1CDDAE61" w:rsidR="00D22F78" w:rsidRPr="00504BED" w:rsidRDefault="00D22F78" w:rsidP="00D22F78">
      <w:pPr>
        <w:pStyle w:val="ListParagraph"/>
        <w:widowControl/>
        <w:autoSpaceDE/>
        <w:autoSpaceDN/>
        <w:adjustRightInd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Posted: </w:t>
      </w:r>
      <w:r w:rsidR="00F124BC">
        <w:rPr>
          <w:rFonts w:ascii="Arial" w:hAnsi="Arial" w:cs="Arial"/>
          <w:b/>
          <w:bCs/>
          <w:color w:val="000000"/>
        </w:rPr>
        <w:t>July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F124BC">
        <w:rPr>
          <w:rFonts w:ascii="Arial" w:hAnsi="Arial" w:cs="Arial"/>
          <w:b/>
          <w:bCs/>
          <w:color w:val="000000"/>
        </w:rPr>
        <w:t>27</w:t>
      </w:r>
      <w:r>
        <w:rPr>
          <w:rFonts w:ascii="Arial" w:hAnsi="Arial" w:cs="Arial"/>
          <w:b/>
          <w:bCs/>
          <w:color w:val="000000"/>
        </w:rPr>
        <w:t>, 202</w:t>
      </w:r>
      <w:r w:rsidR="00F124BC">
        <w:rPr>
          <w:rFonts w:ascii="Arial" w:hAnsi="Arial" w:cs="Arial"/>
          <w:b/>
          <w:bCs/>
          <w:color w:val="000000"/>
        </w:rPr>
        <w:t>5</w:t>
      </w:r>
    </w:p>
    <w:p w14:paraId="3FEA69EB" w14:textId="5DE0966E" w:rsidR="00D53D3C" w:rsidRDefault="00D53D3C" w:rsidP="00D22F78">
      <w:pPr>
        <w:ind w:left="1440" w:hanging="1440"/>
      </w:pPr>
    </w:p>
    <w:p w14:paraId="480B7FCB" w14:textId="77777777" w:rsidR="00D22F78" w:rsidRDefault="00D22F78" w:rsidP="00D22F78">
      <w:pPr>
        <w:ind w:left="1440" w:hanging="1440"/>
      </w:pPr>
    </w:p>
    <w:p w14:paraId="32569186" w14:textId="77777777" w:rsidR="00D22F78" w:rsidRDefault="00D22F78" w:rsidP="00D22F78">
      <w:pPr>
        <w:ind w:left="1440" w:hanging="1440"/>
      </w:pPr>
    </w:p>
    <w:sectPr w:rsidR="00D2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4DBB"/>
    <w:multiLevelType w:val="hybridMultilevel"/>
    <w:tmpl w:val="1116EB0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FD7"/>
    <w:multiLevelType w:val="hybridMultilevel"/>
    <w:tmpl w:val="5896C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44E19"/>
    <w:multiLevelType w:val="hybridMultilevel"/>
    <w:tmpl w:val="97422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5675310">
    <w:abstractNumId w:val="0"/>
  </w:num>
  <w:num w:numId="2" w16cid:durableId="1708679893">
    <w:abstractNumId w:val="2"/>
  </w:num>
  <w:num w:numId="3" w16cid:durableId="4018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9"/>
    <w:rsid w:val="0000230F"/>
    <w:rsid w:val="00190AE1"/>
    <w:rsid w:val="00326013"/>
    <w:rsid w:val="005C1906"/>
    <w:rsid w:val="00A40BF9"/>
    <w:rsid w:val="00C818FC"/>
    <w:rsid w:val="00D22F78"/>
    <w:rsid w:val="00D53D3C"/>
    <w:rsid w:val="00EF36FB"/>
    <w:rsid w:val="00F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9611"/>
  <w15:chartTrackingRefBased/>
  <w15:docId w15:val="{80A7FFC5-3EC0-40FE-A5F1-B719699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B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B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B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B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B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Stanislav</dc:creator>
  <cp:keywords/>
  <dc:description/>
  <cp:lastModifiedBy>Tim Freeman</cp:lastModifiedBy>
  <cp:revision>6</cp:revision>
  <dcterms:created xsi:type="dcterms:W3CDTF">2025-07-26T12:33:00Z</dcterms:created>
  <dcterms:modified xsi:type="dcterms:W3CDTF">2025-07-26T12:36:00Z</dcterms:modified>
</cp:coreProperties>
</file>