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1267" w14:textId="77777777" w:rsidR="00B248B1" w:rsidRPr="007B4A44" w:rsidRDefault="00B248B1" w:rsidP="00B248B1">
      <w:pPr>
        <w:rPr>
          <w:b/>
          <w:bCs/>
          <w:sz w:val="28"/>
          <w:szCs w:val="28"/>
          <w:u w:val="single"/>
        </w:rPr>
      </w:pPr>
      <w:r w:rsidRPr="007B4A44">
        <w:rPr>
          <w:b/>
          <w:bCs/>
          <w:sz w:val="28"/>
          <w:szCs w:val="28"/>
          <w:u w:val="single"/>
        </w:rPr>
        <w:t>Board Meeting Minutes April15, 2024</w:t>
      </w:r>
    </w:p>
    <w:p w14:paraId="56EDA58B" w14:textId="77777777" w:rsidR="00B248B1" w:rsidRPr="007B4A44" w:rsidRDefault="00B248B1" w:rsidP="00B248B1">
      <w:pPr>
        <w:rPr>
          <w:b/>
          <w:bCs/>
          <w:sz w:val="28"/>
          <w:szCs w:val="28"/>
          <w:u w:val="single"/>
        </w:rPr>
      </w:pPr>
    </w:p>
    <w:p w14:paraId="189AAE78" w14:textId="77777777" w:rsidR="00B248B1" w:rsidRDefault="00B248B1" w:rsidP="00B248B1">
      <w:r>
        <w:t xml:space="preserve"> All Board members are in attendance.</w:t>
      </w:r>
    </w:p>
    <w:p w14:paraId="47E171C3" w14:textId="77777777" w:rsidR="00B248B1" w:rsidRDefault="00B248B1" w:rsidP="00B248B1"/>
    <w:p w14:paraId="0123FC27" w14:textId="77777777" w:rsidR="00B248B1" w:rsidRDefault="00B248B1" w:rsidP="00B248B1">
      <w:r>
        <w:t xml:space="preserve">Motion approved unanimously for March 18th Meeting Minutes </w:t>
      </w:r>
    </w:p>
    <w:p w14:paraId="6944D3F7" w14:textId="77777777" w:rsidR="00B248B1" w:rsidRDefault="00B248B1" w:rsidP="00B248B1"/>
    <w:p w14:paraId="5C8D0D61" w14:textId="77777777" w:rsidR="00B248B1" w:rsidRDefault="00B248B1" w:rsidP="00B248B1">
      <w:r>
        <w:t xml:space="preserve">Treasurer's Report: 191 Delinquent accounts, 119 are 2 year delinquent accounts, Balance Due $23,652. </w:t>
      </w:r>
    </w:p>
    <w:p w14:paraId="2A471855" w14:textId="77777777" w:rsidR="00B248B1" w:rsidRDefault="00B248B1" w:rsidP="00B248B1">
      <w:r>
        <w:t>Ray to meet with Grand Properties to review the financial monthly bill approval process.</w:t>
      </w:r>
    </w:p>
    <w:p w14:paraId="047D4EDF" w14:textId="77777777" w:rsidR="00B248B1" w:rsidRDefault="00B248B1" w:rsidP="00B248B1">
      <w:r>
        <w:t>Bills Approved to pay this month:</w:t>
      </w:r>
    </w:p>
    <w:p w14:paraId="56477A42" w14:textId="77777777" w:rsidR="00B248B1" w:rsidRDefault="00B248B1" w:rsidP="00B248B1">
      <w:r>
        <w:t>$298.76 Taxes</w:t>
      </w:r>
    </w:p>
    <w:p w14:paraId="0F2A0721" w14:textId="77777777" w:rsidR="00B248B1" w:rsidRDefault="00B248B1" w:rsidP="00B248B1">
      <w:r>
        <w:t>$1872 Management Fee</w:t>
      </w:r>
    </w:p>
    <w:p w14:paraId="5A602599" w14:textId="77777777" w:rsidR="00B248B1" w:rsidRDefault="00B248B1" w:rsidP="00B248B1">
      <w:r>
        <w:t>$17 Mailing costs Cindy</w:t>
      </w:r>
    </w:p>
    <w:p w14:paraId="358F49A8" w14:textId="77777777" w:rsidR="00B248B1" w:rsidRDefault="00B248B1" w:rsidP="00B248B1">
      <w:r>
        <w:t>$2098.47 Grand Properties copy fees</w:t>
      </w:r>
    </w:p>
    <w:p w14:paraId="55097B29" w14:textId="77777777" w:rsidR="00B248B1" w:rsidRDefault="00B248B1" w:rsidP="00B248B1">
      <w:r>
        <w:t>Bills to question this month:</w:t>
      </w:r>
    </w:p>
    <w:p w14:paraId="67C6B885" w14:textId="77777777" w:rsidR="00B248B1" w:rsidRDefault="00B248B1" w:rsidP="00B248B1">
      <w:r>
        <w:t>$481.31 Invoice 7928 for copies and storage fees</w:t>
      </w:r>
    </w:p>
    <w:p w14:paraId="4DA1C458" w14:textId="77777777" w:rsidR="00B248B1" w:rsidRDefault="00B248B1" w:rsidP="00B248B1">
      <w:r>
        <w:t>$264.70 Invoice 03112024 for ALS</w:t>
      </w:r>
    </w:p>
    <w:p w14:paraId="51F651BD" w14:textId="77777777" w:rsidR="00B248B1" w:rsidRDefault="00B248B1" w:rsidP="00B248B1">
      <w:r>
        <w:t>$$2098.27 invoice #21269 for Hartman's printing</w:t>
      </w:r>
    </w:p>
    <w:p w14:paraId="4ACFBDB8" w14:textId="77777777" w:rsidR="00A2605A" w:rsidRDefault="00A2605A" w:rsidP="00B248B1"/>
    <w:p w14:paraId="71AA9D78" w14:textId="77777777" w:rsidR="00B248B1" w:rsidRDefault="00B248B1" w:rsidP="00B248B1">
      <w:r>
        <w:t>ALS Collection Report: 172 open cases, 111 cases outstanding which will be sent to record of lien on 4/22/24 along with the intent to foreclose</w:t>
      </w:r>
    </w:p>
    <w:p w14:paraId="3967EE51" w14:textId="77777777" w:rsidR="00B248B1" w:rsidRDefault="00B248B1" w:rsidP="00B248B1">
      <w:r>
        <w:t>Ray to cross reference delinquent list with lots that have actual homes built on them</w:t>
      </w:r>
    </w:p>
    <w:p w14:paraId="18BBFE27" w14:textId="77777777" w:rsidR="00A2605A" w:rsidRDefault="00A2605A" w:rsidP="00B248B1"/>
    <w:p w14:paraId="632E7EA7" w14:textId="77777777" w:rsidR="00B248B1" w:rsidRDefault="00B248B1" w:rsidP="00B248B1">
      <w:r>
        <w:t>Estoppel letter request Grand properties will need to request the status of a property when it receives an Estoppel letter request for any open violations, etc. Steve to discuss with Tim.</w:t>
      </w:r>
    </w:p>
    <w:p w14:paraId="6B3F861E" w14:textId="77777777" w:rsidR="00A2605A" w:rsidRDefault="00A2605A" w:rsidP="00B248B1"/>
    <w:p w14:paraId="09BDB5B9" w14:textId="77777777" w:rsidR="00B248B1" w:rsidRDefault="00B248B1" w:rsidP="00B248B1">
      <w:r>
        <w:t>Waterview Sign Cindy to order 1 WV POA Blue sign 24 x 24</w:t>
      </w:r>
    </w:p>
    <w:p w14:paraId="1BF1E8C4" w14:textId="77777777" w:rsidR="00A2605A" w:rsidRDefault="00A2605A" w:rsidP="00B248B1"/>
    <w:p w14:paraId="4DF120A5" w14:textId="77777777" w:rsidR="00B248B1" w:rsidRDefault="00B248B1" w:rsidP="00B248B1">
      <w:r>
        <w:t>Complaints about not receiving any notifications from Waterview:  If any further complaints are received from owners, the process is to send them to Grand Properties to find the history of where the last 3 correspondence were mailed.</w:t>
      </w:r>
    </w:p>
    <w:p w14:paraId="1619F145" w14:textId="77777777" w:rsidR="00AC247F" w:rsidRDefault="00AC247F" w:rsidP="00B248B1"/>
    <w:p w14:paraId="367E3AC0" w14:textId="77777777" w:rsidR="00B248B1" w:rsidRDefault="00B248B1" w:rsidP="00B248B1">
      <w:r>
        <w:t>The Violation Committee still needs to be formed.  Karen Mercer and Ben Turner have volunteered.  Steve to follow up with Glenn Myer.</w:t>
      </w:r>
    </w:p>
    <w:p w14:paraId="2EC31B9C" w14:textId="77777777" w:rsidR="00AC247F" w:rsidRDefault="00AC247F" w:rsidP="00B248B1"/>
    <w:p w14:paraId="23A0A54E" w14:textId="77777777" w:rsidR="00B248B1" w:rsidRDefault="00B248B1" w:rsidP="00B248B1">
      <w:r>
        <w:t>Mass Mailing - Table discussion to send another mailing to owners, builders, dock builders, real estate agents with regard to Section 94.</w:t>
      </w:r>
    </w:p>
    <w:p w14:paraId="3B6721E8" w14:textId="77777777" w:rsidR="00AC247F" w:rsidRDefault="00AC247F" w:rsidP="00B248B1"/>
    <w:p w14:paraId="3FA9A15D" w14:textId="00B0BD44" w:rsidR="00B248B1" w:rsidRDefault="00B248B1" w:rsidP="00B248B1">
      <w:r>
        <w:t xml:space="preserve">Section 94 Agenda items on SGC meetings - Steve to follow up with SGC President and Secretary about Section 94 agenda items for SGC meetings. </w:t>
      </w:r>
      <w:r w:rsidR="00936AFA">
        <w:t xml:space="preserve">A </w:t>
      </w:r>
      <w:r>
        <w:t>Waterview member needs to be present to discuss the topic if on the agenda.</w:t>
      </w:r>
    </w:p>
    <w:p w14:paraId="70BAE1DE" w14:textId="77777777" w:rsidR="00AC247F" w:rsidRDefault="00AC247F" w:rsidP="00B248B1"/>
    <w:p w14:paraId="69A04A4B" w14:textId="77777777" w:rsidR="00B248B1" w:rsidRDefault="00B248B1" w:rsidP="00B248B1">
      <w:r>
        <w:t>Commercial Lots:  Steve to bring the Design &amp; Use guidelines for Commercial lots to Dennis Fullenkamp   Determine how ALS will incorporate these into our documents?</w:t>
      </w:r>
    </w:p>
    <w:p w14:paraId="1025D980" w14:textId="77777777" w:rsidR="00813A7C" w:rsidRDefault="00813A7C" w:rsidP="00B248B1"/>
    <w:p w14:paraId="454F1376" w14:textId="77777777" w:rsidR="00B248B1" w:rsidRDefault="00B248B1" w:rsidP="00B248B1">
      <w:r>
        <w:t>Covenants and Restrictions V5 to be sent out to Board shortly with changes made to draft V4.</w:t>
      </w:r>
    </w:p>
    <w:p w14:paraId="36B1EB26" w14:textId="77777777" w:rsidR="00813A7C" w:rsidRDefault="00813A7C" w:rsidP="00B248B1"/>
    <w:p w14:paraId="5FE08286" w14:textId="77777777" w:rsidR="00936AFA" w:rsidRDefault="00B248B1">
      <w:r>
        <w:lastRenderedPageBreak/>
        <w:t>Motion Approved by all to proceed with Verification of Exception to determine what the status is of our Tract G1, is it wetlands or uplands.</w:t>
      </w:r>
    </w:p>
    <w:p w14:paraId="2EEBBD4F" w14:textId="77777777" w:rsidR="007B4A44" w:rsidRDefault="007B4A44"/>
    <w:p w14:paraId="7D376CA3" w14:textId="17598218" w:rsidR="00B248B1" w:rsidRDefault="00B248B1">
      <w:r>
        <w:t>Meeting Adjourned.</w:t>
      </w:r>
    </w:p>
    <w:sectPr w:rsidR="00B24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B1"/>
    <w:rsid w:val="007B4A44"/>
    <w:rsid w:val="00813A7C"/>
    <w:rsid w:val="00936AFA"/>
    <w:rsid w:val="00A2605A"/>
    <w:rsid w:val="00AC247F"/>
    <w:rsid w:val="00B248B1"/>
    <w:rsid w:val="00B8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30D75"/>
  <w15:chartTrackingRefBased/>
  <w15:docId w15:val="{29159707-A1C1-BD4A-A0A1-30C32C28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2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2776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9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Bliss</dc:creator>
  <cp:keywords/>
  <dc:description/>
  <cp:lastModifiedBy>Maria Bliss</cp:lastModifiedBy>
  <cp:revision>2</cp:revision>
  <dcterms:created xsi:type="dcterms:W3CDTF">2024-04-21T22:05:00Z</dcterms:created>
  <dcterms:modified xsi:type="dcterms:W3CDTF">2024-04-21T22:05:00Z</dcterms:modified>
</cp:coreProperties>
</file>