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FC" w:rsidRDefault="005E22FC" w:rsidP="00EC03E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Study Guide</w:t>
      </w:r>
    </w:p>
    <w:p w:rsidR="00EC03E1" w:rsidRDefault="00EC03E1" w:rsidP="00EC03E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Spelling/Vocabulary</w:t>
      </w:r>
    </w:p>
    <w:p w:rsidR="004D6228" w:rsidRDefault="00244A75" w:rsidP="00EC03E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Test on </w:t>
      </w:r>
      <w:r w:rsidR="00CC7775">
        <w:rPr>
          <w:rFonts w:ascii="Comic Sans MS" w:hAnsi="Comic Sans MS"/>
          <w:b/>
          <w:sz w:val="28"/>
          <w:szCs w:val="28"/>
        </w:rPr>
        <w:t>2/13</w:t>
      </w:r>
      <w:r w:rsidR="00502A5A">
        <w:rPr>
          <w:rFonts w:ascii="Comic Sans MS" w:hAnsi="Comic Sans MS"/>
          <w:b/>
          <w:sz w:val="28"/>
          <w:szCs w:val="28"/>
        </w:rPr>
        <w:t>/20</w:t>
      </w:r>
    </w:p>
    <w:p w:rsidR="008769DC" w:rsidRPr="00FA2886" w:rsidRDefault="008769DC" w:rsidP="00EC03E1">
      <w:pPr>
        <w:jc w:val="center"/>
        <w:rPr>
          <w:rFonts w:ascii="Comic Sans MS" w:hAnsi="Comic Sans MS"/>
          <w:b/>
          <w:sz w:val="24"/>
          <w:szCs w:val="24"/>
        </w:rPr>
      </w:pPr>
    </w:p>
    <w:p w:rsidR="00CC7775" w:rsidRPr="00EA787C" w:rsidRDefault="00CC7775" w:rsidP="00CC7775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EA787C">
        <w:rPr>
          <w:rFonts w:ascii="Comic Sans MS" w:hAnsi="Comic Sans MS"/>
          <w:b/>
          <w:sz w:val="26"/>
          <w:szCs w:val="26"/>
        </w:rPr>
        <w:t>Bill of Rights</w:t>
      </w:r>
      <w:r w:rsidRPr="00EA787C">
        <w:rPr>
          <w:rFonts w:ascii="Comic Sans MS" w:hAnsi="Comic Sans MS"/>
          <w:sz w:val="26"/>
          <w:szCs w:val="26"/>
        </w:rPr>
        <w:t xml:space="preserve">: the first 10 Amendments to the Constitution. It guarantees civil rights and liberties to the individual—like freedom of speech, press, </w:t>
      </w:r>
      <w:proofErr w:type="gramStart"/>
      <w:r w:rsidRPr="00EA787C">
        <w:rPr>
          <w:rFonts w:ascii="Comic Sans MS" w:hAnsi="Comic Sans MS"/>
          <w:sz w:val="26"/>
          <w:szCs w:val="26"/>
        </w:rPr>
        <w:t>religion</w:t>
      </w:r>
      <w:proofErr w:type="gramEnd"/>
      <w:r w:rsidRPr="00EA787C">
        <w:rPr>
          <w:rFonts w:ascii="Comic Sans MS" w:hAnsi="Comic Sans MS"/>
          <w:sz w:val="26"/>
          <w:szCs w:val="26"/>
        </w:rPr>
        <w:t xml:space="preserve"> and sets rules for due process of law.</w:t>
      </w:r>
    </w:p>
    <w:p w:rsidR="00CC7775" w:rsidRPr="00EA787C" w:rsidRDefault="00CC7775" w:rsidP="00CC7775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proofErr w:type="gramStart"/>
      <w:r w:rsidRPr="00EA787C">
        <w:rPr>
          <w:rFonts w:ascii="Comic Sans MS" w:hAnsi="Comic Sans MS"/>
          <w:b/>
          <w:sz w:val="26"/>
          <w:szCs w:val="26"/>
        </w:rPr>
        <w:t>case</w:t>
      </w:r>
      <w:proofErr w:type="gramEnd"/>
      <w:r w:rsidRPr="00EA787C">
        <w:rPr>
          <w:rFonts w:ascii="Comic Sans MS" w:hAnsi="Comic Sans MS"/>
          <w:b/>
          <w:sz w:val="26"/>
          <w:szCs w:val="26"/>
        </w:rPr>
        <w:t xml:space="preserve"> law</w:t>
      </w:r>
      <w:r w:rsidRPr="00EA787C">
        <w:rPr>
          <w:rFonts w:ascii="Comic Sans MS" w:hAnsi="Comic Sans MS"/>
          <w:sz w:val="26"/>
          <w:szCs w:val="26"/>
        </w:rPr>
        <w:t>: the law as established by the outcome of former cases.</w:t>
      </w:r>
    </w:p>
    <w:p w:rsidR="00CC7775" w:rsidRPr="00EA787C" w:rsidRDefault="00CC7775" w:rsidP="00CC7775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bookmarkStart w:id="0" w:name="_GoBack"/>
      <w:r w:rsidRPr="009D47DB">
        <w:rPr>
          <w:rFonts w:ascii="Comic Sans MS" w:hAnsi="Comic Sans MS"/>
          <w:b/>
          <w:sz w:val="26"/>
          <w:szCs w:val="26"/>
        </w:rPr>
        <w:t>common law</w:t>
      </w:r>
      <w:bookmarkEnd w:id="0"/>
      <w:r w:rsidRPr="00EA787C">
        <w:rPr>
          <w:rFonts w:ascii="Comic Sans MS" w:hAnsi="Comic Sans MS"/>
          <w:sz w:val="26"/>
          <w:szCs w:val="26"/>
        </w:rPr>
        <w:t>: the part of law that is derived from custom and judicial precedent rather than statutes</w:t>
      </w:r>
    </w:p>
    <w:p w:rsidR="00CC7775" w:rsidRPr="00EA787C" w:rsidRDefault="00CC7775" w:rsidP="00CC7775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proofErr w:type="gramStart"/>
      <w:r w:rsidRPr="00EA787C">
        <w:rPr>
          <w:rFonts w:ascii="Comic Sans MS" w:hAnsi="Comic Sans MS"/>
          <w:b/>
          <w:sz w:val="26"/>
          <w:szCs w:val="26"/>
        </w:rPr>
        <w:t>due</w:t>
      </w:r>
      <w:proofErr w:type="gramEnd"/>
      <w:r w:rsidRPr="00EA787C">
        <w:rPr>
          <w:rFonts w:ascii="Comic Sans MS" w:hAnsi="Comic Sans MS"/>
          <w:b/>
          <w:sz w:val="26"/>
          <w:szCs w:val="26"/>
        </w:rPr>
        <w:t xml:space="preserve"> process</w:t>
      </w:r>
      <w:r w:rsidRPr="00EA787C">
        <w:rPr>
          <w:rFonts w:ascii="Comic Sans MS" w:hAnsi="Comic Sans MS"/>
          <w:sz w:val="26"/>
          <w:szCs w:val="26"/>
        </w:rPr>
        <w:t>: fair treatment through the normal judicial system, especially as a citizen's entitlement.</w:t>
      </w:r>
    </w:p>
    <w:p w:rsidR="00CC7775" w:rsidRPr="00EA787C" w:rsidRDefault="00CC7775" w:rsidP="00CC7775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proofErr w:type="spellStart"/>
      <w:r w:rsidRPr="00EA787C">
        <w:rPr>
          <w:rFonts w:ascii="Comic Sans MS" w:hAnsi="Comic Sans MS"/>
          <w:b/>
          <w:sz w:val="26"/>
          <w:szCs w:val="26"/>
        </w:rPr>
        <w:t>en</w:t>
      </w:r>
      <w:proofErr w:type="spellEnd"/>
      <w:r w:rsidRPr="00EA787C">
        <w:rPr>
          <w:rFonts w:ascii="Comic Sans MS" w:hAnsi="Comic Sans MS"/>
          <w:b/>
          <w:sz w:val="26"/>
          <w:szCs w:val="26"/>
        </w:rPr>
        <w:t xml:space="preserve"> banc</w:t>
      </w:r>
      <w:r w:rsidRPr="00EA787C">
        <w:rPr>
          <w:rFonts w:ascii="Comic Sans MS" w:hAnsi="Comic Sans MS"/>
          <w:sz w:val="26"/>
          <w:szCs w:val="26"/>
        </w:rPr>
        <w:t>: in full court : with full judiciary authority</w:t>
      </w:r>
    </w:p>
    <w:p w:rsidR="00CC7775" w:rsidRPr="00EA787C" w:rsidRDefault="00CC7775" w:rsidP="00CC7775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9D47DB">
        <w:rPr>
          <w:rFonts w:ascii="Comic Sans MS" w:hAnsi="Comic Sans MS"/>
          <w:b/>
          <w:sz w:val="26"/>
          <w:szCs w:val="26"/>
        </w:rPr>
        <w:t>judicial precedent</w:t>
      </w:r>
      <w:r w:rsidRPr="00EA787C">
        <w:rPr>
          <w:rFonts w:ascii="Comic Sans MS" w:hAnsi="Comic Sans MS"/>
          <w:sz w:val="26"/>
          <w:szCs w:val="26"/>
        </w:rPr>
        <w:t>: process whereby judges follow previously decided cases where the facts are of sufficient similarity</w:t>
      </w:r>
    </w:p>
    <w:p w:rsidR="00CC7775" w:rsidRPr="00EA787C" w:rsidRDefault="00CC7775" w:rsidP="0037477D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proofErr w:type="gramStart"/>
      <w:r w:rsidRPr="00EA787C">
        <w:rPr>
          <w:rFonts w:ascii="Comic Sans MS" w:hAnsi="Comic Sans MS"/>
          <w:b/>
          <w:sz w:val="26"/>
          <w:szCs w:val="26"/>
        </w:rPr>
        <w:t>judicial</w:t>
      </w:r>
      <w:proofErr w:type="gramEnd"/>
      <w:r w:rsidRPr="00EA787C">
        <w:rPr>
          <w:rFonts w:ascii="Comic Sans MS" w:hAnsi="Comic Sans MS"/>
          <w:b/>
          <w:sz w:val="26"/>
          <w:szCs w:val="26"/>
        </w:rPr>
        <w:t xml:space="preserve"> review</w:t>
      </w:r>
      <w:r w:rsidRPr="00EA787C">
        <w:rPr>
          <w:rFonts w:ascii="Comic Sans MS" w:hAnsi="Comic Sans MS"/>
          <w:sz w:val="26"/>
          <w:szCs w:val="26"/>
        </w:rPr>
        <w:t xml:space="preserve">: </w:t>
      </w:r>
      <w:r w:rsidR="0037477D" w:rsidRPr="00EA787C">
        <w:rPr>
          <w:rFonts w:ascii="Comic Sans MS" w:hAnsi="Comic Sans MS"/>
          <w:sz w:val="26"/>
          <w:szCs w:val="26"/>
        </w:rPr>
        <w:t>power of the courts to examine the actions of the legislative, executive, and administrative arms of the government and to determine whether such actions are consistent with the constitution.</w:t>
      </w:r>
    </w:p>
    <w:p w:rsidR="0037477D" w:rsidRPr="00EA787C" w:rsidRDefault="0037477D" w:rsidP="0037477D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EA787C">
        <w:rPr>
          <w:rFonts w:ascii="Comic Sans MS" w:hAnsi="Comic Sans MS"/>
          <w:b/>
          <w:sz w:val="26"/>
          <w:szCs w:val="26"/>
        </w:rPr>
        <w:t>jurisdiction</w:t>
      </w:r>
      <w:r w:rsidRPr="00EA787C">
        <w:rPr>
          <w:rFonts w:ascii="Comic Sans MS" w:hAnsi="Comic Sans MS"/>
          <w:sz w:val="26"/>
          <w:szCs w:val="26"/>
        </w:rPr>
        <w:t>: authority granted to a legal body to administer justice within a defined field of responsibility</w:t>
      </w:r>
    </w:p>
    <w:p w:rsidR="0037477D" w:rsidRPr="00EA787C" w:rsidRDefault="0037477D" w:rsidP="0037477D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EA787C">
        <w:rPr>
          <w:rFonts w:ascii="Comic Sans MS" w:hAnsi="Comic Sans MS"/>
          <w:b/>
          <w:sz w:val="26"/>
          <w:szCs w:val="26"/>
        </w:rPr>
        <w:t>original jurisdiction</w:t>
      </w:r>
      <w:r w:rsidRPr="00EA787C">
        <w:rPr>
          <w:rFonts w:ascii="Comic Sans MS" w:hAnsi="Comic Sans MS"/>
          <w:sz w:val="26"/>
          <w:szCs w:val="26"/>
        </w:rPr>
        <w:t>: A court's power to hear and decide a case before any appellate review</w:t>
      </w:r>
    </w:p>
    <w:p w:rsidR="0037477D" w:rsidRPr="00EA787C" w:rsidRDefault="0037477D" w:rsidP="00EA787C">
      <w:pPr>
        <w:pStyle w:val="ListParagraph"/>
        <w:numPr>
          <w:ilvl w:val="0"/>
          <w:numId w:val="6"/>
        </w:numPr>
        <w:ind w:hanging="510"/>
        <w:rPr>
          <w:rFonts w:ascii="Comic Sans MS" w:hAnsi="Comic Sans MS"/>
          <w:sz w:val="26"/>
          <w:szCs w:val="26"/>
        </w:rPr>
      </w:pPr>
      <w:r w:rsidRPr="00EA787C">
        <w:rPr>
          <w:rFonts w:ascii="Comic Sans MS" w:hAnsi="Comic Sans MS"/>
          <w:b/>
          <w:sz w:val="26"/>
          <w:szCs w:val="26"/>
        </w:rPr>
        <w:t>rule of four</w:t>
      </w:r>
      <w:r w:rsidRPr="00EA787C">
        <w:rPr>
          <w:rFonts w:ascii="Comic Sans MS" w:hAnsi="Comic Sans MS"/>
          <w:sz w:val="26"/>
          <w:szCs w:val="26"/>
        </w:rPr>
        <w:t>: a rule in the U.S. Supreme Court under which a petition for certiorari will be granted and the case in question reviewe</w:t>
      </w:r>
      <w:r w:rsidR="009D47DB">
        <w:rPr>
          <w:rFonts w:ascii="Comic Sans MS" w:hAnsi="Comic Sans MS"/>
          <w:sz w:val="26"/>
          <w:szCs w:val="26"/>
        </w:rPr>
        <w:t>d if four of the nine justices t</w:t>
      </w:r>
      <w:r w:rsidRPr="00EA787C">
        <w:rPr>
          <w:rFonts w:ascii="Comic Sans MS" w:hAnsi="Comic Sans MS"/>
          <w:sz w:val="26"/>
          <w:szCs w:val="26"/>
        </w:rPr>
        <w:t>o decide</w:t>
      </w:r>
    </w:p>
    <w:p w:rsidR="0037477D" w:rsidRPr="00EA787C" w:rsidRDefault="0037477D" w:rsidP="00EA787C">
      <w:pPr>
        <w:pStyle w:val="ListParagraph"/>
        <w:numPr>
          <w:ilvl w:val="0"/>
          <w:numId w:val="6"/>
        </w:numPr>
        <w:ind w:left="720" w:hanging="450"/>
        <w:rPr>
          <w:rFonts w:ascii="Comic Sans MS" w:hAnsi="Comic Sans MS"/>
          <w:sz w:val="26"/>
          <w:szCs w:val="26"/>
        </w:rPr>
      </w:pPr>
      <w:r w:rsidRPr="00EA787C">
        <w:rPr>
          <w:rFonts w:ascii="Comic Sans MS" w:hAnsi="Comic Sans MS"/>
          <w:b/>
          <w:sz w:val="26"/>
          <w:szCs w:val="26"/>
        </w:rPr>
        <w:t>case citation</w:t>
      </w:r>
      <w:r w:rsidRPr="00EA787C">
        <w:rPr>
          <w:rFonts w:ascii="Comic Sans MS" w:hAnsi="Comic Sans MS"/>
          <w:sz w:val="26"/>
          <w:szCs w:val="26"/>
        </w:rPr>
        <w:t>: reference to a statute, precedent-setting case or legal textbook, in a brief written legal court statement or argument in court</w:t>
      </w:r>
    </w:p>
    <w:p w:rsidR="0037477D" w:rsidRPr="00EA787C" w:rsidRDefault="0037477D" w:rsidP="00EA787C">
      <w:pPr>
        <w:pStyle w:val="ListParagraph"/>
        <w:numPr>
          <w:ilvl w:val="0"/>
          <w:numId w:val="6"/>
        </w:numPr>
        <w:ind w:hanging="510"/>
        <w:rPr>
          <w:rFonts w:ascii="Comic Sans MS" w:hAnsi="Comic Sans MS"/>
          <w:sz w:val="26"/>
          <w:szCs w:val="26"/>
        </w:rPr>
      </w:pPr>
      <w:r w:rsidRPr="00EA787C">
        <w:rPr>
          <w:rFonts w:ascii="Comic Sans MS" w:hAnsi="Comic Sans MS"/>
          <w:b/>
          <w:sz w:val="26"/>
          <w:szCs w:val="26"/>
        </w:rPr>
        <w:lastRenderedPageBreak/>
        <w:t>stare decisis</w:t>
      </w:r>
      <w:r w:rsidRPr="00EA787C">
        <w:rPr>
          <w:rFonts w:ascii="Comic Sans MS" w:hAnsi="Comic Sans MS"/>
          <w:sz w:val="26"/>
          <w:szCs w:val="26"/>
        </w:rPr>
        <w:t>: the legal principle of determining points in litigation according to precedent</w:t>
      </w:r>
    </w:p>
    <w:p w:rsidR="0037477D" w:rsidRPr="00EA787C" w:rsidRDefault="0037477D" w:rsidP="00EA787C">
      <w:pPr>
        <w:pStyle w:val="ListParagraph"/>
        <w:numPr>
          <w:ilvl w:val="0"/>
          <w:numId w:val="6"/>
        </w:numPr>
        <w:ind w:hanging="510"/>
        <w:rPr>
          <w:rFonts w:ascii="Comic Sans MS" w:hAnsi="Comic Sans MS"/>
          <w:sz w:val="26"/>
          <w:szCs w:val="26"/>
        </w:rPr>
      </w:pPr>
      <w:r w:rsidRPr="00EA787C">
        <w:rPr>
          <w:rFonts w:ascii="Comic Sans MS" w:hAnsi="Comic Sans MS"/>
          <w:b/>
          <w:sz w:val="26"/>
          <w:szCs w:val="26"/>
        </w:rPr>
        <w:t>venue</w:t>
      </w:r>
      <w:r w:rsidRPr="00EA787C">
        <w:rPr>
          <w:rFonts w:ascii="Comic Sans MS" w:hAnsi="Comic Sans MS"/>
          <w:sz w:val="26"/>
          <w:szCs w:val="26"/>
        </w:rPr>
        <w:t>: a place where events of a specific type are held</w:t>
      </w:r>
    </w:p>
    <w:p w:rsidR="0037477D" w:rsidRPr="00EA787C" w:rsidRDefault="0037477D" w:rsidP="00EA787C">
      <w:pPr>
        <w:pStyle w:val="ListParagraph"/>
        <w:numPr>
          <w:ilvl w:val="0"/>
          <w:numId w:val="6"/>
        </w:numPr>
        <w:ind w:hanging="510"/>
        <w:rPr>
          <w:rFonts w:ascii="Comic Sans MS" w:hAnsi="Comic Sans MS"/>
          <w:sz w:val="26"/>
          <w:szCs w:val="26"/>
        </w:rPr>
      </w:pPr>
      <w:proofErr w:type="gramStart"/>
      <w:r w:rsidRPr="00EA787C">
        <w:rPr>
          <w:rFonts w:ascii="Comic Sans MS" w:hAnsi="Comic Sans MS"/>
          <w:b/>
          <w:sz w:val="26"/>
          <w:szCs w:val="26"/>
        </w:rPr>
        <w:t>dual</w:t>
      </w:r>
      <w:proofErr w:type="gramEnd"/>
      <w:r w:rsidRPr="00EA787C">
        <w:rPr>
          <w:rFonts w:ascii="Comic Sans MS" w:hAnsi="Comic Sans MS"/>
          <w:b/>
          <w:sz w:val="26"/>
          <w:szCs w:val="26"/>
        </w:rPr>
        <w:t xml:space="preserve"> court system</w:t>
      </w:r>
      <w:r w:rsidRPr="00EA787C">
        <w:rPr>
          <w:rFonts w:ascii="Comic Sans MS" w:hAnsi="Comic Sans MS"/>
          <w:sz w:val="26"/>
          <w:szCs w:val="26"/>
        </w:rPr>
        <w:t>: the division of the courts into two separate systems, one federal and one state, with each of the fifty states having its own courts.</w:t>
      </w:r>
    </w:p>
    <w:p w:rsidR="0037477D" w:rsidRPr="00EA787C" w:rsidRDefault="0037477D" w:rsidP="00EA787C">
      <w:pPr>
        <w:pStyle w:val="ListParagraph"/>
        <w:numPr>
          <w:ilvl w:val="0"/>
          <w:numId w:val="6"/>
        </w:numPr>
        <w:ind w:hanging="510"/>
        <w:rPr>
          <w:rFonts w:ascii="Comic Sans MS" w:hAnsi="Comic Sans MS"/>
          <w:sz w:val="26"/>
          <w:szCs w:val="26"/>
        </w:rPr>
      </w:pPr>
      <w:proofErr w:type="gramStart"/>
      <w:r w:rsidRPr="00EA787C">
        <w:rPr>
          <w:rFonts w:ascii="Comic Sans MS" w:hAnsi="Comic Sans MS"/>
          <w:b/>
          <w:sz w:val="26"/>
          <w:szCs w:val="26"/>
        </w:rPr>
        <w:t>dual</w:t>
      </w:r>
      <w:proofErr w:type="gramEnd"/>
      <w:r w:rsidRPr="00EA787C">
        <w:rPr>
          <w:rFonts w:ascii="Comic Sans MS" w:hAnsi="Comic Sans MS"/>
          <w:b/>
          <w:sz w:val="26"/>
          <w:szCs w:val="26"/>
        </w:rPr>
        <w:t xml:space="preserve"> sovereignty</w:t>
      </w:r>
      <w:r w:rsidRPr="00EA787C">
        <w:rPr>
          <w:rFonts w:ascii="Comic Sans MS" w:hAnsi="Comic Sans MS"/>
          <w:sz w:val="26"/>
          <w:szCs w:val="26"/>
        </w:rPr>
        <w:t>: The concept that federal and stat</w:t>
      </w:r>
      <w:r w:rsidR="00EA787C" w:rsidRPr="00EA787C">
        <w:rPr>
          <w:rFonts w:ascii="Comic Sans MS" w:hAnsi="Comic Sans MS"/>
          <w:sz w:val="26"/>
          <w:szCs w:val="26"/>
        </w:rPr>
        <w:t>e governments are each independent and supreme</w:t>
      </w:r>
      <w:r w:rsidRPr="00EA787C">
        <w:rPr>
          <w:rFonts w:ascii="Comic Sans MS" w:hAnsi="Comic Sans MS"/>
          <w:sz w:val="26"/>
          <w:szCs w:val="26"/>
        </w:rPr>
        <w:t xml:space="preserve"> in their own right.</w:t>
      </w:r>
    </w:p>
    <w:p w:rsidR="00F3564B" w:rsidRPr="00AB4EED" w:rsidRDefault="00F3564B" w:rsidP="00CC7775">
      <w:pPr>
        <w:pStyle w:val="ListParagraph"/>
        <w:ind w:left="780"/>
        <w:rPr>
          <w:rFonts w:ascii="Comic Sans MS" w:hAnsi="Comic Sans MS"/>
          <w:sz w:val="26"/>
          <w:szCs w:val="26"/>
        </w:rPr>
      </w:pPr>
    </w:p>
    <w:sectPr w:rsidR="00F3564B" w:rsidRPr="00AB4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78B2"/>
    <w:multiLevelType w:val="hybridMultilevel"/>
    <w:tmpl w:val="F664F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E4153A1"/>
    <w:multiLevelType w:val="hybridMultilevel"/>
    <w:tmpl w:val="798C61FA"/>
    <w:lvl w:ilvl="0" w:tplc="3D1A938A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95D00"/>
    <w:multiLevelType w:val="hybridMultilevel"/>
    <w:tmpl w:val="C2E8B7F2"/>
    <w:lvl w:ilvl="0" w:tplc="B582EC0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02858"/>
    <w:multiLevelType w:val="hybridMultilevel"/>
    <w:tmpl w:val="F9E2E0B8"/>
    <w:lvl w:ilvl="0" w:tplc="3A8C8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C5C00"/>
    <w:multiLevelType w:val="hybridMultilevel"/>
    <w:tmpl w:val="9D0A1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E1"/>
    <w:rsid w:val="00045A78"/>
    <w:rsid w:val="00066B47"/>
    <w:rsid w:val="00147E6D"/>
    <w:rsid w:val="001C0403"/>
    <w:rsid w:val="00244A75"/>
    <w:rsid w:val="00264720"/>
    <w:rsid w:val="0037477D"/>
    <w:rsid w:val="004D6228"/>
    <w:rsid w:val="00502A5A"/>
    <w:rsid w:val="00582857"/>
    <w:rsid w:val="005E22FC"/>
    <w:rsid w:val="00690562"/>
    <w:rsid w:val="00704FEC"/>
    <w:rsid w:val="00735AFE"/>
    <w:rsid w:val="007751C0"/>
    <w:rsid w:val="008769DC"/>
    <w:rsid w:val="009620B2"/>
    <w:rsid w:val="009D47DB"/>
    <w:rsid w:val="00A01279"/>
    <w:rsid w:val="00AB4EED"/>
    <w:rsid w:val="00C80942"/>
    <w:rsid w:val="00CC7775"/>
    <w:rsid w:val="00D67285"/>
    <w:rsid w:val="00E97FB7"/>
    <w:rsid w:val="00EA2163"/>
    <w:rsid w:val="00EA787C"/>
    <w:rsid w:val="00EC03E1"/>
    <w:rsid w:val="00F33846"/>
    <w:rsid w:val="00F3564B"/>
    <w:rsid w:val="00FA2886"/>
    <w:rsid w:val="00F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04B082-83B8-4449-967E-BCBC9AE2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3</cp:revision>
  <dcterms:created xsi:type="dcterms:W3CDTF">2020-01-09T15:55:00Z</dcterms:created>
  <dcterms:modified xsi:type="dcterms:W3CDTF">2020-01-09T16:12:00Z</dcterms:modified>
</cp:coreProperties>
</file>