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E87DE" w14:textId="1BC3E56C" w:rsidR="00995C07" w:rsidRDefault="0005576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Perfect Copy Homework</w:t>
      </w:r>
    </w:p>
    <w:p w14:paraId="075C8FEC" w14:textId="287FC436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Due 3-7-24</w:t>
      </w:r>
    </w:p>
    <w:p w14:paraId="65F5942C" w14:textId="1B81098D" w:rsidR="0005576C" w:rsidRDefault="0005576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Write 4 times. If sent on more than one file, label each copy # in steno.</w:t>
      </w:r>
    </w:p>
    <w:p w14:paraId="54C70037" w14:textId="77777777" w:rsidR="0005576C" w:rsidRDefault="0005576C">
      <w:pPr>
        <w:rPr>
          <w:sz w:val="28"/>
          <w:szCs w:val="28"/>
        </w:rPr>
      </w:pPr>
    </w:p>
    <w:p w14:paraId="5671E3AE" w14:textId="77777777" w:rsidR="0005576C" w:rsidRDefault="0005576C">
      <w:pPr>
        <w:rPr>
          <w:sz w:val="28"/>
          <w:szCs w:val="28"/>
        </w:rPr>
        <w:sectPr w:rsidR="0005576C" w:rsidSect="00CA3E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0DDBF8" w14:textId="292A335D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Act or omission</w:t>
      </w:r>
    </w:p>
    <w:p w14:paraId="737F074E" w14:textId="152ABCDC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Claim or contention</w:t>
      </w:r>
    </w:p>
    <w:p w14:paraId="31D37134" w14:textId="584B4029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Judge and jury</w:t>
      </w:r>
    </w:p>
    <w:p w14:paraId="668B27C6" w14:textId="322BDCAC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Keep and maintain</w:t>
      </w:r>
    </w:p>
    <w:p w14:paraId="1BF13285" w14:textId="43B2BB0C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Testimony and exhibits</w:t>
      </w:r>
    </w:p>
    <w:p w14:paraId="3994780C" w14:textId="1E55E718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Probability or improbability</w:t>
      </w:r>
    </w:p>
    <w:p w14:paraId="75083F82" w14:textId="07FACFC8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Sympathy or fear</w:t>
      </w:r>
    </w:p>
    <w:p w14:paraId="2F41685E" w14:textId="4F5F82C6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Fair and impartial</w:t>
      </w:r>
    </w:p>
    <w:p w14:paraId="1BB3A15B" w14:textId="1F81C7FF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Heat of passion</w:t>
      </w:r>
    </w:p>
    <w:p w14:paraId="148643E5" w14:textId="385B04DF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Right to recover</w:t>
      </w:r>
    </w:p>
    <w:p w14:paraId="47DFE4F6" w14:textId="70E913FD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Reasonable and probably</w:t>
      </w:r>
    </w:p>
    <w:p w14:paraId="72CBD1D9" w14:textId="58CB8AD8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Bias or prejudice</w:t>
      </w:r>
    </w:p>
    <w:p w14:paraId="227C0667" w14:textId="785DFE3B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Natural and probable</w:t>
      </w:r>
    </w:p>
    <w:p w14:paraId="1585083E" w14:textId="765BEAED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Sole and exclusive</w:t>
      </w:r>
    </w:p>
    <w:p w14:paraId="10599CFF" w14:textId="7EB73D94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Biased or prejudiced</w:t>
      </w:r>
    </w:p>
    <w:p w14:paraId="7689D11E" w14:textId="3F54AAF2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Street or highway</w:t>
      </w:r>
    </w:p>
    <w:p w14:paraId="54B59E87" w14:textId="2BBD104B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True and accurate</w:t>
      </w:r>
    </w:p>
    <w:p w14:paraId="61203850" w14:textId="740EED73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Evidence or testimony</w:t>
      </w:r>
    </w:p>
    <w:p w14:paraId="67FA65DD" w14:textId="01EF01AF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Arguments and remarks</w:t>
      </w:r>
    </w:p>
    <w:p w14:paraId="7749E072" w14:textId="7FDD2094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Truth or untruth</w:t>
      </w:r>
    </w:p>
    <w:p w14:paraId="36F1DF32" w14:textId="7BAA1C2F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Candor and bearing</w:t>
      </w:r>
    </w:p>
    <w:p w14:paraId="7D577AE2" w14:textId="53D6EB54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Witnesses and exhibits</w:t>
      </w:r>
    </w:p>
    <w:p w14:paraId="10189202" w14:textId="4C6D4C1E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Ability and opportunity</w:t>
      </w:r>
    </w:p>
    <w:p w14:paraId="6A9B0685" w14:textId="2B06A1ED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Words and phrases</w:t>
      </w:r>
    </w:p>
    <w:p w14:paraId="7562BDB4" w14:textId="3AAD9026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Same or similar</w:t>
      </w:r>
    </w:p>
    <w:p w14:paraId="574538AC" w14:textId="0D10EC64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Support and maintenance</w:t>
      </w:r>
    </w:p>
    <w:p w14:paraId="66857AD0" w14:textId="6BDFA97D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Looking and seeing</w:t>
      </w:r>
    </w:p>
    <w:p w14:paraId="14861C18" w14:textId="77659538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Question or consider</w:t>
      </w:r>
    </w:p>
    <w:p w14:paraId="037A2BF7" w14:textId="304B054A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Knowledge and experience</w:t>
      </w:r>
    </w:p>
    <w:p w14:paraId="06FEDFCF" w14:textId="7E081823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Reason and judgement</w:t>
      </w:r>
    </w:p>
    <w:p w14:paraId="79A4C34F" w14:textId="0732921C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Sympathy or prejudice</w:t>
      </w:r>
    </w:p>
    <w:p w14:paraId="5B5E3524" w14:textId="15DED19C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True and correct evidence</w:t>
      </w:r>
    </w:p>
    <w:p w14:paraId="05C6EB72" w14:textId="471FA5D8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Accident and injuries</w:t>
      </w:r>
    </w:p>
    <w:p w14:paraId="007CAD81" w14:textId="70AE363B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Admits or denies</w:t>
      </w:r>
    </w:p>
    <w:p w14:paraId="0EE17458" w14:textId="61221664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Corroborate or contradict</w:t>
      </w:r>
    </w:p>
    <w:p w14:paraId="72C66FCF" w14:textId="5A045DFA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 xml:space="preserve">Pro bono </w:t>
      </w:r>
      <w:proofErr w:type="spellStart"/>
      <w:r>
        <w:rPr>
          <w:sz w:val="28"/>
          <w:szCs w:val="28"/>
        </w:rPr>
        <w:t>publico</w:t>
      </w:r>
      <w:proofErr w:type="spellEnd"/>
    </w:p>
    <w:p w14:paraId="3DF2F39A" w14:textId="7E93A1B5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Ad infinitum</w:t>
      </w:r>
    </w:p>
    <w:p w14:paraId="6A116CC0" w14:textId="2A757090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 xml:space="preserve">Nunc pro </w:t>
      </w:r>
      <w:proofErr w:type="spellStart"/>
      <w:r>
        <w:rPr>
          <w:sz w:val="28"/>
          <w:szCs w:val="28"/>
        </w:rPr>
        <w:t>tunc</w:t>
      </w:r>
      <w:proofErr w:type="spellEnd"/>
    </w:p>
    <w:p w14:paraId="2D156C9C" w14:textId="492D4679" w:rsidR="0005576C" w:rsidRDefault="0005576C">
      <w:pPr>
        <w:rPr>
          <w:sz w:val="28"/>
          <w:szCs w:val="28"/>
        </w:rPr>
      </w:pPr>
      <w:r>
        <w:rPr>
          <w:sz w:val="28"/>
          <w:szCs w:val="28"/>
        </w:rPr>
        <w:t>Subpoena duces tecum</w:t>
      </w:r>
    </w:p>
    <w:p w14:paraId="2B9A9541" w14:textId="2E0951FF" w:rsidR="0005576C" w:rsidRPr="0005576C" w:rsidRDefault="0005576C">
      <w:pPr>
        <w:rPr>
          <w:sz w:val="28"/>
          <w:szCs w:val="28"/>
        </w:rPr>
      </w:pPr>
      <w:r>
        <w:rPr>
          <w:sz w:val="28"/>
          <w:szCs w:val="28"/>
        </w:rPr>
        <w:t xml:space="preserve">Res </w:t>
      </w:r>
      <w:proofErr w:type="spellStart"/>
      <w:r>
        <w:rPr>
          <w:sz w:val="28"/>
          <w:szCs w:val="28"/>
        </w:rPr>
        <w:t>ipsa</w:t>
      </w:r>
      <w:proofErr w:type="spellEnd"/>
      <w:r>
        <w:rPr>
          <w:sz w:val="28"/>
          <w:szCs w:val="28"/>
        </w:rPr>
        <w:t xml:space="preserve"> loquitur</w:t>
      </w:r>
    </w:p>
    <w:sectPr w:rsidR="0005576C" w:rsidRPr="0005576C" w:rsidSect="00CA3E5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6C"/>
    <w:rsid w:val="0005576C"/>
    <w:rsid w:val="00995C07"/>
    <w:rsid w:val="00B00038"/>
    <w:rsid w:val="00CA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1EB0"/>
  <w15:chartTrackingRefBased/>
  <w15:docId w15:val="{91E228C4-FFA5-4E2B-8FFB-2E686ED2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Lisa</cp:lastModifiedBy>
  <cp:revision>2</cp:revision>
  <dcterms:created xsi:type="dcterms:W3CDTF">2024-01-14T20:56:00Z</dcterms:created>
  <dcterms:modified xsi:type="dcterms:W3CDTF">2024-01-14T20:56:00Z</dcterms:modified>
</cp:coreProperties>
</file>