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5A19" w14:textId="77777777" w:rsidR="009F29ED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227B3472" w14:textId="51523BDE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9270C6">
        <w:rPr>
          <w:b/>
          <w:sz w:val="36"/>
          <w:szCs w:val="36"/>
        </w:rPr>
        <w:t>10/</w:t>
      </w:r>
      <w:r w:rsidR="009F29ED">
        <w:rPr>
          <w:b/>
          <w:sz w:val="36"/>
          <w:szCs w:val="36"/>
        </w:rPr>
        <w:t>2</w:t>
      </w:r>
      <w:r w:rsidR="00167BB1">
        <w:rPr>
          <w:b/>
          <w:sz w:val="36"/>
          <w:szCs w:val="36"/>
        </w:rPr>
        <w:t>/</w:t>
      </w:r>
      <w:r w:rsidR="009F29ED">
        <w:rPr>
          <w:b/>
          <w:sz w:val="36"/>
          <w:szCs w:val="36"/>
        </w:rPr>
        <w:t>25</w:t>
      </w:r>
    </w:p>
    <w:p w14:paraId="6B97B834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368284F9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48341574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>naked</w:t>
      </w:r>
      <w:r w:rsidR="00167BB1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r w:rsidR="00E01048">
        <w:rPr>
          <w:sz w:val="32"/>
          <w:szCs w:val="32"/>
        </w:rPr>
        <w:t>nota bene</w:t>
      </w:r>
    </w:p>
    <w:p w14:paraId="1127EA8B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E01048">
        <w:rPr>
          <w:sz w:val="32"/>
          <w:szCs w:val="32"/>
        </w:rPr>
        <w:t>ne exeat</w:t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E01048">
        <w:rPr>
          <w:sz w:val="32"/>
          <w:szCs w:val="32"/>
        </w:rPr>
        <w:t>novation</w:t>
      </w:r>
    </w:p>
    <w:p w14:paraId="435DA37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r w:rsidR="00E01048">
        <w:rPr>
          <w:sz w:val="32"/>
          <w:szCs w:val="32"/>
        </w:rPr>
        <w:t>negotiability</w:t>
      </w:r>
      <w:r w:rsidR="00167BB1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E01048">
        <w:rPr>
          <w:sz w:val="32"/>
          <w:szCs w:val="32"/>
        </w:rPr>
        <w:t>nudum pactum</w:t>
      </w:r>
    </w:p>
    <w:p w14:paraId="7A543B28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>nisi</w:t>
      </w:r>
      <w:r w:rsidR="00E01048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E01048">
        <w:rPr>
          <w:sz w:val="32"/>
          <w:szCs w:val="32"/>
        </w:rPr>
        <w:t>nugatory</w:t>
      </w:r>
    </w:p>
    <w:p w14:paraId="0C6E5935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 xml:space="preserve">noblesse </w:t>
      </w:r>
      <w:proofErr w:type="gramStart"/>
      <w:r w:rsidR="00E01048">
        <w:rPr>
          <w:sz w:val="32"/>
          <w:szCs w:val="32"/>
        </w:rPr>
        <w:t>oblige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spellStart"/>
      <w:r w:rsidR="00E01048">
        <w:rPr>
          <w:sz w:val="32"/>
          <w:szCs w:val="32"/>
        </w:rPr>
        <w:t>nunc</w:t>
      </w:r>
      <w:proofErr w:type="spellEnd"/>
      <w:r w:rsidR="00E01048">
        <w:rPr>
          <w:sz w:val="32"/>
          <w:szCs w:val="32"/>
        </w:rPr>
        <w:t xml:space="preserve"> pro </w:t>
      </w:r>
      <w:proofErr w:type="spellStart"/>
      <w:r w:rsidR="00E01048">
        <w:rPr>
          <w:sz w:val="32"/>
          <w:szCs w:val="32"/>
        </w:rPr>
        <w:t>tunc</w:t>
      </w:r>
      <w:proofErr w:type="spellEnd"/>
    </w:p>
    <w:p w14:paraId="0060FA7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>nolle prosequi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23760B50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>nominal</w:t>
      </w:r>
      <w:r w:rsidR="00B86E5A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029CD29C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 xml:space="preserve">non obstante </w:t>
      </w:r>
      <w:proofErr w:type="spellStart"/>
      <w:r w:rsidR="00E01048">
        <w:rPr>
          <w:sz w:val="32"/>
          <w:szCs w:val="32"/>
        </w:rPr>
        <w:t>veredicto</w:t>
      </w:r>
      <w:proofErr w:type="spell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554864A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 xml:space="preserve">non </w:t>
      </w:r>
      <w:proofErr w:type="spellStart"/>
      <w:r w:rsidR="00E01048">
        <w:rPr>
          <w:sz w:val="32"/>
          <w:szCs w:val="32"/>
        </w:rPr>
        <w:t>prosequitur</w:t>
      </w:r>
      <w:proofErr w:type="spell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554ABE3A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E01048">
        <w:rPr>
          <w:sz w:val="32"/>
          <w:szCs w:val="32"/>
        </w:rPr>
        <w:t>non sequitur</w:t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2F709A34" w14:textId="77777777" w:rsidR="009A6969" w:rsidRDefault="009A6969" w:rsidP="00892A51">
      <w:pPr>
        <w:rPr>
          <w:sz w:val="32"/>
          <w:szCs w:val="32"/>
        </w:rPr>
      </w:pPr>
    </w:p>
    <w:p w14:paraId="0DD87C49" w14:textId="77777777" w:rsidR="009A6969" w:rsidRDefault="009A6969" w:rsidP="00892A51">
      <w:pPr>
        <w:rPr>
          <w:sz w:val="32"/>
          <w:szCs w:val="32"/>
        </w:rPr>
      </w:pPr>
    </w:p>
    <w:p w14:paraId="4524A342" w14:textId="77777777" w:rsidR="009A6969" w:rsidRDefault="009A6969" w:rsidP="00892A51">
      <w:pPr>
        <w:rPr>
          <w:sz w:val="32"/>
          <w:szCs w:val="32"/>
        </w:rPr>
      </w:pPr>
    </w:p>
    <w:p w14:paraId="2997F14C" w14:textId="77777777" w:rsidR="009A6969" w:rsidRDefault="009A6969" w:rsidP="00892A51">
      <w:pPr>
        <w:rPr>
          <w:sz w:val="32"/>
          <w:szCs w:val="32"/>
        </w:rPr>
      </w:pPr>
    </w:p>
    <w:p w14:paraId="4510ADAD" w14:textId="77777777" w:rsidR="009A6969" w:rsidRDefault="009A6969" w:rsidP="009A6969">
      <w:pPr>
        <w:rPr>
          <w:sz w:val="32"/>
          <w:szCs w:val="32"/>
        </w:rPr>
      </w:pPr>
    </w:p>
    <w:p w14:paraId="2BE3A11D" w14:textId="77777777" w:rsidR="00126B06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lastRenderedPageBreak/>
        <w:t>invalid; ineffectual</w:t>
      </w:r>
    </w:p>
    <w:p w14:paraId="56A89227" w14:textId="77777777" w:rsidR="00E01048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note well</w:t>
      </w:r>
    </w:p>
    <w:p w14:paraId="1BFBB9FD" w14:textId="77777777" w:rsidR="00E01048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8"/>
          <w:szCs w:val="28"/>
        </w:rPr>
        <w:t>nothwithstanding</w:t>
      </w:r>
      <w:proofErr w:type="spellEnd"/>
      <w:r>
        <w:rPr>
          <w:sz w:val="28"/>
          <w:szCs w:val="28"/>
        </w:rPr>
        <w:t xml:space="preserve"> the verdict; reverses the determination of the jury</w:t>
      </w:r>
    </w:p>
    <w:p w14:paraId="231ACDE4" w14:textId="77777777" w:rsidR="00E01048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nobility or rank imposes obligation</w:t>
      </w:r>
    </w:p>
    <w:p w14:paraId="56597965" w14:textId="77777777" w:rsidR="00E01048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writ which is issued to restrain a person from leaving the jurisdiction of the court</w:t>
      </w:r>
    </w:p>
    <w:p w14:paraId="4193022A" w14:textId="77777777" w:rsidR="00E01048" w:rsidRPr="00E01048" w:rsidRDefault="00E01048" w:rsidP="00E010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a nude contract; one made without any consideration</w:t>
      </w:r>
    </w:p>
    <w:p w14:paraId="3FC6E35E" w14:textId="77777777" w:rsidR="00E01048" w:rsidRPr="009270C6" w:rsidRDefault="00E01048" w:rsidP="00E010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70C6">
        <w:rPr>
          <w:sz w:val="28"/>
          <w:szCs w:val="28"/>
        </w:rPr>
        <w:t>existing in name only; unimportant</w:t>
      </w:r>
    </w:p>
    <w:p w14:paraId="4C0D6C62" w14:textId="77777777" w:rsidR="00E01048" w:rsidRDefault="00E01048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70C6">
        <w:rPr>
          <w:sz w:val="28"/>
          <w:szCs w:val="28"/>
        </w:rPr>
        <w:t>that quality of negotiable instruments by which a transferor may convey to an innocent transferee a better title than he has himself</w:t>
      </w:r>
    </w:p>
    <w:p w14:paraId="3A03C045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 does not follow; a fallacious or illogical conclusion</w:t>
      </w:r>
    </w:p>
    <w:p w14:paraId="3CF3FAA6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unless; indicates that the adjudication spoken of is valid and operative unless the party affected by it appears and shows cause against it</w:t>
      </w:r>
    </w:p>
    <w:p w14:paraId="76E37523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 do</w:t>
      </w:r>
      <w:r w:rsidR="00BF388D">
        <w:rPr>
          <w:sz w:val="28"/>
          <w:szCs w:val="28"/>
        </w:rPr>
        <w:t>es</w:t>
      </w:r>
      <w:r>
        <w:rPr>
          <w:sz w:val="28"/>
          <w:szCs w:val="28"/>
        </w:rPr>
        <w:t xml:space="preserve"> not follow up or pursue; a defendant may get a judgment against a plaintiff who does not take the steps he ought to take in pursuing his action</w:t>
      </w:r>
    </w:p>
    <w:p w14:paraId="0F11C0D2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now and for then; with retroactive effect; applies to acts allowed to be done after they should have been done and which will have retroactive effect</w:t>
      </w:r>
    </w:p>
    <w:p w14:paraId="371EEA91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ending of a criminal case (usually in federal court) because the prosecutor declares that he will proceed no further</w:t>
      </w:r>
    </w:p>
    <w:p w14:paraId="381991F2" w14:textId="77777777" w:rsid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 without consideration and therefore void</w:t>
      </w:r>
    </w:p>
    <w:p w14:paraId="4800BF84" w14:textId="77777777" w:rsidR="009270C6" w:rsidRPr="009270C6" w:rsidRDefault="009270C6" w:rsidP="009270C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substitution of a new debt, obligation, or contract for an existing one by mutual agreement among the contracting parties.</w:t>
      </w:r>
    </w:p>
    <w:sectPr w:rsidR="009270C6" w:rsidRPr="0092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1895">
    <w:abstractNumId w:val="0"/>
  </w:num>
  <w:num w:numId="2" w16cid:durableId="101333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126B06"/>
    <w:rsid w:val="00167BB1"/>
    <w:rsid w:val="00216B29"/>
    <w:rsid w:val="00282A8B"/>
    <w:rsid w:val="003069D1"/>
    <w:rsid w:val="00424257"/>
    <w:rsid w:val="0046106C"/>
    <w:rsid w:val="00474780"/>
    <w:rsid w:val="005606F0"/>
    <w:rsid w:val="00575767"/>
    <w:rsid w:val="00614720"/>
    <w:rsid w:val="00722186"/>
    <w:rsid w:val="00866DE1"/>
    <w:rsid w:val="00892A51"/>
    <w:rsid w:val="009270C6"/>
    <w:rsid w:val="009A6969"/>
    <w:rsid w:val="009F29ED"/>
    <w:rsid w:val="00A13743"/>
    <w:rsid w:val="00A71080"/>
    <w:rsid w:val="00B86E5A"/>
    <w:rsid w:val="00BF388D"/>
    <w:rsid w:val="00E01048"/>
    <w:rsid w:val="00E12F83"/>
    <w:rsid w:val="00E33C93"/>
    <w:rsid w:val="00E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4BEB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2025-08-14T18:02:00Z</dcterms:created>
  <dcterms:modified xsi:type="dcterms:W3CDTF">2025-08-14T18:02:00Z</dcterms:modified>
</cp:coreProperties>
</file>