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0745" w14:textId="287BDA7D" w:rsidR="00AE3015" w:rsidRPr="009A6969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Vocabulary </w:t>
      </w:r>
    </w:p>
    <w:p w14:paraId="1DD4D383" w14:textId="5B370BE6" w:rsidR="00892A51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Due </w:t>
      </w:r>
      <w:r w:rsidR="00AE3015">
        <w:rPr>
          <w:b/>
          <w:sz w:val="36"/>
          <w:szCs w:val="36"/>
        </w:rPr>
        <w:t>3/26/26</w:t>
      </w:r>
    </w:p>
    <w:p w14:paraId="08C2FC5E" w14:textId="77777777" w:rsidR="009A6969" w:rsidRPr="009A6969" w:rsidRDefault="009A6969" w:rsidP="009A6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Match the definitions on the second page to the words, placing the letter appropriate letter in the space provided.</w:t>
      </w:r>
    </w:p>
    <w:p w14:paraId="3B586955" w14:textId="77777777" w:rsidR="00892A51" w:rsidRDefault="00892A51" w:rsidP="00892A51">
      <w:pPr>
        <w:jc w:val="center"/>
        <w:rPr>
          <w:b/>
          <w:sz w:val="28"/>
          <w:szCs w:val="28"/>
        </w:rPr>
      </w:pPr>
    </w:p>
    <w:p w14:paraId="49CDAAC9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proofErr w:type="gramStart"/>
      <w:r w:rsidRPr="00474780">
        <w:rPr>
          <w:sz w:val="32"/>
          <w:szCs w:val="32"/>
        </w:rPr>
        <w:t>1.</w:t>
      </w:r>
      <w:r w:rsidR="00A02134">
        <w:rPr>
          <w:sz w:val="32"/>
          <w:szCs w:val="32"/>
        </w:rPr>
        <w:t>acquittal</w:t>
      </w:r>
      <w:proofErr w:type="gramEnd"/>
      <w:r w:rsidR="00A02134">
        <w:rPr>
          <w:sz w:val="32"/>
          <w:szCs w:val="32"/>
        </w:rPr>
        <w:t xml:space="preserve"> 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9A6969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11.</w:t>
      </w:r>
      <w:r w:rsidR="00570759">
        <w:rPr>
          <w:sz w:val="32"/>
          <w:szCs w:val="32"/>
        </w:rPr>
        <w:t xml:space="preserve"> </w:t>
      </w:r>
      <w:r w:rsidR="00A02134">
        <w:rPr>
          <w:sz w:val="32"/>
          <w:szCs w:val="32"/>
        </w:rPr>
        <w:t>appearance</w:t>
      </w:r>
    </w:p>
    <w:p w14:paraId="721DB0BE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2.</w:t>
      </w:r>
      <w:r w:rsidR="00A02134">
        <w:rPr>
          <w:sz w:val="32"/>
          <w:szCs w:val="32"/>
        </w:rPr>
        <w:t xml:space="preserve"> pediatrician</w:t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A67862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12.</w:t>
      </w:r>
      <w:r w:rsidR="00A02134">
        <w:rPr>
          <w:sz w:val="32"/>
          <w:szCs w:val="32"/>
        </w:rPr>
        <w:t xml:space="preserve"> renal</w:t>
      </w:r>
    </w:p>
    <w:p w14:paraId="78124D0D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3.</w:t>
      </w:r>
      <w:r w:rsidR="00A02134">
        <w:rPr>
          <w:sz w:val="32"/>
          <w:szCs w:val="32"/>
        </w:rPr>
        <w:t xml:space="preserve"> conjecture</w:t>
      </w:r>
      <w:r w:rsidR="00892A51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13.</w:t>
      </w:r>
      <w:r w:rsidR="00570759">
        <w:rPr>
          <w:sz w:val="32"/>
          <w:szCs w:val="32"/>
        </w:rPr>
        <w:t xml:space="preserve"> </w:t>
      </w:r>
      <w:r w:rsidR="00A02134">
        <w:rPr>
          <w:sz w:val="32"/>
          <w:szCs w:val="32"/>
        </w:rPr>
        <w:t>exonerate</w:t>
      </w:r>
    </w:p>
    <w:p w14:paraId="7122D871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4.</w:t>
      </w:r>
      <w:r w:rsidR="00A02134">
        <w:rPr>
          <w:sz w:val="32"/>
          <w:szCs w:val="32"/>
        </w:rPr>
        <w:t xml:space="preserve"> expunge</w:t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 w:rsidR="00A02134">
        <w:rPr>
          <w:sz w:val="32"/>
          <w:szCs w:val="32"/>
        </w:rPr>
        <w:tab/>
      </w:r>
      <w:r w:rsidR="00A02134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14.</w:t>
      </w:r>
      <w:r w:rsidR="00A02134">
        <w:rPr>
          <w:sz w:val="32"/>
          <w:szCs w:val="32"/>
        </w:rPr>
        <w:t xml:space="preserve"> postmortem</w:t>
      </w:r>
      <w:r w:rsidR="00052B3E">
        <w:rPr>
          <w:sz w:val="32"/>
          <w:szCs w:val="32"/>
        </w:rPr>
        <w:t xml:space="preserve"> </w:t>
      </w:r>
      <w:r w:rsidR="00A67862">
        <w:rPr>
          <w:sz w:val="32"/>
          <w:szCs w:val="32"/>
        </w:rPr>
        <w:t xml:space="preserve"> </w:t>
      </w:r>
    </w:p>
    <w:p w14:paraId="60D65678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5</w:t>
      </w:r>
      <w:r w:rsidR="00A02134">
        <w:rPr>
          <w:sz w:val="32"/>
          <w:szCs w:val="32"/>
        </w:rPr>
        <w:t>. costal</w:t>
      </w:r>
      <w:r w:rsidR="0074745E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FC752F">
        <w:rPr>
          <w:sz w:val="32"/>
          <w:szCs w:val="32"/>
        </w:rPr>
        <w:t xml:space="preserve"> </w:t>
      </w:r>
      <w:r w:rsidR="00FC752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15.</w:t>
      </w:r>
      <w:r w:rsidR="00570759">
        <w:rPr>
          <w:sz w:val="32"/>
          <w:szCs w:val="32"/>
        </w:rPr>
        <w:t xml:space="preserve"> </w:t>
      </w:r>
      <w:r w:rsidR="00A02134">
        <w:rPr>
          <w:sz w:val="32"/>
          <w:szCs w:val="32"/>
        </w:rPr>
        <w:t xml:space="preserve">injunction </w:t>
      </w:r>
    </w:p>
    <w:p w14:paraId="19C01755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6.</w:t>
      </w:r>
      <w:r w:rsidR="00A02134">
        <w:rPr>
          <w:sz w:val="32"/>
          <w:szCs w:val="32"/>
        </w:rPr>
        <w:t xml:space="preserve"> nolo contendere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16.</w:t>
      </w:r>
      <w:r w:rsidR="0037312A">
        <w:rPr>
          <w:sz w:val="32"/>
          <w:szCs w:val="32"/>
        </w:rPr>
        <w:t xml:space="preserve"> </w:t>
      </w:r>
      <w:r w:rsidR="00A02134">
        <w:rPr>
          <w:sz w:val="32"/>
          <w:szCs w:val="32"/>
        </w:rPr>
        <w:t>therapy</w:t>
      </w:r>
    </w:p>
    <w:p w14:paraId="794BD445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7.</w:t>
      </w:r>
      <w:r w:rsidR="00A02134">
        <w:rPr>
          <w:sz w:val="32"/>
          <w:szCs w:val="32"/>
        </w:rPr>
        <w:t xml:space="preserve"> psychiatrist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A02134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17.</w:t>
      </w:r>
      <w:r w:rsidR="00A02134">
        <w:rPr>
          <w:sz w:val="32"/>
          <w:szCs w:val="32"/>
        </w:rPr>
        <w:t xml:space="preserve"> epidermis</w:t>
      </w:r>
      <w:r w:rsidR="00570759">
        <w:rPr>
          <w:sz w:val="32"/>
          <w:szCs w:val="32"/>
        </w:rPr>
        <w:t xml:space="preserve"> </w:t>
      </w:r>
    </w:p>
    <w:p w14:paraId="6D1B4457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8.</w:t>
      </w:r>
      <w:r w:rsidR="00A02134">
        <w:rPr>
          <w:sz w:val="32"/>
          <w:szCs w:val="32"/>
        </w:rPr>
        <w:t xml:space="preserve"> recuse</w:t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A02134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18.</w:t>
      </w:r>
      <w:r w:rsidR="00A02134">
        <w:rPr>
          <w:sz w:val="32"/>
          <w:szCs w:val="32"/>
        </w:rPr>
        <w:t xml:space="preserve"> restitution</w:t>
      </w:r>
      <w:r w:rsidR="00570759">
        <w:rPr>
          <w:sz w:val="32"/>
          <w:szCs w:val="32"/>
        </w:rPr>
        <w:t xml:space="preserve"> </w:t>
      </w:r>
    </w:p>
    <w:p w14:paraId="4A199F63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9.</w:t>
      </w:r>
      <w:r w:rsidR="00A02134">
        <w:rPr>
          <w:sz w:val="32"/>
          <w:szCs w:val="32"/>
        </w:rPr>
        <w:t xml:space="preserve"> gingivitis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C752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19.</w:t>
      </w:r>
      <w:r w:rsidR="0037312A">
        <w:rPr>
          <w:sz w:val="32"/>
          <w:szCs w:val="32"/>
        </w:rPr>
        <w:t xml:space="preserve"> </w:t>
      </w:r>
      <w:r w:rsidR="00A02134">
        <w:rPr>
          <w:sz w:val="32"/>
          <w:szCs w:val="32"/>
        </w:rPr>
        <w:t>urologist</w:t>
      </w:r>
    </w:p>
    <w:p w14:paraId="54047474" w14:textId="77777777" w:rsidR="00892A51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</w:t>
      </w:r>
      <w:r w:rsidR="00216B29" w:rsidRPr="00474780">
        <w:rPr>
          <w:sz w:val="32"/>
          <w:szCs w:val="32"/>
        </w:rPr>
        <w:t>10.</w:t>
      </w:r>
      <w:r w:rsidR="00A02134">
        <w:rPr>
          <w:sz w:val="32"/>
          <w:szCs w:val="32"/>
        </w:rPr>
        <w:t xml:space="preserve"> unconscionable</w:t>
      </w:r>
      <w:r w:rsidR="0074745E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20.</w:t>
      </w:r>
      <w:r w:rsidR="00A02134">
        <w:rPr>
          <w:sz w:val="32"/>
          <w:szCs w:val="32"/>
        </w:rPr>
        <w:t xml:space="preserve"> sigmoidoscopy</w:t>
      </w:r>
    </w:p>
    <w:p w14:paraId="49F457AA" w14:textId="77777777" w:rsidR="009A6969" w:rsidRDefault="009A6969" w:rsidP="00892A51">
      <w:pPr>
        <w:rPr>
          <w:sz w:val="32"/>
          <w:szCs w:val="32"/>
        </w:rPr>
      </w:pPr>
    </w:p>
    <w:p w14:paraId="3DD3E036" w14:textId="77777777" w:rsidR="009A6969" w:rsidRDefault="009A6969" w:rsidP="00892A51">
      <w:pPr>
        <w:rPr>
          <w:sz w:val="32"/>
          <w:szCs w:val="32"/>
        </w:rPr>
      </w:pPr>
    </w:p>
    <w:p w14:paraId="044D4E17" w14:textId="77777777" w:rsidR="009A6969" w:rsidRDefault="009A6969" w:rsidP="00892A51">
      <w:pPr>
        <w:rPr>
          <w:sz w:val="32"/>
          <w:szCs w:val="32"/>
        </w:rPr>
      </w:pPr>
    </w:p>
    <w:p w14:paraId="24B96CFF" w14:textId="77777777" w:rsidR="009A6969" w:rsidRDefault="009A6969" w:rsidP="00892A51">
      <w:pPr>
        <w:rPr>
          <w:sz w:val="32"/>
          <w:szCs w:val="32"/>
        </w:rPr>
      </w:pPr>
    </w:p>
    <w:p w14:paraId="789745A7" w14:textId="77777777" w:rsidR="009A6969" w:rsidRDefault="009A6969" w:rsidP="009A6969">
      <w:pPr>
        <w:rPr>
          <w:sz w:val="32"/>
          <w:szCs w:val="32"/>
        </w:rPr>
      </w:pPr>
    </w:p>
    <w:p w14:paraId="5E5821C2" w14:textId="77777777" w:rsidR="00193474" w:rsidRDefault="00A0213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A release or discharge, especially by verdict of a jury</w:t>
      </w:r>
    </w:p>
    <w:p w14:paraId="761406AF" w14:textId="77777777" w:rsidR="00A02134" w:rsidRDefault="00A0213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The voluntary submission to the court’s jurisdiction either in person or by an agent</w:t>
      </w:r>
    </w:p>
    <w:p w14:paraId="79516766" w14:textId="77777777" w:rsidR="00A02134" w:rsidRDefault="00A0213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Pertaining to the ribs</w:t>
      </w:r>
    </w:p>
    <w:p w14:paraId="42F8AFC3" w14:textId="77777777" w:rsidR="00A02134" w:rsidRDefault="00A0213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A slight degree of credence arising from evidence too weak to cause belief</w:t>
      </w:r>
    </w:p>
    <w:p w14:paraId="597BA17B" w14:textId="77777777" w:rsidR="00A02134" w:rsidRDefault="00A0213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To free from a charge; to hold blameless</w:t>
      </w:r>
    </w:p>
    <w:p w14:paraId="76EEDD1F" w14:textId="77777777" w:rsidR="00A02134" w:rsidRDefault="00A0213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The outermost layer of tissue of the skin</w:t>
      </w:r>
    </w:p>
    <w:p w14:paraId="44A5EE9D" w14:textId="77777777" w:rsidR="00A02134" w:rsidRDefault="005569A3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To blot out; to obliterate</w:t>
      </w:r>
    </w:p>
    <w:p w14:paraId="2CBFDCB8" w14:textId="77777777" w:rsidR="005569A3" w:rsidRDefault="005569A3" w:rsidP="005569A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An order of a court to do or refrain from doing a particular act</w:t>
      </w:r>
    </w:p>
    <w:p w14:paraId="578356F5" w14:textId="77777777" w:rsidR="005569A3" w:rsidRDefault="005569A3" w:rsidP="005569A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Inflammation of the gums</w:t>
      </w:r>
    </w:p>
    <w:p w14:paraId="64ABE638" w14:textId="77777777" w:rsidR="005569A3" w:rsidRDefault="005569A3" w:rsidP="005569A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A plea of a defendant in a criminal prosecution which he declines to make a defense</w:t>
      </w:r>
    </w:p>
    <w:p w14:paraId="31ABDDCB" w14:textId="77777777" w:rsidR="005569A3" w:rsidRDefault="005569A3" w:rsidP="005569A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Disqualify</w:t>
      </w:r>
    </w:p>
    <w:p w14:paraId="29687A5B" w14:textId="77777777" w:rsidR="005569A3" w:rsidRDefault="005569A3" w:rsidP="005569A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Specialist in the study of the health, care and diseases of children</w:t>
      </w:r>
    </w:p>
    <w:p w14:paraId="282AC515" w14:textId="77777777" w:rsidR="005569A3" w:rsidRDefault="005569A3" w:rsidP="005569A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After death</w:t>
      </w:r>
    </w:p>
    <w:p w14:paraId="0BD7902C" w14:textId="77777777" w:rsidR="005569A3" w:rsidRDefault="005569A3" w:rsidP="005569A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Specialist in the field of mental disorders</w:t>
      </w:r>
    </w:p>
    <w:p w14:paraId="67C29DC8" w14:textId="77777777" w:rsidR="005569A3" w:rsidRDefault="005569A3" w:rsidP="005569A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Reparation made by giving an equivalent or compensation for loss, damage or injury caused</w:t>
      </w:r>
    </w:p>
    <w:p w14:paraId="302BEB88" w14:textId="77777777" w:rsidR="005569A3" w:rsidRDefault="005569A3" w:rsidP="005569A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Unbelievably bad, wrong or inequitable</w:t>
      </w:r>
    </w:p>
    <w:p w14:paraId="1FF78D23" w14:textId="77777777" w:rsidR="005569A3" w:rsidRDefault="005569A3" w:rsidP="005569A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Pertaining to the kidney</w:t>
      </w:r>
    </w:p>
    <w:p w14:paraId="76EE2B30" w14:textId="77777777" w:rsidR="005569A3" w:rsidRDefault="005569A3" w:rsidP="005569A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Common term for the examination of the rectum to the large intestine using a scope</w:t>
      </w:r>
    </w:p>
    <w:p w14:paraId="29FBC879" w14:textId="77777777" w:rsidR="005569A3" w:rsidRDefault="005569A3" w:rsidP="005569A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Treatment</w:t>
      </w:r>
    </w:p>
    <w:p w14:paraId="3B46A37F" w14:textId="77777777" w:rsidR="005569A3" w:rsidRDefault="005569A3" w:rsidP="005569A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Specialist in the field of the urine and the genitourinary tract</w:t>
      </w:r>
    </w:p>
    <w:p w14:paraId="1FFB1B4D" w14:textId="77777777" w:rsidR="005569A3" w:rsidRPr="005569A3" w:rsidRDefault="005569A3" w:rsidP="005569A3">
      <w:pPr>
        <w:pStyle w:val="ListParagraph"/>
        <w:rPr>
          <w:sz w:val="32"/>
          <w:szCs w:val="32"/>
        </w:rPr>
      </w:pPr>
    </w:p>
    <w:sectPr w:rsidR="005569A3" w:rsidRPr="00556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230"/>
    <w:multiLevelType w:val="hybridMultilevel"/>
    <w:tmpl w:val="2CDC6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E54"/>
    <w:multiLevelType w:val="hybridMultilevel"/>
    <w:tmpl w:val="644AB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606D"/>
    <w:multiLevelType w:val="hybridMultilevel"/>
    <w:tmpl w:val="C3261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C0"/>
    <w:multiLevelType w:val="hybridMultilevel"/>
    <w:tmpl w:val="DEDA0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9D4"/>
    <w:multiLevelType w:val="hybridMultilevel"/>
    <w:tmpl w:val="4D0C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D2A1E"/>
    <w:multiLevelType w:val="hybridMultilevel"/>
    <w:tmpl w:val="1C369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17A8A"/>
    <w:multiLevelType w:val="hybridMultilevel"/>
    <w:tmpl w:val="AE265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52349">
    <w:abstractNumId w:val="3"/>
  </w:num>
  <w:num w:numId="2" w16cid:durableId="757141780">
    <w:abstractNumId w:val="4"/>
  </w:num>
  <w:num w:numId="3" w16cid:durableId="1147238661">
    <w:abstractNumId w:val="5"/>
  </w:num>
  <w:num w:numId="4" w16cid:durableId="1156916504">
    <w:abstractNumId w:val="2"/>
  </w:num>
  <w:num w:numId="5" w16cid:durableId="1146777779">
    <w:abstractNumId w:val="1"/>
  </w:num>
  <w:num w:numId="6" w16cid:durableId="7752570">
    <w:abstractNumId w:val="0"/>
  </w:num>
  <w:num w:numId="7" w16cid:durableId="827475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51"/>
    <w:rsid w:val="00052B3E"/>
    <w:rsid w:val="000A46FE"/>
    <w:rsid w:val="00193474"/>
    <w:rsid w:val="001B2FD7"/>
    <w:rsid w:val="00216B29"/>
    <w:rsid w:val="00282A8B"/>
    <w:rsid w:val="0033393C"/>
    <w:rsid w:val="00346D60"/>
    <w:rsid w:val="0037312A"/>
    <w:rsid w:val="004063B2"/>
    <w:rsid w:val="00424257"/>
    <w:rsid w:val="004629B0"/>
    <w:rsid w:val="00474780"/>
    <w:rsid w:val="004A43B6"/>
    <w:rsid w:val="005569A3"/>
    <w:rsid w:val="00570759"/>
    <w:rsid w:val="00575767"/>
    <w:rsid w:val="005D43DC"/>
    <w:rsid w:val="00614720"/>
    <w:rsid w:val="006D2937"/>
    <w:rsid w:val="0074745E"/>
    <w:rsid w:val="008170E7"/>
    <w:rsid w:val="0087466A"/>
    <w:rsid w:val="00892A51"/>
    <w:rsid w:val="00960ADF"/>
    <w:rsid w:val="009A6969"/>
    <w:rsid w:val="00A02134"/>
    <w:rsid w:val="00A13743"/>
    <w:rsid w:val="00A67862"/>
    <w:rsid w:val="00AE3015"/>
    <w:rsid w:val="00AE6C08"/>
    <w:rsid w:val="00CD2C25"/>
    <w:rsid w:val="00E33C93"/>
    <w:rsid w:val="00F11C9D"/>
    <w:rsid w:val="00F44060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BEC5"/>
  <w15:docId w15:val="{2CA73592-94EF-4C96-9F72-428D2997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cp:lastPrinted>2013-08-21T16:20:00Z</cp:lastPrinted>
  <dcterms:created xsi:type="dcterms:W3CDTF">2026-01-06T16:00:00Z</dcterms:created>
  <dcterms:modified xsi:type="dcterms:W3CDTF">2026-01-06T16:00:00Z</dcterms:modified>
</cp:coreProperties>
</file>