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38953" w14:textId="660CC0E2" w:rsidR="002A0302" w:rsidRDefault="002A0302" w:rsidP="002A0302">
      <w:pPr>
        <w:jc w:val="right"/>
        <w:rPr>
          <w:sz w:val="28"/>
          <w:szCs w:val="28"/>
        </w:rPr>
      </w:pPr>
      <w:r>
        <w:rPr>
          <w:sz w:val="28"/>
          <w:szCs w:val="28"/>
        </w:rPr>
        <w:t>PERFECT COPY</w:t>
      </w:r>
      <w:r w:rsidR="0084693D">
        <w:rPr>
          <w:sz w:val="28"/>
          <w:szCs w:val="28"/>
        </w:rPr>
        <w:t xml:space="preserve"> WEEK 3</w:t>
      </w:r>
    </w:p>
    <w:p w14:paraId="69DF1347" w14:textId="2754EAA7" w:rsidR="002A0302" w:rsidRDefault="0084693D" w:rsidP="008469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2A0302">
        <w:rPr>
          <w:sz w:val="28"/>
          <w:szCs w:val="28"/>
        </w:rPr>
        <w:t>DUE</w:t>
      </w:r>
      <w:r>
        <w:rPr>
          <w:sz w:val="28"/>
          <w:szCs w:val="28"/>
        </w:rPr>
        <w:t xml:space="preserve"> 10-15-26         </w:t>
      </w:r>
    </w:p>
    <w:p w14:paraId="6F7954BA" w14:textId="77777777" w:rsidR="002A0302" w:rsidRDefault="002A0302">
      <w:pPr>
        <w:rPr>
          <w:sz w:val="28"/>
          <w:szCs w:val="28"/>
        </w:rPr>
      </w:pPr>
    </w:p>
    <w:p w14:paraId="4AEC6826" w14:textId="77777777" w:rsidR="002A0302" w:rsidRDefault="002A0302">
      <w:pPr>
        <w:rPr>
          <w:sz w:val="28"/>
          <w:szCs w:val="28"/>
        </w:rPr>
      </w:pPr>
    </w:p>
    <w:p w14:paraId="34A28537" w14:textId="14B0A114" w:rsidR="00167684" w:rsidRDefault="002A0302">
      <w:pPr>
        <w:rPr>
          <w:sz w:val="28"/>
          <w:szCs w:val="28"/>
        </w:rPr>
      </w:pPr>
      <w:r>
        <w:rPr>
          <w:sz w:val="28"/>
          <w:szCs w:val="28"/>
        </w:rPr>
        <w:t>contribute</w:t>
      </w:r>
    </w:p>
    <w:p w14:paraId="3F25E42F" w14:textId="3EE575F1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corporation</w:t>
      </w:r>
    </w:p>
    <w:p w14:paraId="5C8F5EAF" w14:textId="30FBA80F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distribution</w:t>
      </w:r>
    </w:p>
    <w:p w14:paraId="44FD8078" w14:textId="6FF63D66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eventual</w:t>
      </w:r>
    </w:p>
    <w:p w14:paraId="25BA84FF" w14:textId="799517CC" w:rsidR="002A0302" w:rsidRDefault="002A0302" w:rsidP="002A0302">
      <w:pPr>
        <w:rPr>
          <w:sz w:val="28"/>
          <w:szCs w:val="28"/>
        </w:rPr>
      </w:pPr>
      <w:r>
        <w:rPr>
          <w:sz w:val="28"/>
          <w:szCs w:val="28"/>
        </w:rPr>
        <w:t>establish</w:t>
      </w:r>
      <w:r w:rsidRPr="002A0302">
        <w:rPr>
          <w:sz w:val="28"/>
          <w:szCs w:val="28"/>
        </w:rPr>
        <w:t xml:space="preserve"> </w:t>
      </w:r>
    </w:p>
    <w:p w14:paraId="200FB32E" w14:textId="69575CDF" w:rsidR="002A0302" w:rsidRDefault="002A0302" w:rsidP="002A0302">
      <w:pPr>
        <w:rPr>
          <w:sz w:val="28"/>
          <w:szCs w:val="28"/>
        </w:rPr>
      </w:pPr>
      <w:r>
        <w:rPr>
          <w:sz w:val="28"/>
          <w:szCs w:val="28"/>
        </w:rPr>
        <w:t>discover</w:t>
      </w:r>
    </w:p>
    <w:p w14:paraId="18950C86" w14:textId="61F28872" w:rsidR="002A0302" w:rsidRDefault="002A0302" w:rsidP="002A0302">
      <w:pPr>
        <w:rPr>
          <w:sz w:val="28"/>
          <w:szCs w:val="28"/>
        </w:rPr>
      </w:pPr>
      <w:r>
        <w:rPr>
          <w:sz w:val="28"/>
          <w:szCs w:val="28"/>
        </w:rPr>
        <w:t>provide</w:t>
      </w:r>
    </w:p>
    <w:p w14:paraId="2E57A30C" w14:textId="400881B2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exercise</w:t>
      </w:r>
    </w:p>
    <w:p w14:paraId="1B50EB3B" w14:textId="4221A1AC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division</w:t>
      </w:r>
    </w:p>
    <w:p w14:paraId="79261BB0" w14:textId="7F56AA4B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example</w:t>
      </w:r>
    </w:p>
    <w:p w14:paraId="04E9BDD5" w14:textId="47AFE562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exhibit</w:t>
      </w:r>
    </w:p>
    <w:p w14:paraId="2BFAB8EA" w14:textId="2639BC11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area</w:t>
      </w:r>
    </w:p>
    <w:p w14:paraId="7373E735" w14:textId="283C8710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reasonable</w:t>
      </w:r>
    </w:p>
    <w:p w14:paraId="73894155" w14:textId="4F5F0458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instrumental</w:t>
      </w:r>
    </w:p>
    <w:p w14:paraId="1F02682D" w14:textId="70611116" w:rsidR="002A0302" w:rsidRDefault="002A0302" w:rsidP="002A0302">
      <w:pPr>
        <w:rPr>
          <w:sz w:val="28"/>
          <w:szCs w:val="28"/>
        </w:rPr>
      </w:pPr>
      <w:r>
        <w:rPr>
          <w:sz w:val="28"/>
          <w:szCs w:val="28"/>
        </w:rPr>
        <w:t>significance</w:t>
      </w:r>
    </w:p>
    <w:p w14:paraId="4A49169C" w14:textId="7F906E0A" w:rsidR="002A0302" w:rsidRDefault="002A0302" w:rsidP="002A0302">
      <w:pPr>
        <w:rPr>
          <w:sz w:val="28"/>
          <w:szCs w:val="28"/>
        </w:rPr>
      </w:pPr>
      <w:r>
        <w:rPr>
          <w:sz w:val="28"/>
          <w:szCs w:val="28"/>
        </w:rPr>
        <w:t>behavior</w:t>
      </w:r>
    </w:p>
    <w:p w14:paraId="7FD41113" w14:textId="77777777" w:rsidR="002A0302" w:rsidRDefault="002A0302">
      <w:pPr>
        <w:rPr>
          <w:sz w:val="28"/>
          <w:szCs w:val="28"/>
        </w:rPr>
      </w:pPr>
    </w:p>
    <w:p w14:paraId="64486BE3" w14:textId="77777777" w:rsidR="002A0302" w:rsidRDefault="002A0302">
      <w:pPr>
        <w:rPr>
          <w:sz w:val="28"/>
          <w:szCs w:val="28"/>
        </w:rPr>
      </w:pPr>
    </w:p>
    <w:p w14:paraId="7184439C" w14:textId="77777777" w:rsidR="002A0302" w:rsidRDefault="002A0302">
      <w:pPr>
        <w:rPr>
          <w:sz w:val="28"/>
          <w:szCs w:val="28"/>
        </w:rPr>
      </w:pPr>
    </w:p>
    <w:p w14:paraId="20A461BF" w14:textId="77777777" w:rsidR="002A0302" w:rsidRDefault="002A0302">
      <w:pPr>
        <w:rPr>
          <w:sz w:val="28"/>
          <w:szCs w:val="28"/>
        </w:rPr>
      </w:pPr>
    </w:p>
    <w:p w14:paraId="7812570E" w14:textId="77777777" w:rsidR="002A0302" w:rsidRDefault="002A0302">
      <w:pPr>
        <w:rPr>
          <w:sz w:val="28"/>
          <w:szCs w:val="28"/>
        </w:rPr>
      </w:pPr>
    </w:p>
    <w:p w14:paraId="7C87D5E6" w14:textId="77777777" w:rsidR="002A0302" w:rsidRDefault="002A0302">
      <w:pPr>
        <w:rPr>
          <w:sz w:val="28"/>
          <w:szCs w:val="28"/>
        </w:rPr>
      </w:pPr>
    </w:p>
    <w:p w14:paraId="027A8AE6" w14:textId="77777777" w:rsidR="002A0302" w:rsidRDefault="002A0302">
      <w:pPr>
        <w:rPr>
          <w:sz w:val="28"/>
          <w:szCs w:val="28"/>
        </w:rPr>
      </w:pPr>
    </w:p>
    <w:p w14:paraId="5A608373" w14:textId="4AFB228E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measure</w:t>
      </w:r>
    </w:p>
    <w:p w14:paraId="5F240147" w14:textId="549430BE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relationship</w:t>
      </w:r>
    </w:p>
    <w:p w14:paraId="1ED3CA1A" w14:textId="0AC780F3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industrial</w:t>
      </w:r>
    </w:p>
    <w:p w14:paraId="347FAE51" w14:textId="2641E54B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describe</w:t>
      </w:r>
    </w:p>
    <w:p w14:paraId="7F30B0D7" w14:textId="6BD221BE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notice</w:t>
      </w:r>
    </w:p>
    <w:p w14:paraId="5C2A661B" w14:textId="0FCCA60C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confidence</w:t>
      </w:r>
    </w:p>
    <w:p w14:paraId="3083ACBB" w14:textId="505DBCFC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treasure</w:t>
      </w:r>
    </w:p>
    <w:p w14:paraId="3AF235AD" w14:textId="58F8BEDD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negligence</w:t>
      </w:r>
    </w:p>
    <w:p w14:paraId="6DDC98C0" w14:textId="4CCB59FC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juror</w:t>
      </w:r>
    </w:p>
    <w:p w14:paraId="595CD6ED" w14:textId="7C29F815" w:rsidR="002A0302" w:rsidRDefault="002A0302">
      <w:pPr>
        <w:rPr>
          <w:sz w:val="28"/>
          <w:szCs w:val="28"/>
        </w:rPr>
      </w:pPr>
      <w:r>
        <w:rPr>
          <w:sz w:val="28"/>
          <w:szCs w:val="28"/>
        </w:rPr>
        <w:t>obviously</w:t>
      </w:r>
    </w:p>
    <w:p w14:paraId="020A9309" w14:textId="1D228F2D" w:rsidR="002A0302" w:rsidRDefault="002A0302" w:rsidP="002A0302">
      <w:pPr>
        <w:rPr>
          <w:sz w:val="28"/>
          <w:szCs w:val="28"/>
        </w:rPr>
      </w:pPr>
      <w:r>
        <w:rPr>
          <w:sz w:val="28"/>
          <w:szCs w:val="28"/>
        </w:rPr>
        <w:t>physical</w:t>
      </w:r>
      <w:r w:rsidRPr="002A0302">
        <w:rPr>
          <w:sz w:val="28"/>
          <w:szCs w:val="28"/>
        </w:rPr>
        <w:t xml:space="preserve"> </w:t>
      </w:r>
    </w:p>
    <w:p w14:paraId="00425A90" w14:textId="43431819" w:rsidR="002A0302" w:rsidRDefault="002A0302" w:rsidP="002A0302">
      <w:pPr>
        <w:rPr>
          <w:sz w:val="28"/>
          <w:szCs w:val="28"/>
        </w:rPr>
      </w:pPr>
      <w:r>
        <w:rPr>
          <w:sz w:val="28"/>
          <w:szCs w:val="28"/>
        </w:rPr>
        <w:t>university</w:t>
      </w:r>
    </w:p>
    <w:p w14:paraId="0C990375" w14:textId="7705B84C" w:rsidR="002A0302" w:rsidRDefault="002A0302" w:rsidP="002A0302">
      <w:pPr>
        <w:rPr>
          <w:sz w:val="28"/>
          <w:szCs w:val="28"/>
        </w:rPr>
      </w:pPr>
      <w:r>
        <w:rPr>
          <w:sz w:val="28"/>
          <w:szCs w:val="28"/>
        </w:rPr>
        <w:t>neighborhood</w:t>
      </w:r>
    </w:p>
    <w:p w14:paraId="55D4BF8B" w14:textId="0A8FE3FC" w:rsidR="002A0302" w:rsidRDefault="002A0302" w:rsidP="002A0302">
      <w:pPr>
        <w:rPr>
          <w:sz w:val="28"/>
          <w:szCs w:val="28"/>
        </w:rPr>
      </w:pPr>
      <w:r>
        <w:rPr>
          <w:sz w:val="28"/>
          <w:szCs w:val="28"/>
        </w:rPr>
        <w:t>identity</w:t>
      </w:r>
    </w:p>
    <w:p w14:paraId="5DC51D52" w14:textId="44DF2464" w:rsidR="002A0302" w:rsidRDefault="002A0302" w:rsidP="002A0302">
      <w:pPr>
        <w:rPr>
          <w:sz w:val="28"/>
          <w:szCs w:val="28"/>
        </w:rPr>
      </w:pPr>
      <w:r>
        <w:rPr>
          <w:sz w:val="28"/>
          <w:szCs w:val="28"/>
        </w:rPr>
        <w:t>evident</w:t>
      </w:r>
    </w:p>
    <w:p w14:paraId="586B43E7" w14:textId="3B4D0FC0" w:rsidR="002A0302" w:rsidRDefault="002A0302" w:rsidP="002A0302">
      <w:pPr>
        <w:rPr>
          <w:sz w:val="28"/>
          <w:szCs w:val="28"/>
        </w:rPr>
      </w:pPr>
      <w:r>
        <w:rPr>
          <w:sz w:val="28"/>
          <w:szCs w:val="28"/>
        </w:rPr>
        <w:t>anticipate</w:t>
      </w:r>
    </w:p>
    <w:p w14:paraId="180F780B" w14:textId="77777777" w:rsidR="002A0302" w:rsidRPr="002A0302" w:rsidRDefault="002A0302">
      <w:pPr>
        <w:rPr>
          <w:sz w:val="28"/>
          <w:szCs w:val="28"/>
        </w:rPr>
      </w:pPr>
    </w:p>
    <w:sectPr w:rsidR="002A0302" w:rsidRPr="002A0302" w:rsidSect="002A0302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02"/>
    <w:rsid w:val="00167684"/>
    <w:rsid w:val="002A0302"/>
    <w:rsid w:val="0050762D"/>
    <w:rsid w:val="0084693D"/>
    <w:rsid w:val="00AC78A4"/>
    <w:rsid w:val="00E1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D78BF"/>
  <w15:chartTrackingRefBased/>
  <w15:docId w15:val="{8E53B6BA-3B4E-4910-BA15-061246B78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3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3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3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3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3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3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3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3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3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3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3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3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3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TCWLPT12</dc:creator>
  <cp:keywords/>
  <dc:description/>
  <cp:lastModifiedBy>TCWLPT12</cp:lastModifiedBy>
  <cp:revision>3</cp:revision>
  <cp:lastPrinted>2026-09-14T18:50:00Z</cp:lastPrinted>
  <dcterms:created xsi:type="dcterms:W3CDTF">2026-09-02T19:18:00Z</dcterms:created>
  <dcterms:modified xsi:type="dcterms:W3CDTF">2026-09-14T18:50:00Z</dcterms:modified>
</cp:coreProperties>
</file>