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66" w:rsidRDefault="002C3766" w:rsidP="00812B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6010E5" w:rsidRDefault="006010E5" w:rsidP="006010E5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Members of the Jury,</w:t>
      </w:r>
    </w:p>
    <w:p w:rsidR="006010E5" w:rsidRDefault="006010E5" w:rsidP="006010E5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2686">
        <w:rPr>
          <w:rFonts w:ascii="Times New Roman" w:hAnsi="Times New Roman" w:cs="Times New Roman"/>
          <w:sz w:val="26"/>
          <w:szCs w:val="26"/>
        </w:rPr>
        <w:t>I will now explain the presumption of innocence and the People’s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urden of proof. The defendant </w:t>
      </w:r>
      <w:r w:rsidRPr="005F2686">
        <w:rPr>
          <w:rFonts w:ascii="Times New Roman" w:hAnsi="Times New Roman" w:cs="Times New Roman"/>
          <w:sz w:val="26"/>
          <w:szCs w:val="26"/>
        </w:rPr>
        <w:t>has pleaded not guilty to the</w:t>
      </w:r>
      <w:r>
        <w:rPr>
          <w:rFonts w:ascii="Times New Roman" w:hAnsi="Times New Roman" w:cs="Times New Roman"/>
          <w:sz w:val="26"/>
          <w:szCs w:val="26"/>
        </w:rPr>
        <w:t xml:space="preserve"> charge</w:t>
      </w:r>
      <w:r w:rsidRPr="005F2686">
        <w:rPr>
          <w:rFonts w:ascii="Times New Roman" w:hAnsi="Times New Roman" w:cs="Times New Roman"/>
          <w:sz w:val="26"/>
          <w:szCs w:val="26"/>
        </w:rPr>
        <w:t>. The fact that a criminal charge has been ﬁled against the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defendant is not evidence that the charge is true. You must not be</w:t>
      </w:r>
      <w:r>
        <w:rPr>
          <w:rFonts w:ascii="Times New Roman" w:hAnsi="Times New Roman" w:cs="Times New Roman"/>
          <w:sz w:val="26"/>
          <w:szCs w:val="26"/>
        </w:rPr>
        <w:t xml:space="preserve"> biased against the defendant</w:t>
      </w:r>
      <w:r w:rsidRPr="005F2686">
        <w:rPr>
          <w:rFonts w:ascii="Times New Roman" w:hAnsi="Times New Roman" w:cs="Times New Roman"/>
          <w:sz w:val="26"/>
          <w:szCs w:val="26"/>
        </w:rPr>
        <w:t xml:space="preserve"> just because he</w:t>
      </w:r>
      <w:r>
        <w:rPr>
          <w:rFonts w:ascii="Times New Roman" w:hAnsi="Times New Roman" w:cs="Times New Roman"/>
          <w:sz w:val="26"/>
          <w:szCs w:val="26"/>
        </w:rPr>
        <w:t xml:space="preserve"> has </w:t>
      </w:r>
      <w:r w:rsidRPr="005F2686">
        <w:rPr>
          <w:rFonts w:ascii="Times New Roman" w:hAnsi="Times New Roman" w:cs="Times New Roman"/>
          <w:sz w:val="26"/>
          <w:szCs w:val="26"/>
        </w:rPr>
        <w:t>been arrested, charged with a crime, or brought to trial.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010E5" w:rsidRDefault="006010E5" w:rsidP="006010E5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5F2686">
        <w:rPr>
          <w:rFonts w:ascii="Times New Roman" w:hAnsi="Times New Roman" w:cs="Times New Roman"/>
          <w:sz w:val="26"/>
          <w:szCs w:val="26"/>
        </w:rPr>
        <w:t>A defendant in a criminal case is presumed to be innocent. This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presumption requires that the People prove a defendant guilty beyond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reasonable doubt. Whenever I tell you the People must prove something,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I mean they must prove</w:t>
      </w:r>
      <w:r>
        <w:rPr>
          <w:rFonts w:ascii="Times New Roman" w:hAnsi="Times New Roman" w:cs="Times New Roman"/>
          <w:sz w:val="26"/>
          <w:szCs w:val="26"/>
        </w:rPr>
        <w:t xml:space="preserve"> it beyond a reasonable doubt, </w:t>
      </w:r>
      <w:r w:rsidRPr="005F2686">
        <w:rPr>
          <w:rFonts w:ascii="Times New Roman" w:hAnsi="Times New Roman" w:cs="Times New Roman"/>
          <w:sz w:val="26"/>
          <w:szCs w:val="26"/>
        </w:rPr>
        <w:t>unless I</w:t>
      </w:r>
      <w:r>
        <w:rPr>
          <w:rFonts w:ascii="Times New Roman" w:hAnsi="Times New Roman" w:cs="Times New Roman"/>
          <w:sz w:val="26"/>
          <w:szCs w:val="26"/>
        </w:rPr>
        <w:t xml:space="preserve"> speciﬁcally tell you otherwise</w:t>
      </w:r>
      <w:r w:rsidRPr="005F26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F47A4" w:rsidRPr="0051712E" w:rsidRDefault="006010E5" w:rsidP="006010E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F2686">
        <w:rPr>
          <w:rFonts w:ascii="Times New Roman" w:hAnsi="Times New Roman" w:cs="Times New Roman"/>
          <w:sz w:val="26"/>
          <w:szCs w:val="26"/>
        </w:rPr>
        <w:t>Proof beyond a reasonable doubt is proof that leaves you with 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abiding conviction that the charge is true. The evidence need not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eliminate all possible doubt because everything in life is open to some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686">
        <w:rPr>
          <w:rFonts w:ascii="Times New Roman" w:hAnsi="Times New Roman" w:cs="Times New Roman"/>
          <w:sz w:val="26"/>
          <w:szCs w:val="26"/>
        </w:rPr>
        <w:t>possible or imaginary doubt.</w:t>
      </w:r>
      <w:bookmarkStart w:id="0" w:name="_GoBack"/>
      <w:bookmarkEnd w:id="0"/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812B62">
      <w:rPr>
        <w:rFonts w:ascii="Times New Roman" w:hAnsi="Times New Roman" w:cs="Times New Roman"/>
        <w:b/>
        <w:sz w:val="32"/>
        <w:szCs w:val="32"/>
      </w:rPr>
      <w:t>1</w:t>
    </w:r>
    <w:r w:rsidR="0047411D">
      <w:rPr>
        <w:rFonts w:ascii="Times New Roman" w:hAnsi="Times New Roman" w:cs="Times New Roman"/>
        <w:b/>
        <w:sz w:val="32"/>
        <w:szCs w:val="32"/>
      </w:rPr>
      <w:t>3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F33681">
      <w:rPr>
        <w:rFonts w:ascii="Times New Roman" w:hAnsi="Times New Roman" w:cs="Times New Roman"/>
        <w:b/>
        <w:sz w:val="32"/>
        <w:szCs w:val="32"/>
      </w:rPr>
      <w:t>4</w:t>
    </w:r>
    <w:r w:rsidR="0047411D">
      <w:rPr>
        <w:rFonts w:ascii="Times New Roman" w:hAnsi="Times New Roman" w:cs="Times New Roman"/>
        <w:b/>
        <w:sz w:val="32"/>
        <w:szCs w:val="32"/>
      </w:rPr>
      <w:t>/30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C3766"/>
    <w:rsid w:val="00331F32"/>
    <w:rsid w:val="0036535B"/>
    <w:rsid w:val="003F47A4"/>
    <w:rsid w:val="0047411D"/>
    <w:rsid w:val="006010E5"/>
    <w:rsid w:val="00721D29"/>
    <w:rsid w:val="00742D7A"/>
    <w:rsid w:val="00812B62"/>
    <w:rsid w:val="009B41B8"/>
    <w:rsid w:val="00C937EB"/>
    <w:rsid w:val="00D217B1"/>
    <w:rsid w:val="00EB0C21"/>
    <w:rsid w:val="00F3368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2020-01-16T16:20:00Z</cp:lastPrinted>
  <dcterms:created xsi:type="dcterms:W3CDTF">2020-01-16T16:24:00Z</dcterms:created>
  <dcterms:modified xsi:type="dcterms:W3CDTF">2020-01-16T16:24:00Z</dcterms:modified>
</cp:coreProperties>
</file>