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32" w:rsidRDefault="00331F32" w:rsidP="00331F3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>
      <w:bookmarkStart w:id="0" w:name="_GoBack"/>
      <w:bookmarkEnd w:id="0"/>
    </w:p>
    <w:p w:rsidR="00742D7A" w:rsidRDefault="00742D7A" w:rsidP="00742D7A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B00CE">
        <w:rPr>
          <w:rFonts w:ascii="Times New Roman" w:hAnsi="Times New Roman" w:cs="Times New Roman"/>
          <w:sz w:val="26"/>
          <w:szCs w:val="26"/>
        </w:rPr>
        <w:t>During the trial, do not speak to a defendant, witness, lawyer, or anyone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associated with them. Do not listen to anyone who tries to talk to you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about the case or about any of the people or subjects involved in it. If</w:t>
      </w:r>
      <w:r w:rsidRPr="00BB00CE"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someone asks you about the case, tell him or her that you cannot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discuss it. If that person keeps talking to you about the case, you must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end the conversation.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2D7A" w:rsidRDefault="00742D7A" w:rsidP="00742D7A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B00CE">
        <w:rPr>
          <w:rFonts w:ascii="Times New Roman" w:hAnsi="Times New Roman" w:cs="Times New Roman"/>
          <w:sz w:val="26"/>
          <w:szCs w:val="26"/>
        </w:rPr>
        <w:t>If you receive any information about this case from any source outside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of the trial, even unintentionally, do not share that information with any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other juror. If you do receive such information, or if anyone tries 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inﬂuence you or any juror, you must immediately tell the bailiff.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2D7A" w:rsidRDefault="00742D7A" w:rsidP="00742D7A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B00CE">
        <w:rPr>
          <w:rFonts w:ascii="Times New Roman" w:hAnsi="Times New Roman" w:cs="Times New Roman"/>
          <w:sz w:val="26"/>
          <w:szCs w:val="26"/>
        </w:rPr>
        <w:t>Keep an open mind throughout the trial. Do not make up your mind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about the verdict or any issue until after you have discussed the case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with the other jurors during deliberations. Do not take anything I say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0CE">
        <w:rPr>
          <w:rFonts w:ascii="Times New Roman" w:hAnsi="Times New Roman" w:cs="Times New Roman"/>
          <w:sz w:val="26"/>
          <w:szCs w:val="26"/>
        </w:rPr>
        <w:t>or do during the trial as an indication of what I think about the facts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F60C2">
        <w:rPr>
          <w:rFonts w:ascii="Times New Roman" w:hAnsi="Times New Roman" w:cs="Times New Roman"/>
          <w:sz w:val="26"/>
          <w:szCs w:val="26"/>
        </w:rPr>
        <w:t>the witnesses, or what your verdict should be.</w:t>
      </w:r>
    </w:p>
    <w:p w:rsidR="00331F32" w:rsidRPr="00802DFB" w:rsidRDefault="00331F32" w:rsidP="00331F32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36784" w:rsidRPr="00DC1572" w:rsidRDefault="00236784" w:rsidP="00331F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3766" w:rsidRDefault="002C3766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742D7A">
      <w:rPr>
        <w:rFonts w:ascii="Times New Roman" w:hAnsi="Times New Roman" w:cs="Times New Roman"/>
        <w:b/>
        <w:sz w:val="32"/>
        <w:szCs w:val="32"/>
      </w:rPr>
      <w:t>7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EB0C21">
      <w:rPr>
        <w:rFonts w:ascii="Times New Roman" w:hAnsi="Times New Roman" w:cs="Times New Roman"/>
        <w:b/>
        <w:sz w:val="32"/>
        <w:szCs w:val="32"/>
      </w:rPr>
      <w:t>3</w:t>
    </w:r>
    <w:r w:rsidR="00742D7A">
      <w:rPr>
        <w:rFonts w:ascii="Times New Roman" w:hAnsi="Times New Roman" w:cs="Times New Roman"/>
        <w:b/>
        <w:sz w:val="32"/>
        <w:szCs w:val="32"/>
      </w:rPr>
      <w:t>/12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236784"/>
    <w:rsid w:val="002C3766"/>
    <w:rsid w:val="00331F32"/>
    <w:rsid w:val="003F47A4"/>
    <w:rsid w:val="00742D7A"/>
    <w:rsid w:val="009B41B8"/>
    <w:rsid w:val="00C937EB"/>
    <w:rsid w:val="00EB0C2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2020-01-16T15:56:00Z</cp:lastPrinted>
  <dcterms:created xsi:type="dcterms:W3CDTF">2020-01-16T15:58:00Z</dcterms:created>
  <dcterms:modified xsi:type="dcterms:W3CDTF">2020-01-16T15:58:00Z</dcterms:modified>
</cp:coreProperties>
</file>