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Guess what my Good God</w:t>
      </w:r>
      <w:r>
        <w:rPr>
          <w:rtl w:val="0"/>
        </w:rPr>
        <w:t>’</w:t>
      </w:r>
      <w:r>
        <w:rPr>
          <w:rtl w:val="0"/>
        </w:rPr>
        <w:t>s gwaan do for H.I.M. little Son next? He</w:t>
      </w:r>
      <w:r>
        <w:rPr>
          <w:rtl w:val="0"/>
        </w:rPr>
        <w:t>’</w:t>
      </w:r>
      <w:r>
        <w:rPr>
          <w:rtl w:val="0"/>
        </w:rPr>
        <w:t>s just told me. Yeah. He</w:t>
      </w:r>
      <w:r>
        <w:rPr>
          <w:rtl w:val="0"/>
        </w:rPr>
        <w:t>’</w:t>
      </w:r>
      <w:r>
        <w:rPr>
          <w:rtl w:val="0"/>
        </w:rPr>
        <w:t xml:space="preserve">s gonna create a new galaxy in FancyLand, if I create a new website this Eve. Which I will. Because I do Love His Imperial Majesty so. Really I do. Honest.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L.ove Goodness. And I L.ove the type of goodness in H.I.M. Because (but not exclusively) He alway comes through. May not be when you</w:t>
      </w:r>
      <w:r>
        <w:rPr>
          <w:rtl w:val="0"/>
        </w:rPr>
        <w:t>’</w:t>
      </w:r>
      <w:r>
        <w:rPr>
          <w:rtl w:val="0"/>
        </w:rPr>
        <w:t>d expect, and I</w:t>
      </w:r>
      <w:r>
        <w:rPr>
          <w:rtl w:val="0"/>
        </w:rPr>
        <w:t>’</w:t>
      </w:r>
      <w:r>
        <w:rPr>
          <w:rtl w:val="0"/>
        </w:rPr>
        <w:t>m still waiting for me senn to come into greater alignment so that I do get things when I expect, but YaY! He</w:t>
      </w:r>
      <w:r>
        <w:rPr>
          <w:rtl w:val="0"/>
        </w:rPr>
        <w:t>’</w:t>
      </w:r>
      <w:r>
        <w:rPr>
          <w:rtl w:val="0"/>
        </w:rPr>
        <w:t>s always on thyme. Alway. An that will alway be the case. Because, as the good Qur</w:t>
      </w:r>
      <w:r>
        <w:rPr>
          <w:rtl w:val="0"/>
        </w:rPr>
        <w:t>’</w:t>
      </w:r>
      <w:r>
        <w:rPr>
          <w:rtl w:val="0"/>
        </w:rPr>
        <w:t xml:space="preserve">an states - </w:t>
      </w:r>
      <w:r>
        <w:rPr>
          <w:rtl w:val="0"/>
        </w:rPr>
        <w:t>‘</w:t>
      </w:r>
      <w:r>
        <w:rPr>
          <w:rtl w:val="0"/>
        </w:rPr>
        <w:t>He holds all things by their forelock</w:t>
      </w:r>
      <w:r>
        <w:rPr>
          <w:rtl w:val="0"/>
        </w:rPr>
        <w:t>’</w:t>
      </w:r>
      <w:r>
        <w:rPr>
          <w:rtl w:val="0"/>
        </w:rPr>
        <w:t>. And I trust in H.I.M.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