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434D2" w14:textId="77777777" w:rsidR="00E1755E" w:rsidRPr="00165B6B" w:rsidRDefault="00A449AF" w:rsidP="00E1755E">
      <w:pPr>
        <w:rPr>
          <w:sz w:val="28"/>
          <w:szCs w:val="28"/>
        </w:rPr>
      </w:pPr>
      <w:r w:rsidRPr="00165B6B">
        <w:rPr>
          <w:b/>
          <w:sz w:val="28"/>
          <w:szCs w:val="28"/>
        </w:rPr>
        <w:t>KOREAN 233</w:t>
      </w:r>
      <w:r w:rsidR="00D91D7C">
        <w:rPr>
          <w:b/>
          <w:sz w:val="28"/>
          <w:szCs w:val="28"/>
        </w:rPr>
        <w:t xml:space="preserve">   2</w:t>
      </w:r>
      <w:r w:rsidR="00D91D7C" w:rsidRPr="00D91D7C">
        <w:rPr>
          <w:b/>
          <w:sz w:val="28"/>
          <w:szCs w:val="28"/>
          <w:vertAlign w:val="superscript"/>
        </w:rPr>
        <w:t>nd</w:t>
      </w:r>
      <w:r w:rsidR="00D91D7C">
        <w:rPr>
          <w:b/>
          <w:sz w:val="28"/>
          <w:szCs w:val="28"/>
        </w:rPr>
        <w:t xml:space="preserve"> course on Friday</w:t>
      </w:r>
      <w:r w:rsidR="00E1755E">
        <w:rPr>
          <w:b/>
          <w:sz w:val="28"/>
          <w:szCs w:val="28"/>
        </w:rPr>
        <w:t xml:space="preserve">   </w:t>
      </w:r>
      <w:r w:rsidR="00E1755E">
        <w:rPr>
          <w:sz w:val="28"/>
          <w:szCs w:val="28"/>
        </w:rPr>
        <w:t xml:space="preserve">This will be a </w:t>
      </w:r>
      <w:r w:rsidR="00E1755E" w:rsidRPr="00E1755E">
        <w:rPr>
          <w:b/>
          <w:sz w:val="28"/>
          <w:szCs w:val="28"/>
        </w:rPr>
        <w:t>RANKING</w:t>
      </w:r>
      <w:r w:rsidR="00E1755E">
        <w:rPr>
          <w:sz w:val="28"/>
          <w:szCs w:val="28"/>
        </w:rPr>
        <w:t xml:space="preserve"> course.</w:t>
      </w:r>
    </w:p>
    <w:p w14:paraId="73D3A29B" w14:textId="4CD92BDA" w:rsidR="00E214E1" w:rsidRPr="008D2176" w:rsidRDefault="00E214E1" w:rsidP="00A449AF">
      <w:pPr>
        <w:rPr>
          <w:b/>
          <w:sz w:val="28"/>
          <w:szCs w:val="28"/>
        </w:rPr>
      </w:pPr>
    </w:p>
    <w:p w14:paraId="3261EBF5" w14:textId="77777777" w:rsidR="008D2176" w:rsidRPr="008D2176" w:rsidRDefault="002E5D11" w:rsidP="002E5D11">
      <w:pPr>
        <w:rPr>
          <w:rFonts w:ascii="Arial" w:eastAsia="Times New Roman" w:hAnsi="Arial" w:cs="Arial"/>
          <w:b/>
          <w:sz w:val="36"/>
          <w:szCs w:val="36"/>
        </w:rPr>
      </w:pPr>
      <w:r w:rsidRPr="002E5D11">
        <w:rPr>
          <w:rFonts w:ascii="Arial" w:eastAsia="Times New Roman" w:hAnsi="Arial" w:cs="Arial"/>
          <w:b/>
          <w:sz w:val="36"/>
          <w:szCs w:val="36"/>
        </w:rPr>
        <w:t>HBAE Korean tracks</w:t>
      </w:r>
    </w:p>
    <w:p w14:paraId="723623FC" w14:textId="71A5E965" w:rsidR="00E70587" w:rsidRDefault="00E70587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36"/>
          <w:szCs w:val="36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>Point 1 is in common for both the K2-3-5 and the K2-3-3 tracks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>Points 2-6 are listed for first the K2-3-5, then the K2-3-3 event</w:t>
      </w:r>
    </w:p>
    <w:p w14:paraId="45835954" w14:textId="77777777" w:rsidR="00E70587" w:rsidRDefault="00E70587" w:rsidP="002E5D11">
      <w:pPr>
        <w:rPr>
          <w:rFonts w:ascii="Arial" w:eastAsia="Times New Roman" w:hAnsi="Arial" w:cs="Arial"/>
          <w:sz w:val="28"/>
          <w:szCs w:val="28"/>
        </w:rPr>
      </w:pPr>
    </w:p>
    <w:p w14:paraId="32134B10" w14:textId="31B0C2DF" w:rsidR="00E7058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b/>
          <w:sz w:val="28"/>
          <w:szCs w:val="28"/>
        </w:rPr>
        <w:t>1. General Rules – Applicable to all HBAE Korean Events</w:t>
      </w:r>
    </w:p>
    <w:p w14:paraId="52D51FD5" w14:textId="77777777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</w:p>
    <w:p w14:paraId="1944AC50" w14:textId="77777777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1.</w:t>
      </w:r>
      <w:r w:rsidR="002E5D11" w:rsidRPr="002E5D11">
        <w:rPr>
          <w:rFonts w:ascii="Arial" w:eastAsia="Times New Roman" w:hAnsi="Arial" w:cs="Arial"/>
          <w:sz w:val="28"/>
          <w:szCs w:val="28"/>
        </w:rPr>
        <w:t>1 The track shall be 2-4m wide with clearly delineated boundaries.</w:t>
      </w:r>
    </w:p>
    <w:p w14:paraId="2E4C6AD0" w14:textId="12EF8600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1.1.1 The track should be set up so that there is a minimum start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>/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stop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distance of 25m before and </w:t>
      </w:r>
      <w:r w:rsidR="00E70587">
        <w:rPr>
          <w:rFonts w:ascii="Arial" w:eastAsia="Times New Roman" w:hAnsi="Arial" w:cs="Arial"/>
          <w:sz w:val="28"/>
          <w:szCs w:val="28"/>
        </w:rPr>
        <w:t>af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ter the timing gates. It is not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necessary for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this to be straight but if curved it should not be tighter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than a 20mdiameter circle.</w:t>
      </w:r>
    </w:p>
    <w:p w14:paraId="07CA020F" w14:textId="77777777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1.1.2 There should be an empty 5m bu</w:t>
      </w:r>
      <w:r w:rsidR="00E70587">
        <w:rPr>
          <w:rFonts w:ascii="Arial" w:eastAsia="Times New Roman" w:hAnsi="Arial" w:cs="Arial"/>
          <w:sz w:val="28"/>
          <w:szCs w:val="28"/>
        </w:rPr>
        <w:t>f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fer zone between the track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and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spectators. Judges, </w:t>
      </w:r>
      <w:r w:rsidR="00E70587">
        <w:rPr>
          <w:rFonts w:ascii="Arial" w:eastAsia="Times New Roman" w:hAnsi="Arial" w:cs="Arial"/>
          <w:sz w:val="28"/>
          <w:szCs w:val="28"/>
        </w:rPr>
        <w:t>Of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ficials and 1 representative/helper per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team are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permitted within this area but should take care not to crowd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the edge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>of the track. The only horses within the bu</w:t>
      </w:r>
      <w:r w:rsidR="00E70587">
        <w:rPr>
          <w:rFonts w:ascii="Arial" w:eastAsia="Times New Roman" w:hAnsi="Arial" w:cs="Arial"/>
          <w:sz w:val="28"/>
          <w:szCs w:val="28"/>
        </w:rPr>
        <w:t>f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fer zone should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be those in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>the current group.</w:t>
      </w:r>
    </w:p>
    <w:p w14:paraId="68437EE3" w14:textId="77777777" w:rsidR="008D2176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1.2 The targets shall be set so that their cent</w:t>
      </w:r>
      <w:r w:rsidR="00E70587">
        <w:rPr>
          <w:rFonts w:ascii="Arial" w:eastAsia="Times New Roman" w:hAnsi="Arial" w:cs="Arial"/>
          <w:sz w:val="28"/>
          <w:szCs w:val="28"/>
        </w:rPr>
        <w:t>er</w:t>
      </w:r>
      <w:r w:rsidRPr="002E5D11">
        <w:rPr>
          <w:rFonts w:ascii="Arial" w:eastAsia="Times New Roman" w:hAnsi="Arial" w:cs="Arial"/>
          <w:sz w:val="28"/>
          <w:szCs w:val="28"/>
        </w:rPr>
        <w:t xml:space="preserve"> is 90cm +/- 10cm in height(relative to ground level within the track, </w:t>
      </w:r>
      <w:proofErr w:type="spellStart"/>
      <w:r w:rsidRPr="002E5D11">
        <w:rPr>
          <w:rFonts w:ascii="Arial" w:eastAsia="Times New Roman" w:hAnsi="Arial" w:cs="Arial"/>
          <w:sz w:val="28"/>
          <w:szCs w:val="28"/>
        </w:rPr>
        <w:t>ie</w:t>
      </w:r>
      <w:proofErr w:type="spellEnd"/>
      <w:r w:rsidRPr="002E5D11">
        <w:rPr>
          <w:rFonts w:ascii="Arial" w:eastAsia="Times New Roman" w:hAnsi="Arial" w:cs="Arial"/>
          <w:sz w:val="28"/>
          <w:szCs w:val="28"/>
        </w:rPr>
        <w:t>. the target height should be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adjusted appropriately if the ground slopes between the track and the location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of the target).They shall be positioned at an angle so that the face is perpendicular to an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archer in the saddle.</w:t>
      </w:r>
    </w:p>
    <w:p w14:paraId="675B4F24" w14:textId="44C3D5AF" w:rsidR="008D2176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1.3 The target faces shall be either</w:t>
      </w:r>
      <w:r w:rsidR="008D2176">
        <w:rPr>
          <w:rFonts w:ascii="Arial" w:eastAsia="Times New Roman" w:hAnsi="Arial" w:cs="Arial"/>
          <w:sz w:val="28"/>
          <w:szCs w:val="28"/>
        </w:rPr>
        <w:t>:</w:t>
      </w:r>
    </w:p>
    <w:p w14:paraId="42071979" w14:textId="13BA958D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  <w:t xml:space="preserve">a. 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 A round target face with a diameter of 80cm, divided into 5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concentric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>circular zones (</w:t>
      </w:r>
      <w:proofErr w:type="spellStart"/>
      <w:r w:rsidR="002E5D11" w:rsidRPr="002E5D11">
        <w:rPr>
          <w:rFonts w:ascii="Arial" w:eastAsia="Times New Roman" w:hAnsi="Arial" w:cs="Arial"/>
          <w:sz w:val="28"/>
          <w:szCs w:val="28"/>
        </w:rPr>
        <w:t>ie</w:t>
      </w:r>
      <w:proofErr w:type="spellEnd"/>
      <w:r w:rsidR="002E5D11" w:rsidRPr="002E5D11">
        <w:rPr>
          <w:rFonts w:ascii="Arial" w:eastAsia="Times New Roman" w:hAnsi="Arial" w:cs="Arial"/>
          <w:sz w:val="28"/>
          <w:szCs w:val="28"/>
        </w:rPr>
        <w:t xml:space="preserve">. a standard WA80(FITA80) target), set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7m from the edge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of the track. </w:t>
      </w:r>
    </w:p>
    <w:p w14:paraId="6478050D" w14:textId="39F989B9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b. An 80 x 80cm square target face, divided into 5 evenly spaced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concentric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zones, set 8m from the edge of the track. </w:t>
      </w:r>
    </w:p>
    <w:p w14:paraId="70CFE2A5" w14:textId="09586020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1.3.1 The zones are concentric circles / squares with a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diameter/width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of 16cm, 32cm, 48cm, 64cm and 80cm. </w:t>
      </w:r>
    </w:p>
    <w:p w14:paraId="15D803F7" w14:textId="77777777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1.3.2 The target zones shall score, from inner to outer: 5pts,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4pts, 3pts,2pts and 1pt respectively. </w:t>
      </w:r>
    </w:p>
    <w:p w14:paraId="2BD51F64" w14:textId="77777777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1.3.3 Arrows hitting the boar in the cente</w:t>
      </w:r>
      <w:r w:rsidR="00E70587">
        <w:rPr>
          <w:rFonts w:ascii="Arial" w:eastAsia="Times New Roman" w:hAnsi="Arial" w:cs="Arial"/>
          <w:sz w:val="28"/>
          <w:szCs w:val="28"/>
        </w:rPr>
        <w:t>r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 of the square target 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score5pts, </w:t>
      </w:r>
      <w:proofErr w:type="spellStart"/>
      <w:r w:rsidR="002E5D11" w:rsidRPr="002E5D11">
        <w:rPr>
          <w:rFonts w:ascii="Arial" w:eastAsia="Times New Roman" w:hAnsi="Arial" w:cs="Arial"/>
          <w:sz w:val="28"/>
          <w:szCs w:val="28"/>
        </w:rPr>
        <w:t>ie</w:t>
      </w:r>
      <w:proofErr w:type="spellEnd"/>
      <w:r w:rsidR="002E5D11" w:rsidRPr="002E5D11">
        <w:rPr>
          <w:rFonts w:ascii="Arial" w:eastAsia="Times New Roman" w:hAnsi="Arial" w:cs="Arial"/>
          <w:sz w:val="28"/>
          <w:szCs w:val="28"/>
        </w:rPr>
        <w:t>. the same as the zone it is within.</w:t>
      </w:r>
    </w:p>
    <w:p w14:paraId="6809ADA5" w14:textId="77777777" w:rsidR="008D2176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 xml:space="preserve">1.4 Arrows must </w:t>
      </w:r>
      <w:r w:rsidR="008D2176">
        <w:rPr>
          <w:rFonts w:ascii="Arial" w:eastAsia="Times New Roman" w:hAnsi="Arial" w:cs="Arial"/>
          <w:sz w:val="28"/>
          <w:szCs w:val="28"/>
        </w:rPr>
        <w:tab/>
      </w:r>
      <w:r w:rsidRPr="002E5D11">
        <w:rPr>
          <w:rFonts w:ascii="Arial" w:eastAsia="Times New Roman" w:hAnsi="Arial" w:cs="Arial"/>
          <w:sz w:val="28"/>
          <w:szCs w:val="28"/>
        </w:rPr>
        <w:t>be individually drawn from the belt/sash or from a quiver</w:t>
      </w:r>
      <w:r w:rsidR="00E70587">
        <w:rPr>
          <w:rFonts w:ascii="Arial" w:eastAsia="Times New Roman" w:hAnsi="Arial" w:cs="Arial"/>
          <w:sz w:val="28"/>
          <w:szCs w:val="28"/>
        </w:rPr>
        <w:t>.</w:t>
      </w:r>
      <w:r w:rsidR="00E70587" w:rsidRPr="00E70587">
        <w:rPr>
          <w:rFonts w:ascii="Courier New" w:hAnsi="Courier New" w:cs="Courier New"/>
          <w:sz w:val="21"/>
          <w:szCs w:val="21"/>
        </w:rPr>
        <w:t xml:space="preserve"> </w:t>
      </w:r>
      <w:r w:rsidR="00E70587" w:rsidRPr="00E70587">
        <w:rPr>
          <w:rFonts w:ascii="Arial" w:eastAsia="Times New Roman" w:hAnsi="Arial" w:cs="Arial"/>
          <w:sz w:val="28"/>
          <w:szCs w:val="28"/>
        </w:rPr>
        <w:t>which must be attached to the competitor’s hip, waist, thigh or back. It must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E70587" w:rsidRPr="00E70587">
        <w:rPr>
          <w:rFonts w:ascii="Arial" w:eastAsia="Times New Roman" w:hAnsi="Arial" w:cs="Arial"/>
          <w:sz w:val="28"/>
          <w:szCs w:val="28"/>
        </w:rPr>
        <w:t>not be secured below the knee or attached to any other part of the body, the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E70587" w:rsidRPr="00E70587">
        <w:rPr>
          <w:rFonts w:ascii="Arial" w:eastAsia="Times New Roman" w:hAnsi="Arial" w:cs="Arial"/>
          <w:sz w:val="28"/>
          <w:szCs w:val="28"/>
        </w:rPr>
        <w:t xml:space="preserve">horse or tack. (see general rules 3.5 for more details). </w:t>
      </w:r>
    </w:p>
    <w:p w14:paraId="742B785C" w14:textId="77777777" w:rsidR="008D2176" w:rsidRDefault="00E70587" w:rsidP="002E5D11">
      <w:pPr>
        <w:rPr>
          <w:rFonts w:ascii="Arial" w:eastAsia="Times New Roman" w:hAnsi="Arial" w:cs="Arial"/>
          <w:sz w:val="28"/>
          <w:szCs w:val="28"/>
        </w:rPr>
      </w:pPr>
      <w:r w:rsidRPr="00E70587">
        <w:rPr>
          <w:rFonts w:ascii="Arial" w:eastAsia="Times New Roman" w:hAnsi="Arial" w:cs="Arial"/>
          <w:sz w:val="28"/>
          <w:szCs w:val="28"/>
        </w:rPr>
        <w:lastRenderedPageBreak/>
        <w:t>1.5 Where the first target is at 30m from the start or beyond, competitors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E70587">
        <w:rPr>
          <w:rFonts w:ascii="Arial" w:eastAsia="Times New Roman" w:hAnsi="Arial" w:cs="Arial"/>
          <w:sz w:val="28"/>
          <w:szCs w:val="28"/>
        </w:rPr>
        <w:t xml:space="preserve">must not touch their arrows until they have passed the start line. </w:t>
      </w:r>
    </w:p>
    <w:p w14:paraId="06EB9CE1" w14:textId="77777777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 xml:space="preserve">1.5.1 If the competitor touches the arrow before if they have passed </w:t>
      </w: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the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E70587" w:rsidRPr="00E70587">
        <w:rPr>
          <w:rFonts w:ascii="Arial" w:eastAsia="Times New Roman" w:hAnsi="Arial" w:cs="Arial"/>
          <w:sz w:val="28"/>
          <w:szCs w:val="28"/>
        </w:rPr>
        <w:t xml:space="preserve">start line, they shall score no points for the first arrow loosed at a </w:t>
      </w: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target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E70587" w:rsidRPr="00E70587">
        <w:rPr>
          <w:rFonts w:ascii="Arial" w:eastAsia="Times New Roman" w:hAnsi="Arial" w:cs="Arial"/>
          <w:sz w:val="28"/>
          <w:szCs w:val="28"/>
        </w:rPr>
        <w:t xml:space="preserve">on that run, although they may score with any subsequent </w:t>
      </w: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arrows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E70587" w:rsidRPr="00E70587">
        <w:rPr>
          <w:rFonts w:ascii="Arial" w:eastAsia="Times New Roman" w:hAnsi="Arial" w:cs="Arial"/>
          <w:sz w:val="28"/>
          <w:szCs w:val="28"/>
        </w:rPr>
        <w:t xml:space="preserve">loosed on the same run. </w:t>
      </w:r>
    </w:p>
    <w:p w14:paraId="25CF15B4" w14:textId="77777777" w:rsidR="008D2176" w:rsidRDefault="00E70587" w:rsidP="002E5D11">
      <w:pPr>
        <w:rPr>
          <w:rFonts w:ascii="Arial" w:eastAsia="Times New Roman" w:hAnsi="Arial" w:cs="Arial"/>
          <w:sz w:val="28"/>
          <w:szCs w:val="28"/>
        </w:rPr>
      </w:pPr>
      <w:r w:rsidRPr="00E70587">
        <w:rPr>
          <w:rFonts w:ascii="Arial" w:eastAsia="Times New Roman" w:hAnsi="Arial" w:cs="Arial"/>
          <w:sz w:val="28"/>
          <w:szCs w:val="28"/>
        </w:rPr>
        <w:t>1.6 For the purpose of deciding whether an arrow was drawn early in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E70587">
        <w:rPr>
          <w:rFonts w:ascii="Arial" w:eastAsia="Times New Roman" w:hAnsi="Arial" w:cs="Arial"/>
          <w:sz w:val="28"/>
          <w:szCs w:val="28"/>
        </w:rPr>
        <w:t>contravention of Rule 2.2:</w:t>
      </w:r>
    </w:p>
    <w:p w14:paraId="6CEC2DC3" w14:textId="77777777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1.6.1 The competitor shall be deemed to have crossed the start line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when the rider’s body crosses the line, not when the horse does so;</w:t>
      </w:r>
    </w:p>
    <w:p w14:paraId="02232171" w14:textId="77777777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1.6.2 A judge shall be positioned at the start line to judge whether a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competitor has drawn early;</w:t>
      </w:r>
    </w:p>
    <w:p w14:paraId="0182A500" w14:textId="77777777" w:rsidR="008D2176" w:rsidRDefault="008D2176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1.6.3 The benefit of the doubt shall be given to the competitor. If the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judge is not sure whether the competitor drew early or not then no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ab/>
      </w:r>
      <w:r w:rsidR="00E70587" w:rsidRPr="00E70587">
        <w:rPr>
          <w:rFonts w:ascii="Arial" w:eastAsia="Times New Roman" w:hAnsi="Arial" w:cs="Arial"/>
          <w:sz w:val="28"/>
          <w:szCs w:val="28"/>
        </w:rPr>
        <w:t>penalty shall be imposed.</w:t>
      </w:r>
    </w:p>
    <w:p w14:paraId="0DAA6568" w14:textId="77777777" w:rsidR="008D2176" w:rsidRDefault="00E70587" w:rsidP="002E5D11">
      <w:pPr>
        <w:rPr>
          <w:rFonts w:ascii="Arial" w:eastAsia="Times New Roman" w:hAnsi="Arial" w:cs="Arial"/>
          <w:sz w:val="28"/>
          <w:szCs w:val="28"/>
        </w:rPr>
      </w:pPr>
      <w:r w:rsidRPr="00E70587">
        <w:rPr>
          <w:rFonts w:ascii="Arial" w:eastAsia="Times New Roman" w:hAnsi="Arial" w:cs="Arial"/>
          <w:sz w:val="28"/>
          <w:szCs w:val="28"/>
        </w:rPr>
        <w:t>1.7 Where the first target is within 30m from the start, competitors may start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E70587">
        <w:rPr>
          <w:rFonts w:ascii="Arial" w:eastAsia="Times New Roman" w:hAnsi="Arial" w:cs="Arial"/>
          <w:sz w:val="28"/>
          <w:szCs w:val="28"/>
        </w:rPr>
        <w:t>with an arrow nocked. The remaining arrows must be in the belt or quiver asset out in Rule 1.4 above.</w:t>
      </w:r>
    </w:p>
    <w:p w14:paraId="0802496F" w14:textId="33D0B44A" w:rsidR="008D2176" w:rsidRDefault="00E70587" w:rsidP="002E5D11">
      <w:pPr>
        <w:rPr>
          <w:rFonts w:ascii="Arial" w:eastAsia="Times New Roman" w:hAnsi="Arial" w:cs="Arial"/>
          <w:sz w:val="28"/>
          <w:szCs w:val="28"/>
        </w:rPr>
      </w:pPr>
      <w:r w:rsidRPr="00E70587">
        <w:rPr>
          <w:rFonts w:ascii="Arial" w:eastAsia="Times New Roman" w:hAnsi="Arial" w:cs="Arial"/>
          <w:sz w:val="28"/>
          <w:szCs w:val="28"/>
        </w:rPr>
        <w:t xml:space="preserve">1.8 Only one arrow may be </w:t>
      </w:r>
      <w:proofErr w:type="spellStart"/>
      <w:r w:rsidRPr="00E70587">
        <w:rPr>
          <w:rFonts w:ascii="Arial" w:eastAsia="Times New Roman" w:hAnsi="Arial" w:cs="Arial"/>
          <w:sz w:val="28"/>
          <w:szCs w:val="28"/>
        </w:rPr>
        <w:t>loosed</w:t>
      </w:r>
      <w:proofErr w:type="spellEnd"/>
      <w:r w:rsidRPr="00E70587">
        <w:rPr>
          <w:rFonts w:ascii="Arial" w:eastAsia="Times New Roman" w:hAnsi="Arial" w:cs="Arial"/>
          <w:sz w:val="28"/>
          <w:szCs w:val="28"/>
        </w:rPr>
        <w:t xml:space="preserve"> at each target. A competitor whose first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E70587">
        <w:rPr>
          <w:rFonts w:ascii="Arial" w:eastAsia="Times New Roman" w:hAnsi="Arial" w:cs="Arial"/>
          <w:sz w:val="28"/>
          <w:szCs w:val="28"/>
        </w:rPr>
        <w:t>arrow will score zero because they touched their arrows before the start line(see Rule 2.2) may still only loose as many arrows as there are targets in that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E70587">
        <w:rPr>
          <w:rFonts w:ascii="Arial" w:eastAsia="Times New Roman" w:hAnsi="Arial" w:cs="Arial"/>
          <w:sz w:val="28"/>
          <w:szCs w:val="28"/>
        </w:rPr>
        <w:t>run. Any arrows loosed beyond the allowed number for the run shall not</w:t>
      </w:r>
      <w:r w:rsidR="008D2176">
        <w:rPr>
          <w:rFonts w:ascii="Arial" w:eastAsia="Times New Roman" w:hAnsi="Arial" w:cs="Arial"/>
          <w:sz w:val="28"/>
          <w:szCs w:val="28"/>
        </w:rPr>
        <w:t xml:space="preserve"> </w:t>
      </w:r>
      <w:r w:rsidRPr="00E70587">
        <w:rPr>
          <w:rFonts w:ascii="Arial" w:eastAsia="Times New Roman" w:hAnsi="Arial" w:cs="Arial"/>
          <w:sz w:val="28"/>
          <w:szCs w:val="28"/>
        </w:rPr>
        <w:t>count.</w:t>
      </w:r>
    </w:p>
    <w:p w14:paraId="337F39FF" w14:textId="77777777" w:rsidR="008D2176" w:rsidRDefault="00E70587" w:rsidP="002E5D11">
      <w:pPr>
        <w:rPr>
          <w:rFonts w:ascii="Arial" w:eastAsia="Times New Roman" w:hAnsi="Arial" w:cs="Arial"/>
          <w:sz w:val="28"/>
          <w:szCs w:val="28"/>
        </w:rPr>
      </w:pPr>
      <w:r w:rsidRPr="00E70587">
        <w:rPr>
          <w:rFonts w:ascii="Arial" w:eastAsia="Times New Roman" w:hAnsi="Arial" w:cs="Arial"/>
          <w:sz w:val="28"/>
          <w:szCs w:val="28"/>
        </w:rPr>
        <w:t>1.9 All shots MUST be taken at canter or gallop</w:t>
      </w:r>
      <w:r w:rsidR="008D2176">
        <w:rPr>
          <w:rFonts w:ascii="Arial" w:eastAsia="Times New Roman" w:hAnsi="Arial" w:cs="Arial"/>
          <w:sz w:val="28"/>
          <w:szCs w:val="28"/>
        </w:rPr>
        <w:t xml:space="preserve">.  </w:t>
      </w:r>
    </w:p>
    <w:p w14:paraId="5A4287C2" w14:textId="31602903" w:rsidR="008D2176" w:rsidRDefault="008D2176" w:rsidP="008D217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Pr="008D2176">
        <w:rPr>
          <w:rFonts w:ascii="Arial" w:eastAsia="Times New Roman" w:hAnsi="Arial" w:cs="Arial"/>
          <w:sz w:val="28"/>
          <w:szCs w:val="28"/>
        </w:rPr>
        <w:t xml:space="preserve">1.9.1 All runs should be completed at canter or gallop. If a horse </w:t>
      </w:r>
      <w:r>
        <w:rPr>
          <w:rFonts w:ascii="Arial" w:eastAsia="Times New Roman" w:hAnsi="Arial" w:cs="Arial"/>
          <w:sz w:val="28"/>
          <w:szCs w:val="28"/>
        </w:rPr>
        <w:tab/>
      </w:r>
      <w:r w:rsidRPr="008D2176">
        <w:rPr>
          <w:rFonts w:ascii="Arial" w:eastAsia="Times New Roman" w:hAnsi="Arial" w:cs="Arial"/>
          <w:sz w:val="28"/>
          <w:szCs w:val="28"/>
        </w:rPr>
        <w:t>drops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D2176">
        <w:rPr>
          <w:rFonts w:ascii="Arial" w:eastAsia="Times New Roman" w:hAnsi="Arial" w:cs="Arial"/>
          <w:sz w:val="28"/>
          <w:szCs w:val="28"/>
        </w:rPr>
        <w:t xml:space="preserve">to a trot then the rider scores 0 for that run </w:t>
      </w:r>
    </w:p>
    <w:p w14:paraId="68DCF47E" w14:textId="7E211D92" w:rsidR="008D2176" w:rsidRDefault="008D2176" w:rsidP="008D2176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Pr="008D2176">
        <w:rPr>
          <w:rFonts w:ascii="Arial" w:eastAsia="Times New Roman" w:hAnsi="Arial" w:cs="Arial"/>
          <w:sz w:val="28"/>
          <w:szCs w:val="28"/>
        </w:rPr>
        <w:t xml:space="preserve">1.9.2 The chief referee may choose to make an exception to the </w:t>
      </w:r>
      <w:r>
        <w:rPr>
          <w:rFonts w:ascii="Arial" w:eastAsia="Times New Roman" w:hAnsi="Arial" w:cs="Arial"/>
          <w:sz w:val="28"/>
          <w:szCs w:val="28"/>
        </w:rPr>
        <w:tab/>
      </w:r>
      <w:r w:rsidRPr="008D2176">
        <w:rPr>
          <w:rFonts w:ascii="Arial" w:eastAsia="Times New Roman" w:hAnsi="Arial" w:cs="Arial"/>
          <w:sz w:val="28"/>
          <w:szCs w:val="28"/>
        </w:rPr>
        <w:t>penalty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D2176">
        <w:rPr>
          <w:rFonts w:ascii="Arial" w:eastAsia="Times New Roman" w:hAnsi="Arial" w:cs="Arial"/>
          <w:sz w:val="28"/>
          <w:szCs w:val="28"/>
        </w:rPr>
        <w:t>in 1.9.1, a</w:t>
      </w:r>
      <w:r>
        <w:rPr>
          <w:rFonts w:ascii="Arial" w:eastAsia="Times New Roman" w:hAnsi="Arial" w:cs="Arial"/>
          <w:sz w:val="28"/>
          <w:szCs w:val="28"/>
        </w:rPr>
        <w:t>f</w:t>
      </w:r>
      <w:r w:rsidRPr="008D2176">
        <w:rPr>
          <w:rFonts w:ascii="Arial" w:eastAsia="Times New Roman" w:hAnsi="Arial" w:cs="Arial"/>
          <w:sz w:val="28"/>
          <w:szCs w:val="28"/>
        </w:rPr>
        <w:t xml:space="preserve">ter considering the level of competition, the </w:t>
      </w:r>
      <w:r>
        <w:rPr>
          <w:rFonts w:ascii="Arial" w:eastAsia="Times New Roman" w:hAnsi="Arial" w:cs="Arial"/>
          <w:sz w:val="28"/>
          <w:szCs w:val="28"/>
        </w:rPr>
        <w:tab/>
      </w:r>
      <w:r w:rsidRPr="008D2176">
        <w:rPr>
          <w:rFonts w:ascii="Arial" w:eastAsia="Times New Roman" w:hAnsi="Arial" w:cs="Arial"/>
          <w:sz w:val="28"/>
          <w:szCs w:val="28"/>
        </w:rPr>
        <w:t>severity of the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D2176">
        <w:rPr>
          <w:rFonts w:ascii="Arial" w:eastAsia="Times New Roman" w:hAnsi="Arial" w:cs="Arial"/>
          <w:sz w:val="28"/>
          <w:szCs w:val="28"/>
        </w:rPr>
        <w:t>transgression, and the e</w:t>
      </w:r>
      <w:r>
        <w:rPr>
          <w:rFonts w:ascii="Arial" w:eastAsia="Times New Roman" w:hAnsi="Arial" w:cs="Arial"/>
          <w:sz w:val="28"/>
          <w:szCs w:val="28"/>
        </w:rPr>
        <w:t>f</w:t>
      </w:r>
      <w:r w:rsidRPr="008D2176">
        <w:rPr>
          <w:rFonts w:ascii="Arial" w:eastAsia="Times New Roman" w:hAnsi="Arial" w:cs="Arial"/>
          <w:sz w:val="28"/>
          <w:szCs w:val="28"/>
        </w:rPr>
        <w:t xml:space="preserve">fort made by the rider to </w:t>
      </w:r>
      <w:r>
        <w:rPr>
          <w:rFonts w:ascii="Arial" w:eastAsia="Times New Roman" w:hAnsi="Arial" w:cs="Arial"/>
          <w:sz w:val="28"/>
          <w:szCs w:val="28"/>
        </w:rPr>
        <w:tab/>
      </w:r>
      <w:r w:rsidRPr="008D2176">
        <w:rPr>
          <w:rFonts w:ascii="Arial" w:eastAsia="Times New Roman" w:hAnsi="Arial" w:cs="Arial"/>
          <w:sz w:val="28"/>
          <w:szCs w:val="28"/>
        </w:rPr>
        <w:t>maintain pace.</w:t>
      </w:r>
    </w:p>
    <w:p w14:paraId="0B0B84F0" w14:textId="4226178C" w:rsidR="008D2176" w:rsidRPr="008D2176" w:rsidRDefault="008D2176" w:rsidP="008D2176">
      <w:pPr>
        <w:rPr>
          <w:rFonts w:ascii="Times New Roman" w:eastAsia="Times New Roman" w:hAnsi="Times New Roman" w:cs="Times New Roman"/>
          <w:sz w:val="28"/>
          <w:szCs w:val="28"/>
        </w:rPr>
      </w:pPr>
      <w:r w:rsidRPr="008D2176">
        <w:rPr>
          <w:rFonts w:ascii="Arial" w:eastAsia="Times New Roman" w:hAnsi="Arial" w:cs="Arial"/>
          <w:sz w:val="28"/>
          <w:szCs w:val="28"/>
        </w:rPr>
        <w:t>1.10 Arrows may not be shot before the start or a</w:t>
      </w:r>
      <w:r>
        <w:rPr>
          <w:rFonts w:ascii="Arial" w:eastAsia="Times New Roman" w:hAnsi="Arial" w:cs="Arial"/>
          <w:sz w:val="28"/>
          <w:szCs w:val="28"/>
        </w:rPr>
        <w:t>f</w:t>
      </w:r>
      <w:r w:rsidRPr="008D2176">
        <w:rPr>
          <w:rFonts w:ascii="Arial" w:eastAsia="Times New Roman" w:hAnsi="Arial" w:cs="Arial"/>
          <w:sz w:val="28"/>
          <w:szCs w:val="28"/>
        </w:rPr>
        <w:t xml:space="preserve">ter the finish </w:t>
      </w:r>
      <w:r>
        <w:rPr>
          <w:rFonts w:ascii="Arial" w:eastAsia="Times New Roman" w:hAnsi="Arial" w:cs="Arial"/>
          <w:sz w:val="28"/>
          <w:szCs w:val="28"/>
        </w:rPr>
        <w:tab/>
      </w:r>
      <w:r w:rsidRPr="008D2176">
        <w:rPr>
          <w:rFonts w:ascii="Arial" w:eastAsia="Times New Roman" w:hAnsi="Arial" w:cs="Arial"/>
          <w:sz w:val="28"/>
          <w:szCs w:val="28"/>
        </w:rPr>
        <w:t>(determined by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8D2176">
        <w:rPr>
          <w:rFonts w:ascii="Arial" w:eastAsia="Times New Roman" w:hAnsi="Arial" w:cs="Arial"/>
          <w:sz w:val="28"/>
          <w:szCs w:val="28"/>
        </w:rPr>
        <w:t>when the rider's body passes the start/finish line)</w:t>
      </w:r>
    </w:p>
    <w:p w14:paraId="725E1E00" w14:textId="77777777" w:rsidR="008D2176" w:rsidRPr="008D2176" w:rsidRDefault="008D2176" w:rsidP="002E5D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5945954" w14:textId="77777777" w:rsidR="008D2176" w:rsidRDefault="008D2176" w:rsidP="002E5D1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39BCA26" w14:textId="77777777" w:rsidR="00455677" w:rsidRDefault="00455677" w:rsidP="008D2176">
      <w:pPr>
        <w:rPr>
          <w:rFonts w:ascii="Arial" w:eastAsia="Times New Roman" w:hAnsi="Arial" w:cs="Arial"/>
          <w:b/>
          <w:sz w:val="36"/>
          <w:szCs w:val="36"/>
        </w:rPr>
      </w:pPr>
    </w:p>
    <w:p w14:paraId="1039ED27" w14:textId="77777777" w:rsidR="00455677" w:rsidRDefault="00455677" w:rsidP="008D2176">
      <w:pPr>
        <w:rPr>
          <w:rFonts w:ascii="Arial" w:eastAsia="Times New Roman" w:hAnsi="Arial" w:cs="Arial"/>
          <w:b/>
          <w:sz w:val="36"/>
          <w:szCs w:val="36"/>
        </w:rPr>
      </w:pPr>
    </w:p>
    <w:p w14:paraId="066B1A72" w14:textId="77777777" w:rsidR="00455677" w:rsidRDefault="00455677" w:rsidP="008D2176">
      <w:pPr>
        <w:rPr>
          <w:rFonts w:ascii="Arial" w:eastAsia="Times New Roman" w:hAnsi="Arial" w:cs="Arial"/>
          <w:b/>
          <w:sz w:val="36"/>
          <w:szCs w:val="36"/>
        </w:rPr>
      </w:pPr>
    </w:p>
    <w:p w14:paraId="6133E2EF" w14:textId="77777777" w:rsidR="00455677" w:rsidRDefault="00455677" w:rsidP="008D2176">
      <w:pPr>
        <w:rPr>
          <w:rFonts w:ascii="Arial" w:eastAsia="Times New Roman" w:hAnsi="Arial" w:cs="Arial"/>
          <w:b/>
          <w:sz w:val="36"/>
          <w:szCs w:val="36"/>
        </w:rPr>
      </w:pPr>
    </w:p>
    <w:p w14:paraId="7C257199" w14:textId="55E22F0D" w:rsidR="00455677" w:rsidRPr="00455677" w:rsidRDefault="008D2176" w:rsidP="008D2176">
      <w:pPr>
        <w:rPr>
          <w:rFonts w:ascii="Arial" w:eastAsia="Times New Roman" w:hAnsi="Arial" w:cs="Arial"/>
          <w:b/>
          <w:sz w:val="36"/>
          <w:szCs w:val="36"/>
        </w:rPr>
      </w:pPr>
      <w:r w:rsidRPr="008D2176">
        <w:rPr>
          <w:rFonts w:ascii="Arial" w:eastAsia="Times New Roman" w:hAnsi="Arial" w:cs="Arial"/>
          <w:b/>
          <w:sz w:val="36"/>
          <w:szCs w:val="36"/>
        </w:rPr>
        <w:lastRenderedPageBreak/>
        <w:t>K 2-3-</w:t>
      </w:r>
      <w:r w:rsidR="00455677" w:rsidRPr="00455677">
        <w:rPr>
          <w:rFonts w:ascii="Arial" w:eastAsia="Times New Roman" w:hAnsi="Arial" w:cs="Arial"/>
          <w:b/>
          <w:sz w:val="36"/>
          <w:szCs w:val="36"/>
        </w:rPr>
        <w:t>3</w:t>
      </w:r>
    </w:p>
    <w:p w14:paraId="3894EA37" w14:textId="03E821C1" w:rsidR="00455677" w:rsidRPr="00455677" w:rsidRDefault="00455677" w:rsidP="008D2176">
      <w:pPr>
        <w:rPr>
          <w:rFonts w:ascii="Arial" w:eastAsia="Times New Roman" w:hAnsi="Arial" w:cs="Arial"/>
          <w:b/>
          <w:sz w:val="36"/>
          <w:szCs w:val="36"/>
        </w:rPr>
      </w:pPr>
    </w:p>
    <w:p w14:paraId="7B63982A" w14:textId="55E1CAED" w:rsidR="00455677" w:rsidRPr="00455677" w:rsidRDefault="00455677" w:rsidP="008D2176">
      <w:pPr>
        <w:rPr>
          <w:rFonts w:ascii="Arial" w:eastAsia="Times New Roman" w:hAnsi="Arial" w:cs="Arial"/>
          <w:b/>
          <w:sz w:val="28"/>
          <w:szCs w:val="28"/>
        </w:rPr>
      </w:pPr>
      <w:r w:rsidRPr="00455677">
        <w:rPr>
          <w:rFonts w:ascii="Arial" w:eastAsia="Times New Roman" w:hAnsi="Arial" w:cs="Arial"/>
          <w:b/>
          <w:sz w:val="28"/>
          <w:szCs w:val="28"/>
        </w:rPr>
        <w:t>2.  Korean 2-3-3</w:t>
      </w:r>
    </w:p>
    <w:p w14:paraId="120EC4BC" w14:textId="1E95C32B" w:rsidR="00455677" w:rsidRPr="00455677" w:rsidRDefault="008D2176" w:rsidP="008D2176">
      <w:pPr>
        <w:rPr>
          <w:rFonts w:ascii="Arial" w:eastAsia="Times New Roman" w:hAnsi="Arial" w:cs="Arial"/>
          <w:sz w:val="36"/>
          <w:szCs w:val="36"/>
        </w:rPr>
      </w:pPr>
      <w:r w:rsidRPr="008D2176">
        <w:rPr>
          <w:rFonts w:ascii="Arial" w:eastAsia="Times New Roman" w:hAnsi="Arial" w:cs="Arial"/>
          <w:sz w:val="36"/>
          <w:szCs w:val="36"/>
        </w:rPr>
        <w:t xml:space="preserve"> </w:t>
      </w:r>
      <w:r w:rsidR="00455677">
        <w:rPr>
          <w:rFonts w:ascii="Arial" w:eastAsia="Times New Roman" w:hAnsi="Arial" w:cs="Arial"/>
          <w:sz w:val="28"/>
          <w:szCs w:val="28"/>
        </w:rPr>
        <w:t xml:space="preserve">2.1 </w:t>
      </w:r>
      <w:r w:rsidRPr="008D2176">
        <w:rPr>
          <w:rFonts w:ascii="Arial" w:eastAsia="Times New Roman" w:hAnsi="Arial" w:cs="Arial"/>
          <w:sz w:val="28"/>
          <w:szCs w:val="28"/>
        </w:rPr>
        <w:t>The Korean 2-3-3 event shall consist of six runs, split between three</w:t>
      </w:r>
      <w:r w:rsidR="00455677">
        <w:rPr>
          <w:rFonts w:ascii="Arial" w:eastAsia="Times New Roman" w:hAnsi="Arial" w:cs="Arial"/>
          <w:sz w:val="28"/>
          <w:szCs w:val="28"/>
        </w:rPr>
        <w:t xml:space="preserve"> </w:t>
      </w:r>
      <w:r w:rsidRPr="008D2176">
        <w:rPr>
          <w:rFonts w:ascii="Arial" w:eastAsia="Times New Roman" w:hAnsi="Arial" w:cs="Arial"/>
          <w:sz w:val="28"/>
          <w:szCs w:val="28"/>
        </w:rPr>
        <w:t>disciplines: double shot, angled triple shot and triple shot.</w:t>
      </w:r>
    </w:p>
    <w:p w14:paraId="5B8317ED" w14:textId="77777777" w:rsidR="00455677" w:rsidRDefault="008D2176" w:rsidP="008D2176">
      <w:pPr>
        <w:rPr>
          <w:rFonts w:ascii="Arial" w:eastAsia="Times New Roman" w:hAnsi="Arial" w:cs="Arial"/>
          <w:sz w:val="28"/>
          <w:szCs w:val="28"/>
        </w:rPr>
      </w:pPr>
      <w:r w:rsidRPr="008D2176">
        <w:rPr>
          <w:rFonts w:ascii="Arial" w:eastAsia="Times New Roman" w:hAnsi="Arial" w:cs="Arial"/>
          <w:sz w:val="28"/>
          <w:szCs w:val="28"/>
        </w:rPr>
        <w:t xml:space="preserve"> 2.2 The disciplines must be run in the order prescribed: two runs of double</w:t>
      </w:r>
      <w:r w:rsidR="00455677">
        <w:rPr>
          <w:rFonts w:ascii="Arial" w:eastAsia="Times New Roman" w:hAnsi="Arial" w:cs="Arial"/>
          <w:sz w:val="28"/>
          <w:szCs w:val="28"/>
        </w:rPr>
        <w:t xml:space="preserve"> </w:t>
      </w:r>
      <w:r w:rsidRPr="008D2176">
        <w:rPr>
          <w:rFonts w:ascii="Arial" w:eastAsia="Times New Roman" w:hAnsi="Arial" w:cs="Arial"/>
          <w:sz w:val="28"/>
          <w:szCs w:val="28"/>
        </w:rPr>
        <w:t>shot; then two runs of angled triple shot; then two runs of triple shot. These</w:t>
      </w:r>
      <w:r w:rsidR="00455677">
        <w:rPr>
          <w:rFonts w:ascii="Arial" w:eastAsia="Times New Roman" w:hAnsi="Arial" w:cs="Arial"/>
          <w:sz w:val="28"/>
          <w:szCs w:val="28"/>
        </w:rPr>
        <w:t xml:space="preserve"> </w:t>
      </w:r>
      <w:r w:rsidRPr="008D2176">
        <w:rPr>
          <w:rFonts w:ascii="Arial" w:eastAsia="Times New Roman" w:hAnsi="Arial" w:cs="Arial"/>
          <w:sz w:val="28"/>
          <w:szCs w:val="28"/>
        </w:rPr>
        <w:t xml:space="preserve">disciplines shall be run as set out below. </w:t>
      </w:r>
    </w:p>
    <w:p w14:paraId="771F0256" w14:textId="77777777" w:rsidR="00455677" w:rsidRDefault="008D2176" w:rsidP="008D2176">
      <w:pPr>
        <w:rPr>
          <w:rFonts w:ascii="Arial" w:eastAsia="Times New Roman" w:hAnsi="Arial" w:cs="Arial"/>
          <w:sz w:val="28"/>
          <w:szCs w:val="28"/>
        </w:rPr>
      </w:pPr>
      <w:r w:rsidRPr="008D2176">
        <w:rPr>
          <w:rFonts w:ascii="Arial" w:eastAsia="Times New Roman" w:hAnsi="Arial" w:cs="Arial"/>
          <w:sz w:val="28"/>
          <w:szCs w:val="28"/>
        </w:rPr>
        <w:t>2.3 The competitor’s score for the event shall be the total of the scores for the</w:t>
      </w:r>
      <w:r w:rsidR="00455677">
        <w:rPr>
          <w:rFonts w:ascii="Arial" w:eastAsia="Times New Roman" w:hAnsi="Arial" w:cs="Arial"/>
          <w:sz w:val="28"/>
          <w:szCs w:val="28"/>
        </w:rPr>
        <w:t xml:space="preserve"> </w:t>
      </w:r>
      <w:r w:rsidRPr="008D2176">
        <w:rPr>
          <w:rFonts w:ascii="Arial" w:eastAsia="Times New Roman" w:hAnsi="Arial" w:cs="Arial"/>
          <w:sz w:val="28"/>
          <w:szCs w:val="28"/>
        </w:rPr>
        <w:t>competitor’s six runs.</w:t>
      </w:r>
    </w:p>
    <w:p w14:paraId="76DDE6CB" w14:textId="4F39CA9F" w:rsidR="008D2176" w:rsidRPr="008D2176" w:rsidRDefault="008D2176" w:rsidP="008D2176">
      <w:pPr>
        <w:rPr>
          <w:rFonts w:ascii="Times New Roman" w:eastAsia="Times New Roman" w:hAnsi="Times New Roman" w:cs="Times New Roman"/>
          <w:sz w:val="28"/>
          <w:szCs w:val="28"/>
        </w:rPr>
      </w:pPr>
      <w:r w:rsidRPr="008D2176">
        <w:rPr>
          <w:rFonts w:ascii="Arial" w:eastAsia="Times New Roman" w:hAnsi="Arial" w:cs="Arial"/>
          <w:sz w:val="28"/>
          <w:szCs w:val="28"/>
        </w:rPr>
        <w:t>2.4 Prior to starting their scored runs, competitors get 2 warm up canter</w:t>
      </w:r>
      <w:r w:rsidR="00455677">
        <w:rPr>
          <w:rFonts w:ascii="Arial" w:eastAsia="Times New Roman" w:hAnsi="Arial" w:cs="Arial"/>
          <w:sz w:val="28"/>
          <w:szCs w:val="28"/>
        </w:rPr>
        <w:t>s</w:t>
      </w:r>
      <w:r w:rsidRPr="008D2176">
        <w:rPr>
          <w:rFonts w:ascii="Arial" w:eastAsia="Times New Roman" w:hAnsi="Arial" w:cs="Arial"/>
          <w:sz w:val="28"/>
          <w:szCs w:val="28"/>
        </w:rPr>
        <w:t>,</w:t>
      </w:r>
      <w:r w:rsidR="00455677">
        <w:rPr>
          <w:rFonts w:ascii="Arial" w:eastAsia="Times New Roman" w:hAnsi="Arial" w:cs="Arial"/>
          <w:sz w:val="28"/>
          <w:szCs w:val="28"/>
        </w:rPr>
        <w:t xml:space="preserve"> </w:t>
      </w:r>
      <w:r w:rsidRPr="008D2176">
        <w:rPr>
          <w:rFonts w:ascii="Arial" w:eastAsia="Times New Roman" w:hAnsi="Arial" w:cs="Arial"/>
          <w:sz w:val="28"/>
          <w:szCs w:val="28"/>
        </w:rPr>
        <w:t>with or without shooting (depending on the competitor’s preferences / needs)</w:t>
      </w:r>
    </w:p>
    <w:p w14:paraId="4356E1F1" w14:textId="77777777" w:rsidR="00455677" w:rsidRDefault="00455677" w:rsidP="002E5D11">
      <w:pPr>
        <w:rPr>
          <w:rFonts w:ascii="Arial" w:eastAsia="Times New Roman" w:hAnsi="Arial" w:cs="Arial"/>
          <w:b/>
          <w:sz w:val="28"/>
          <w:szCs w:val="28"/>
        </w:rPr>
      </w:pPr>
    </w:p>
    <w:p w14:paraId="13343B0B" w14:textId="0A644279" w:rsidR="00455677" w:rsidRDefault="002E5D11" w:rsidP="002E5D11">
      <w:pPr>
        <w:rPr>
          <w:rFonts w:ascii="Arial" w:eastAsia="Times New Roman" w:hAnsi="Arial" w:cs="Arial"/>
          <w:b/>
          <w:sz w:val="28"/>
          <w:szCs w:val="28"/>
        </w:rPr>
      </w:pPr>
      <w:r w:rsidRPr="002E5D11">
        <w:rPr>
          <w:rFonts w:ascii="Arial" w:eastAsia="Times New Roman" w:hAnsi="Arial" w:cs="Arial"/>
          <w:b/>
          <w:sz w:val="28"/>
          <w:szCs w:val="28"/>
        </w:rPr>
        <w:t>3. Time Allowed</w:t>
      </w:r>
    </w:p>
    <w:p w14:paraId="3749C8E8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 xml:space="preserve">3.1 </w:t>
      </w:r>
      <w:r w:rsidR="0045567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The time allowed for each run is 14s.</w:t>
      </w:r>
    </w:p>
    <w:p w14:paraId="612E3376" w14:textId="77777777" w:rsidR="00455677" w:rsidRDefault="00455677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 3.1.1 When awarding or deducting points for completing a run</w:t>
      </w:r>
      <w:r w:rsidR="00E70587">
        <w:rPr>
          <w:rFonts w:ascii="Arial" w:eastAsia="Times New Roman" w:hAnsi="Arial" w:cs="Arial"/>
          <w:sz w:val="28"/>
          <w:szCs w:val="28"/>
        </w:rPr>
        <w:t>-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in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lessor more than this time (as per 3.2 and 3.3), one point shall be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awarded or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deducted for each second, calculated to two decimal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places for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electronic timing or to one decimal place for manual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timing</w:t>
      </w:r>
    </w:p>
    <w:p w14:paraId="75EBC6F0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.3.2 Speed points shall be awarded if the competitor hits a specified number of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targets. If no targets are hit then the run scores zero, regardless of time taken.</w:t>
      </w:r>
    </w:p>
    <w:p w14:paraId="2D7F7E3C" w14:textId="77777777" w:rsidR="00455677" w:rsidRDefault="00455677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3.2.1 “Hits” means hits within the scoring zones of the target face.</w:t>
      </w:r>
      <w:r w:rsidR="00E70587">
        <w:rPr>
          <w:rFonts w:ascii="Arial" w:eastAsia="Times New Roman" w:hAnsi="Arial" w:cs="Arial"/>
          <w:sz w:val="28"/>
          <w:szCs w:val="28"/>
        </w:rPr>
        <w:t xml:space="preserve"> 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Arrows that hit the target boss but do not scores points are not “hits”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for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the purpose of these rules. </w:t>
      </w:r>
    </w:p>
    <w:p w14:paraId="061F2171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3.3 If a run is slower than the allowed time then time penalties shall be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incurred, regardless of the number of targets hit.</w:t>
      </w:r>
    </w:p>
    <w:p w14:paraId="12CE2B6A" w14:textId="77777777" w:rsidR="00455677" w:rsidRDefault="00455677" w:rsidP="002E5D11">
      <w:pPr>
        <w:rPr>
          <w:rFonts w:ascii="Arial" w:eastAsia="Times New Roman" w:hAnsi="Arial" w:cs="Arial"/>
          <w:b/>
          <w:sz w:val="28"/>
          <w:szCs w:val="28"/>
        </w:rPr>
      </w:pPr>
    </w:p>
    <w:p w14:paraId="428B3D8E" w14:textId="72C536A4" w:rsidR="00455677" w:rsidRPr="00455677" w:rsidRDefault="002E5D11" w:rsidP="002E5D11">
      <w:pPr>
        <w:rPr>
          <w:rFonts w:ascii="Arial" w:eastAsia="Times New Roman" w:hAnsi="Arial" w:cs="Arial"/>
          <w:b/>
          <w:sz w:val="28"/>
          <w:szCs w:val="28"/>
        </w:rPr>
      </w:pPr>
      <w:r w:rsidRPr="002E5D11">
        <w:rPr>
          <w:rFonts w:ascii="Arial" w:eastAsia="Times New Roman" w:hAnsi="Arial" w:cs="Arial"/>
          <w:b/>
          <w:sz w:val="28"/>
          <w:szCs w:val="28"/>
        </w:rPr>
        <w:t>4. The Double Shot Discipline</w:t>
      </w:r>
    </w:p>
    <w:p w14:paraId="20E38906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 xml:space="preserve">4.1 The course shall be 90m long. </w:t>
      </w:r>
    </w:p>
    <w:p w14:paraId="052AE310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4.2 Two targets shall be positioned as follows:</w:t>
      </w:r>
    </w:p>
    <w:p w14:paraId="7A391D75" w14:textId="1D716B09" w:rsidR="00455677" w:rsidRDefault="00455677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1 target at 40m along the track, angled for a forward shot by an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archer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who is 30m along the track.1 target at 50m along the track,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angled for a backwards shot by a</w:t>
      </w:r>
      <w:r w:rsidR="00E70587">
        <w:rPr>
          <w:rFonts w:ascii="Arial" w:eastAsia="Times New Roman" w:hAnsi="Arial" w:cs="Arial"/>
          <w:sz w:val="28"/>
          <w:szCs w:val="28"/>
        </w:rPr>
        <w:t>n</w:t>
      </w:r>
      <w:r w:rsidR="002E5D11" w:rsidRP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>archer who is 60m along the track.</w:t>
      </w:r>
    </w:p>
    <w:p w14:paraId="38AF7B2A" w14:textId="3F14D61F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4.3 Competitors must not touch their arrows before passing through the start</w:t>
      </w:r>
      <w:r w:rsidR="00455677">
        <w:rPr>
          <w:rFonts w:ascii="Arial" w:eastAsia="Times New Roman" w:hAnsi="Arial" w:cs="Arial"/>
          <w:sz w:val="28"/>
          <w:szCs w:val="28"/>
        </w:rPr>
        <w:t>.</w:t>
      </w:r>
    </w:p>
    <w:p w14:paraId="1AD9B48E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4.4 The time allowed is 14s (see rule 3).</w:t>
      </w:r>
    </w:p>
    <w:p w14:paraId="1C423D13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lastRenderedPageBreak/>
        <w:t>4.5 Speed points shall be awarded if a competitor hits one or more targets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during that run.</w:t>
      </w:r>
    </w:p>
    <w:p w14:paraId="02967CB1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4.6 Two bonus points shall be awarded for any run in which the competitor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hits both targets.</w:t>
      </w:r>
    </w:p>
    <w:p w14:paraId="5AF33289" w14:textId="77777777" w:rsidR="00455677" w:rsidRDefault="00455677" w:rsidP="002E5D11">
      <w:pPr>
        <w:rPr>
          <w:rFonts w:ascii="Arial" w:eastAsia="Times New Roman" w:hAnsi="Arial" w:cs="Arial"/>
          <w:b/>
          <w:sz w:val="28"/>
          <w:szCs w:val="28"/>
        </w:rPr>
      </w:pPr>
    </w:p>
    <w:p w14:paraId="71CA26FF" w14:textId="726D0203" w:rsidR="00455677" w:rsidRDefault="002E5D11" w:rsidP="002E5D11">
      <w:pPr>
        <w:rPr>
          <w:rFonts w:ascii="Arial" w:eastAsia="Times New Roman" w:hAnsi="Arial" w:cs="Arial"/>
          <w:b/>
          <w:sz w:val="28"/>
          <w:szCs w:val="28"/>
        </w:rPr>
      </w:pPr>
      <w:bookmarkStart w:id="0" w:name="_GoBack"/>
      <w:bookmarkEnd w:id="0"/>
      <w:r w:rsidRPr="002E5D11">
        <w:rPr>
          <w:rFonts w:ascii="Arial" w:eastAsia="Times New Roman" w:hAnsi="Arial" w:cs="Arial"/>
          <w:b/>
          <w:sz w:val="28"/>
          <w:szCs w:val="28"/>
        </w:rPr>
        <w:t>5. The Short-track Angled Triple Shot Discipline</w:t>
      </w:r>
    </w:p>
    <w:p w14:paraId="595D52DB" w14:textId="623A4DDE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5.1 The course shall be 90m long.</w:t>
      </w:r>
    </w:p>
    <w:p w14:paraId="3E824989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5.2 Three targets shall be positioned as follows:</w:t>
      </w:r>
    </w:p>
    <w:p w14:paraId="12A62F87" w14:textId="6213AF35" w:rsidR="00455677" w:rsidRDefault="00455677" w:rsidP="002E5D11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1 target at 25m along the track, angled for a forward shot by an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archer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who is 15m along the track;1 target at 45m along the track,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angled for a sideways shot;1 target at 65m along the track, angled for </w:t>
      </w:r>
      <w:r>
        <w:rPr>
          <w:rFonts w:ascii="Arial" w:eastAsia="Times New Roman" w:hAnsi="Arial" w:cs="Arial"/>
          <w:sz w:val="28"/>
          <w:szCs w:val="28"/>
        </w:rPr>
        <w:tab/>
      </w:r>
      <w:r w:rsidR="002E5D11" w:rsidRPr="002E5D11">
        <w:rPr>
          <w:rFonts w:ascii="Arial" w:eastAsia="Times New Roman" w:hAnsi="Arial" w:cs="Arial"/>
          <w:sz w:val="28"/>
          <w:szCs w:val="28"/>
        </w:rPr>
        <w:t>a backwards shot by an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 xml:space="preserve">archer who is 75m along the track; </w:t>
      </w:r>
    </w:p>
    <w:p w14:paraId="24F9D2C7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5.3 Competitors may start with an arrow nocked. The remaining arrows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must be drawn from a belt or quiver as usual</w:t>
      </w:r>
    </w:p>
    <w:p w14:paraId="71C69080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.5.4 The time allowed is 14s (see rule 3).</w:t>
      </w:r>
    </w:p>
    <w:p w14:paraId="17A78ACD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5.5 Speed points shall be awarded if a competitor hits two or more targets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during that run.</w:t>
      </w:r>
    </w:p>
    <w:p w14:paraId="275FFCC4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5.6 Three bonus points shall be awarded for any run in which the competitor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 xml:space="preserve">hits all three targets. </w:t>
      </w:r>
    </w:p>
    <w:p w14:paraId="08B16F44" w14:textId="77777777" w:rsidR="00455677" w:rsidRDefault="00455677" w:rsidP="002E5D11">
      <w:pPr>
        <w:rPr>
          <w:rFonts w:ascii="Arial" w:eastAsia="Times New Roman" w:hAnsi="Arial" w:cs="Arial"/>
          <w:sz w:val="28"/>
          <w:szCs w:val="28"/>
        </w:rPr>
      </w:pPr>
    </w:p>
    <w:p w14:paraId="7E2EB278" w14:textId="77777777" w:rsidR="00455677" w:rsidRDefault="002E5D11" w:rsidP="002E5D11">
      <w:pPr>
        <w:rPr>
          <w:rFonts w:ascii="Arial" w:eastAsia="Times New Roman" w:hAnsi="Arial" w:cs="Arial"/>
          <w:b/>
          <w:sz w:val="28"/>
          <w:szCs w:val="28"/>
        </w:rPr>
      </w:pPr>
      <w:r w:rsidRPr="002E5D11">
        <w:rPr>
          <w:rFonts w:ascii="Arial" w:eastAsia="Times New Roman" w:hAnsi="Arial" w:cs="Arial"/>
          <w:b/>
          <w:sz w:val="28"/>
          <w:szCs w:val="28"/>
        </w:rPr>
        <w:t>6. The Short-track Serial Shot Discipline</w:t>
      </w:r>
    </w:p>
    <w:p w14:paraId="6A911FF5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6.1 The course shall be 90m long.</w:t>
      </w:r>
    </w:p>
    <w:p w14:paraId="4C5F493B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6.2 Three targets shall be positioned for sideways shots at distances of 15m,45m and 75m along the track.</w:t>
      </w:r>
      <w:r w:rsidR="00E70587">
        <w:rPr>
          <w:rFonts w:ascii="Arial" w:eastAsia="Times New Roman" w:hAnsi="Arial" w:cs="Arial"/>
          <w:sz w:val="28"/>
          <w:szCs w:val="28"/>
        </w:rPr>
        <w:t xml:space="preserve">  </w:t>
      </w:r>
    </w:p>
    <w:p w14:paraId="701C56CC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6.3 Competitors may start with an arrow nocked. The remaining arrows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must be drawn from a belt or quiver as usual.</w:t>
      </w:r>
    </w:p>
    <w:p w14:paraId="0D9B5BB5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6.4 The allowed time is 14s (see rule 3).</w:t>
      </w:r>
    </w:p>
    <w:p w14:paraId="2B6FBBEC" w14:textId="77777777" w:rsidR="00455677" w:rsidRDefault="002E5D11" w:rsidP="002E5D11">
      <w:pPr>
        <w:rPr>
          <w:rFonts w:ascii="Arial" w:eastAsia="Times New Roman" w:hAnsi="Arial" w:cs="Arial"/>
          <w:sz w:val="28"/>
          <w:szCs w:val="28"/>
        </w:rPr>
      </w:pPr>
      <w:r w:rsidRPr="002E5D11">
        <w:rPr>
          <w:rFonts w:ascii="Arial" w:eastAsia="Times New Roman" w:hAnsi="Arial" w:cs="Arial"/>
          <w:sz w:val="28"/>
          <w:szCs w:val="28"/>
        </w:rPr>
        <w:t>6.5 Speed points shall be awarded if a competitor hits two or more targets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Pr="002E5D11">
        <w:rPr>
          <w:rFonts w:ascii="Arial" w:eastAsia="Times New Roman" w:hAnsi="Arial" w:cs="Arial"/>
          <w:sz w:val="28"/>
          <w:szCs w:val="28"/>
        </w:rPr>
        <w:t>during that run.</w:t>
      </w:r>
    </w:p>
    <w:p w14:paraId="78CFBC3B" w14:textId="3D60AC31" w:rsidR="002E5D11" w:rsidRPr="002E5D11" w:rsidRDefault="00455677" w:rsidP="002E5D1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6</w:t>
      </w:r>
      <w:r w:rsidR="002E5D11" w:rsidRPr="002E5D11">
        <w:rPr>
          <w:rFonts w:ascii="Arial" w:eastAsia="Times New Roman" w:hAnsi="Arial" w:cs="Arial"/>
          <w:sz w:val="28"/>
          <w:szCs w:val="28"/>
        </w:rPr>
        <w:t>.6 Three bonus points shall be awarded for any run in which the competitor</w:t>
      </w:r>
      <w:r w:rsidR="00E70587">
        <w:rPr>
          <w:rFonts w:ascii="Arial" w:eastAsia="Times New Roman" w:hAnsi="Arial" w:cs="Arial"/>
          <w:sz w:val="28"/>
          <w:szCs w:val="28"/>
        </w:rPr>
        <w:t xml:space="preserve"> </w:t>
      </w:r>
      <w:r w:rsidR="002E5D11" w:rsidRPr="002E5D11">
        <w:rPr>
          <w:rFonts w:ascii="Arial" w:eastAsia="Times New Roman" w:hAnsi="Arial" w:cs="Arial"/>
          <w:sz w:val="28"/>
          <w:szCs w:val="28"/>
        </w:rPr>
        <w:t>hits all three targets.</w:t>
      </w:r>
    </w:p>
    <w:p w14:paraId="64C21AFB" w14:textId="77777777" w:rsidR="002E5D11" w:rsidRPr="00E70587" w:rsidRDefault="002E5D11" w:rsidP="00A449AF">
      <w:pPr>
        <w:rPr>
          <w:sz w:val="28"/>
          <w:szCs w:val="28"/>
        </w:rPr>
      </w:pPr>
    </w:p>
    <w:sectPr w:rsidR="002E5D11" w:rsidRPr="00E70587" w:rsidSect="00CE0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71751"/>
    <w:multiLevelType w:val="multilevel"/>
    <w:tmpl w:val="8140F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AF"/>
    <w:rsid w:val="00165B6B"/>
    <w:rsid w:val="002E5D11"/>
    <w:rsid w:val="0044623B"/>
    <w:rsid w:val="00455677"/>
    <w:rsid w:val="004F711D"/>
    <w:rsid w:val="005B0F35"/>
    <w:rsid w:val="006D61B8"/>
    <w:rsid w:val="008D2176"/>
    <w:rsid w:val="009E23F4"/>
    <w:rsid w:val="00A449AF"/>
    <w:rsid w:val="00A855CB"/>
    <w:rsid w:val="00B63484"/>
    <w:rsid w:val="00C878EF"/>
    <w:rsid w:val="00CB3EC1"/>
    <w:rsid w:val="00CE05A7"/>
    <w:rsid w:val="00D8010D"/>
    <w:rsid w:val="00D91D7C"/>
    <w:rsid w:val="00DA1817"/>
    <w:rsid w:val="00DC783D"/>
    <w:rsid w:val="00E1755E"/>
    <w:rsid w:val="00E214E1"/>
    <w:rsid w:val="00E70587"/>
    <w:rsid w:val="00E7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343395"/>
  <w15:chartTrackingRefBased/>
  <w15:docId w15:val="{352F149E-4BC2-E849-9D03-0DE766C2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484"/>
  </w:style>
  <w:style w:type="paragraph" w:styleId="Heading2">
    <w:name w:val="heading 2"/>
    <w:basedOn w:val="Normal"/>
    <w:link w:val="Heading2Char"/>
    <w:uiPriority w:val="9"/>
    <w:qFormat/>
    <w:rsid w:val="00E175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755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nt8">
    <w:name w:val="font_8"/>
    <w:basedOn w:val="Normal"/>
    <w:rsid w:val="00E17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wixguard">
    <w:name w:val="wixguard"/>
    <w:basedOn w:val="DefaultParagraphFont"/>
    <w:rsid w:val="00E1755E"/>
  </w:style>
  <w:style w:type="character" w:customStyle="1" w:styleId="color13">
    <w:name w:val="color_13"/>
    <w:basedOn w:val="DefaultParagraphFont"/>
    <w:rsid w:val="00E1755E"/>
  </w:style>
  <w:style w:type="paragraph" w:customStyle="1" w:styleId="lb1imageitem">
    <w:name w:val="lb1imageitem"/>
    <w:basedOn w:val="Normal"/>
    <w:rsid w:val="00E17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755E"/>
    <w:rPr>
      <w:color w:val="0000FF"/>
      <w:u w:val="single"/>
    </w:rPr>
  </w:style>
  <w:style w:type="paragraph" w:customStyle="1" w:styleId="font7">
    <w:name w:val="font_7"/>
    <w:basedOn w:val="Normal"/>
    <w:rsid w:val="00E175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4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68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7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6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4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79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Troyk</dc:creator>
  <cp:keywords/>
  <dc:description/>
  <cp:lastModifiedBy>Diana Troyk</cp:lastModifiedBy>
  <cp:revision>2</cp:revision>
  <cp:lastPrinted>2019-08-29T17:00:00Z</cp:lastPrinted>
  <dcterms:created xsi:type="dcterms:W3CDTF">2019-09-26T02:26:00Z</dcterms:created>
  <dcterms:modified xsi:type="dcterms:W3CDTF">2019-09-26T02:26:00Z</dcterms:modified>
</cp:coreProperties>
</file>