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2690" w14:textId="4373DD72" w:rsidR="0055509B" w:rsidRDefault="0055509B" w:rsidP="0055509B">
      <w:pPr>
        <w:ind w:left="1440"/>
      </w:pPr>
      <w:r w:rsidRPr="00A0614F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1350DCD5" wp14:editId="20349040">
            <wp:simplePos x="0" y="0"/>
            <wp:positionH relativeFrom="column">
              <wp:posOffset>-330200</wp:posOffset>
            </wp:positionH>
            <wp:positionV relativeFrom="paragraph">
              <wp:posOffset>8255</wp:posOffset>
            </wp:positionV>
            <wp:extent cx="787400" cy="80327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Level </w:t>
      </w:r>
      <w:r w:rsidR="00606858">
        <w:rPr>
          <w:b/>
          <w:bCs/>
          <w:sz w:val="40"/>
          <w:szCs w:val="40"/>
        </w:rPr>
        <w:t>2</w:t>
      </w:r>
      <w:r w:rsidRPr="00706A7F">
        <w:rPr>
          <w:b/>
          <w:bCs/>
          <w:sz w:val="40"/>
          <w:szCs w:val="40"/>
        </w:rPr>
        <w:t xml:space="preserve"> Requirements</w:t>
      </w:r>
      <w:r>
        <w:rPr>
          <w:b/>
          <w:bCs/>
          <w:sz w:val="40"/>
          <w:szCs w:val="40"/>
        </w:rPr>
        <w:t>: 4</w:t>
      </w:r>
      <w:r w:rsidRPr="008D2101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through 6</w:t>
      </w:r>
      <w:r w:rsidRPr="008D2101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Cords</w:t>
      </w:r>
      <w:r>
        <w:rPr>
          <w:b/>
          <w:bCs/>
          <w:sz w:val="40"/>
          <w:szCs w:val="40"/>
        </w:rPr>
        <w:br/>
      </w:r>
      <w:r>
        <w:t>All cord tests are comprehensive and include the requirements of all previous cords.</w:t>
      </w:r>
      <w:r>
        <w:br/>
        <w:t>Students are eligible to advance every six months.</w:t>
      </w:r>
      <w:r>
        <w:br/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1832"/>
        <w:gridCol w:w="4099"/>
        <w:gridCol w:w="4099"/>
        <w:gridCol w:w="4100"/>
      </w:tblGrid>
      <w:tr w:rsidR="0055509B" w:rsidRPr="00AA2CD2" w14:paraId="196A759D" w14:textId="77777777" w:rsidTr="0027372F">
        <w:trPr>
          <w:trHeight w:val="494"/>
        </w:trPr>
        <w:tc>
          <w:tcPr>
            <w:tcW w:w="1832" w:type="dxa"/>
            <w:vAlign w:val="center"/>
          </w:tcPr>
          <w:p w14:paraId="005851A9" w14:textId="77777777" w:rsidR="0055509B" w:rsidRPr="00AA2CD2" w:rsidRDefault="0055509B" w:rsidP="002737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574170B9" w14:textId="77777777" w:rsidR="0055509B" w:rsidRPr="00AA2CD2" w:rsidRDefault="0055509B" w:rsidP="00273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8D210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Cord: DARK GREEN/YELLOW</w:t>
            </w:r>
          </w:p>
        </w:tc>
        <w:tc>
          <w:tcPr>
            <w:tcW w:w="4099" w:type="dxa"/>
            <w:vAlign w:val="center"/>
          </w:tcPr>
          <w:p w14:paraId="048E491F" w14:textId="77777777" w:rsidR="0055509B" w:rsidRPr="00AA2CD2" w:rsidRDefault="0055509B" w:rsidP="00273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8D210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Cord: LIGHT GREEN/BLUE</w:t>
            </w:r>
          </w:p>
        </w:tc>
        <w:tc>
          <w:tcPr>
            <w:tcW w:w="4100" w:type="dxa"/>
            <w:vAlign w:val="center"/>
          </w:tcPr>
          <w:p w14:paraId="6197D8F1" w14:textId="77777777" w:rsidR="0055509B" w:rsidRPr="00AA2CD2" w:rsidRDefault="0055509B" w:rsidP="00273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8D210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Cord: DARK GREEN/BLUE</w:t>
            </w:r>
          </w:p>
        </w:tc>
      </w:tr>
      <w:tr w:rsidR="0055509B" w14:paraId="528C1602" w14:textId="77777777" w:rsidTr="0027372F">
        <w:trPr>
          <w:trHeight w:val="1241"/>
        </w:trPr>
        <w:tc>
          <w:tcPr>
            <w:tcW w:w="1832" w:type="dxa"/>
            <w:vAlign w:val="center"/>
          </w:tcPr>
          <w:p w14:paraId="242EB645" w14:textId="77777777" w:rsidR="0055509B" w:rsidRPr="00AA2CD2" w:rsidRDefault="0055509B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MOVIMENTA</w:t>
            </w:r>
            <w:r w:rsidRPr="00AA2CD2">
              <w:rPr>
                <w:rFonts w:cstheme="minorHAnsi"/>
                <w:b/>
                <w:bCs/>
              </w:rPr>
              <w:t>Ç</w:t>
            </w:r>
            <w:r w:rsidRPr="00AA2CD2">
              <w:rPr>
                <w:rFonts w:ascii="Calibri" w:hAnsi="Calibri" w:cs="Calibri"/>
                <w:b/>
                <w:bCs/>
              </w:rPr>
              <w:t>Ã</w:t>
            </w:r>
            <w:r w:rsidRPr="00AA2CD2">
              <w:rPr>
                <w:b/>
                <w:bCs/>
              </w:rPr>
              <w:t>O</w:t>
            </w:r>
          </w:p>
        </w:tc>
        <w:tc>
          <w:tcPr>
            <w:tcW w:w="4099" w:type="dxa"/>
            <w:vAlign w:val="center"/>
          </w:tcPr>
          <w:p w14:paraId="2F132B51" w14:textId="77777777" w:rsidR="0055509B" w:rsidRDefault="0055509B" w:rsidP="0027372F">
            <w:r>
              <w:t>Esquiva de Furamento</w:t>
            </w:r>
          </w:p>
          <w:p w14:paraId="0D718963" w14:textId="77777777" w:rsidR="0055509B" w:rsidRDefault="0055509B" w:rsidP="0027372F">
            <w:r>
              <w:t>Esquiva da Ginga</w:t>
            </w:r>
          </w:p>
          <w:p w14:paraId="57B04EF7" w14:textId="77777777" w:rsidR="0055509B" w:rsidRDefault="0055509B" w:rsidP="0027372F">
            <w:r>
              <w:t>Use queda de rins in a sequence</w:t>
            </w:r>
          </w:p>
        </w:tc>
        <w:tc>
          <w:tcPr>
            <w:tcW w:w="4099" w:type="dxa"/>
            <w:vAlign w:val="center"/>
          </w:tcPr>
          <w:p w14:paraId="21D235D2" w14:textId="77777777" w:rsidR="0055509B" w:rsidRDefault="0055509B" w:rsidP="002737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Giro Armada</w:t>
            </w:r>
          </w:p>
          <w:p w14:paraId="186775D5" w14:textId="77777777" w:rsidR="0055509B" w:rsidRDefault="0055509B" w:rsidP="002737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Use ponte in a sequence</w:t>
            </w:r>
          </w:p>
          <w:p w14:paraId="54203D3A" w14:textId="77777777" w:rsidR="0055509B" w:rsidRPr="00FA01C4" w:rsidRDefault="0055509B" w:rsidP="002737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Escapa to dodge armada</w:t>
            </w:r>
          </w:p>
        </w:tc>
        <w:tc>
          <w:tcPr>
            <w:tcW w:w="4100" w:type="dxa"/>
            <w:vAlign w:val="center"/>
          </w:tcPr>
          <w:p w14:paraId="73D9B388" w14:textId="77777777" w:rsidR="0055509B" w:rsidRDefault="0055509B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>Giro Compasso</w:t>
            </w:r>
          </w:p>
          <w:p w14:paraId="01C963F8" w14:textId="77777777" w:rsidR="0055509B" w:rsidRDefault="0055509B" w:rsidP="0027372F">
            <w:r>
              <w:t>Escapa to dodge Compasso</w:t>
            </w:r>
          </w:p>
          <w:p w14:paraId="260CC270" w14:textId="77777777" w:rsidR="0055509B" w:rsidRDefault="0055509B" w:rsidP="0027372F">
            <w:r>
              <w:t>Use queda de rins and ponte in a sequence</w:t>
            </w:r>
          </w:p>
        </w:tc>
      </w:tr>
      <w:tr w:rsidR="0055509B" w14:paraId="567A19A0" w14:textId="77777777" w:rsidTr="0027372F">
        <w:trPr>
          <w:trHeight w:val="1250"/>
        </w:trPr>
        <w:tc>
          <w:tcPr>
            <w:tcW w:w="1832" w:type="dxa"/>
            <w:vAlign w:val="center"/>
          </w:tcPr>
          <w:p w14:paraId="63353AF8" w14:textId="77777777" w:rsidR="0055509B" w:rsidRPr="00AA2CD2" w:rsidRDefault="0055509B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GOLPES</w:t>
            </w:r>
          </w:p>
        </w:tc>
        <w:tc>
          <w:tcPr>
            <w:tcW w:w="4099" w:type="dxa"/>
            <w:vAlign w:val="center"/>
          </w:tcPr>
          <w:p w14:paraId="0C2419AF" w14:textId="77777777" w:rsidR="0055509B" w:rsidRDefault="0055509B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>Chapa</w:t>
            </w:r>
          </w:p>
          <w:p w14:paraId="5FF9FD07" w14:textId="1E7B189C" w:rsidR="0055509B" w:rsidRDefault="0055509B" w:rsidP="0027372F">
            <w:r>
              <w:rPr>
                <w:rFonts w:cstheme="minorHAnsi"/>
              </w:rPr>
              <w:t>Chapeu de Couro</w:t>
            </w:r>
            <w:r>
              <w:rPr>
                <w:rFonts w:cstheme="minorHAnsi"/>
              </w:rPr>
              <w:br/>
            </w:r>
            <w:r w:rsidR="00420E5D">
              <w:rPr>
                <w:rFonts w:cstheme="minorHAnsi"/>
              </w:rPr>
              <w:t>Armada Pulada</w:t>
            </w:r>
          </w:p>
        </w:tc>
        <w:tc>
          <w:tcPr>
            <w:tcW w:w="4099" w:type="dxa"/>
            <w:vAlign w:val="center"/>
          </w:tcPr>
          <w:p w14:paraId="15481BC7" w14:textId="77777777" w:rsidR="00E535DD" w:rsidRDefault="00E535DD" w:rsidP="00E535DD">
            <w:r>
              <w:t>Pis</w:t>
            </w:r>
            <w:r>
              <w:rPr>
                <w:rFonts w:cstheme="minorHAnsi"/>
              </w:rPr>
              <w:t>ã</w:t>
            </w:r>
            <w:r>
              <w:t>o</w:t>
            </w:r>
          </w:p>
          <w:p w14:paraId="146CE710" w14:textId="0A5E6D93" w:rsidR="0055509B" w:rsidRDefault="0055509B" w:rsidP="0027372F">
            <w:r>
              <w:t>Chibata Presa</w:t>
            </w:r>
          </w:p>
          <w:p w14:paraId="639E676F" w14:textId="6BD270DE" w:rsidR="00E535DD" w:rsidRDefault="00E535DD" w:rsidP="0027372F">
            <w:r>
              <w:t>Chibata Solta</w:t>
            </w:r>
          </w:p>
          <w:p w14:paraId="77677044" w14:textId="6C6D5C29" w:rsidR="0055509B" w:rsidRDefault="00420E5D" w:rsidP="0027372F">
            <w:r>
              <w:t>Martelo Rodado</w:t>
            </w:r>
          </w:p>
        </w:tc>
        <w:tc>
          <w:tcPr>
            <w:tcW w:w="4100" w:type="dxa"/>
            <w:vAlign w:val="center"/>
          </w:tcPr>
          <w:p w14:paraId="564AD896" w14:textId="77777777" w:rsidR="0055509B" w:rsidRDefault="0055509B" w:rsidP="0027372F">
            <w:r>
              <w:t>Meia lua Solta</w:t>
            </w:r>
          </w:p>
          <w:p w14:paraId="1063E450" w14:textId="77777777" w:rsidR="0055509B" w:rsidRDefault="0055509B" w:rsidP="0027372F">
            <w:r>
              <w:t>Parafuso</w:t>
            </w:r>
          </w:p>
          <w:p w14:paraId="633A812A" w14:textId="77777777" w:rsidR="0055509B" w:rsidRDefault="0055509B" w:rsidP="0027372F">
            <w:r>
              <w:t>Escorpi</w:t>
            </w:r>
            <w:r>
              <w:rPr>
                <w:rFonts w:cstheme="minorHAnsi"/>
              </w:rPr>
              <w:t>ã</w:t>
            </w:r>
            <w:r>
              <w:t>o</w:t>
            </w:r>
          </w:p>
        </w:tc>
      </w:tr>
      <w:tr w:rsidR="0055509B" w14:paraId="37522A50" w14:textId="77777777" w:rsidTr="008C258F">
        <w:trPr>
          <w:trHeight w:val="737"/>
        </w:trPr>
        <w:tc>
          <w:tcPr>
            <w:tcW w:w="1832" w:type="dxa"/>
            <w:vAlign w:val="center"/>
          </w:tcPr>
          <w:p w14:paraId="2535E226" w14:textId="77777777" w:rsidR="0055509B" w:rsidRPr="00AA2CD2" w:rsidRDefault="0055509B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QUEDAS</w:t>
            </w:r>
          </w:p>
        </w:tc>
        <w:tc>
          <w:tcPr>
            <w:tcW w:w="4099" w:type="dxa"/>
            <w:vAlign w:val="center"/>
          </w:tcPr>
          <w:p w14:paraId="1F31892C" w14:textId="77777777" w:rsidR="0055509B" w:rsidRDefault="0055509B" w:rsidP="0027372F">
            <w:r>
              <w:t>Rasteira</w:t>
            </w:r>
          </w:p>
          <w:p w14:paraId="4A682DC2" w14:textId="77777777" w:rsidR="0055509B" w:rsidRPr="0010097F" w:rsidRDefault="0055509B" w:rsidP="0027372F">
            <w:r>
              <w:t>Demonstrate a counter to Vingativa</w:t>
            </w:r>
          </w:p>
        </w:tc>
        <w:tc>
          <w:tcPr>
            <w:tcW w:w="4099" w:type="dxa"/>
            <w:vAlign w:val="center"/>
          </w:tcPr>
          <w:p w14:paraId="511AD754" w14:textId="77777777" w:rsidR="0055509B" w:rsidRDefault="0055509B" w:rsidP="0027372F">
            <w:r>
              <w:t>Banda Tran</w:t>
            </w:r>
            <w:r>
              <w:rPr>
                <w:rFonts w:ascii="Calibri" w:hAnsi="Calibri" w:cs="Calibri"/>
              </w:rPr>
              <w:t>ç</w:t>
            </w:r>
            <w:r>
              <w:t>ada</w:t>
            </w:r>
          </w:p>
          <w:p w14:paraId="19B03DFA" w14:textId="4CE5A22C" w:rsidR="007E19A2" w:rsidRDefault="007E19A2" w:rsidP="0027372F">
            <w:r>
              <w:t>Demonstrate a counter to Banda Tran</w:t>
            </w:r>
            <w:r>
              <w:rPr>
                <w:rFonts w:cstheme="minorHAnsi"/>
              </w:rPr>
              <w:t>ç</w:t>
            </w:r>
            <w:r>
              <w:t>ada</w:t>
            </w:r>
          </w:p>
        </w:tc>
        <w:tc>
          <w:tcPr>
            <w:tcW w:w="4100" w:type="dxa"/>
            <w:vAlign w:val="center"/>
          </w:tcPr>
          <w:p w14:paraId="194652C6" w14:textId="77777777" w:rsidR="0055509B" w:rsidRDefault="0055509B" w:rsidP="0027372F">
            <w:r>
              <w:t>Tesoura de Costa</w:t>
            </w:r>
          </w:p>
          <w:p w14:paraId="39E23D30" w14:textId="77777777" w:rsidR="0055509B" w:rsidRDefault="0055509B" w:rsidP="0027372F">
            <w:r>
              <w:t>Counter Vingativa with Tesoura de Costa</w:t>
            </w:r>
          </w:p>
        </w:tc>
      </w:tr>
      <w:tr w:rsidR="0055509B" w14:paraId="324529F7" w14:textId="77777777" w:rsidTr="00420E5D">
        <w:trPr>
          <w:trHeight w:val="1070"/>
        </w:trPr>
        <w:tc>
          <w:tcPr>
            <w:tcW w:w="1832" w:type="dxa"/>
            <w:vAlign w:val="center"/>
          </w:tcPr>
          <w:p w14:paraId="662E0AAA" w14:textId="77777777" w:rsidR="0055509B" w:rsidRPr="00AA2CD2" w:rsidRDefault="0055509B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ACROBAC</w:t>
            </w:r>
            <w:r w:rsidRPr="00AA2CD2">
              <w:rPr>
                <w:rFonts w:cstheme="minorHAnsi"/>
                <w:b/>
                <w:bCs/>
              </w:rPr>
              <w:t>Í</w:t>
            </w:r>
            <w:r w:rsidRPr="00AA2CD2">
              <w:rPr>
                <w:b/>
                <w:bCs/>
              </w:rPr>
              <w:t>AS</w:t>
            </w:r>
          </w:p>
        </w:tc>
        <w:tc>
          <w:tcPr>
            <w:tcW w:w="4099" w:type="dxa"/>
            <w:vAlign w:val="center"/>
          </w:tcPr>
          <w:p w14:paraId="0F5C002A" w14:textId="77777777" w:rsidR="0055509B" w:rsidRDefault="0055509B" w:rsidP="0027372F">
            <w:r>
              <w:t>Pi</w:t>
            </w:r>
            <w:r>
              <w:rPr>
                <w:rFonts w:cstheme="minorHAnsi"/>
              </w:rPr>
              <w:t>ã</w:t>
            </w:r>
            <w:r>
              <w:t>o de M</w:t>
            </w:r>
            <w:r>
              <w:rPr>
                <w:rFonts w:cstheme="minorHAnsi"/>
              </w:rPr>
              <w:t>ã</w:t>
            </w:r>
            <w:r>
              <w:t>o</w:t>
            </w:r>
          </w:p>
          <w:p w14:paraId="577F0E05" w14:textId="77777777" w:rsidR="0055509B" w:rsidRDefault="0055509B" w:rsidP="0027372F">
            <w:r>
              <w:t>Meia Lua Encaixada</w:t>
            </w:r>
          </w:p>
          <w:p w14:paraId="4049A996" w14:textId="77777777" w:rsidR="0055509B" w:rsidRDefault="0055509B" w:rsidP="0027372F">
            <w:r>
              <w:t>Macaco</w:t>
            </w:r>
          </w:p>
        </w:tc>
        <w:tc>
          <w:tcPr>
            <w:tcW w:w="4099" w:type="dxa"/>
            <w:vAlign w:val="center"/>
          </w:tcPr>
          <w:p w14:paraId="64FBBC2D" w14:textId="77777777" w:rsidR="0055509B" w:rsidRDefault="0055509B" w:rsidP="0027372F">
            <w:r>
              <w:t>Rosca de M</w:t>
            </w:r>
            <w:r>
              <w:rPr>
                <w:rFonts w:cstheme="minorHAnsi"/>
              </w:rPr>
              <w:t>ã</w:t>
            </w:r>
            <w:r>
              <w:t>o</w:t>
            </w:r>
          </w:p>
          <w:p w14:paraId="286EFEA3" w14:textId="77777777" w:rsidR="0055509B" w:rsidRDefault="0055509B" w:rsidP="0027372F">
            <w:r>
              <w:t>Amazonas</w:t>
            </w:r>
          </w:p>
        </w:tc>
        <w:tc>
          <w:tcPr>
            <w:tcW w:w="4100" w:type="dxa"/>
            <w:vAlign w:val="center"/>
          </w:tcPr>
          <w:p w14:paraId="452B8975" w14:textId="77777777" w:rsidR="0055509B" w:rsidRDefault="0055509B" w:rsidP="0027372F">
            <w:r>
              <w:t>Au Sem M</w:t>
            </w:r>
            <w:r>
              <w:rPr>
                <w:rFonts w:cstheme="minorHAnsi"/>
              </w:rPr>
              <w:t>ã</w:t>
            </w:r>
            <w:r>
              <w:t>o</w:t>
            </w:r>
            <w:r>
              <w:br/>
              <w:t>Au Trocado</w:t>
            </w:r>
          </w:p>
        </w:tc>
      </w:tr>
      <w:tr w:rsidR="0055509B" w14:paraId="6DF60590" w14:textId="77777777" w:rsidTr="007E19A2">
        <w:trPr>
          <w:trHeight w:val="1538"/>
        </w:trPr>
        <w:tc>
          <w:tcPr>
            <w:tcW w:w="1832" w:type="dxa"/>
            <w:vAlign w:val="center"/>
          </w:tcPr>
          <w:p w14:paraId="2267C81E" w14:textId="77777777" w:rsidR="0055509B" w:rsidRPr="00AA2CD2" w:rsidRDefault="0055509B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M</w:t>
            </w:r>
            <w:r w:rsidRPr="00AA2CD2">
              <w:rPr>
                <w:rFonts w:cstheme="minorHAnsi"/>
                <w:b/>
                <w:bCs/>
              </w:rPr>
              <w:t>Ú</w:t>
            </w:r>
            <w:r w:rsidRPr="00AA2CD2">
              <w:rPr>
                <w:b/>
                <w:bCs/>
              </w:rPr>
              <w:t>SICA</w:t>
            </w:r>
          </w:p>
        </w:tc>
        <w:tc>
          <w:tcPr>
            <w:tcW w:w="4099" w:type="dxa"/>
            <w:vAlign w:val="center"/>
          </w:tcPr>
          <w:p w14:paraId="0274E325" w14:textId="77777777" w:rsidR="0055509B" w:rsidRDefault="0055509B" w:rsidP="0027372F">
            <w:r>
              <w:t>Berimbau toque: S</w:t>
            </w:r>
            <w:r>
              <w:rPr>
                <w:rFonts w:cstheme="minorHAnsi"/>
              </w:rPr>
              <w:t>ã</w:t>
            </w:r>
            <w:r>
              <w:t>o Bento Grande de Angola</w:t>
            </w:r>
          </w:p>
          <w:p w14:paraId="593AB76A" w14:textId="77777777" w:rsidR="0055509B" w:rsidRDefault="0055509B" w:rsidP="0027372F"/>
          <w:p w14:paraId="3C9B4776" w14:textId="77777777" w:rsidR="0055509B" w:rsidRDefault="0055509B" w:rsidP="0027372F">
            <w:r>
              <w:t>Sing “Capoeira Pé da Serra” while playing atabaque</w:t>
            </w:r>
          </w:p>
        </w:tc>
        <w:tc>
          <w:tcPr>
            <w:tcW w:w="4099" w:type="dxa"/>
            <w:vAlign w:val="center"/>
          </w:tcPr>
          <w:p w14:paraId="2C113E34" w14:textId="77777777" w:rsidR="0055509B" w:rsidRDefault="0055509B" w:rsidP="007E19A2">
            <w:r>
              <w:t>Sing a solo while playing pandeiro</w:t>
            </w:r>
          </w:p>
          <w:p w14:paraId="2C8C1D8B" w14:textId="77777777" w:rsidR="0055509B" w:rsidRDefault="0055509B" w:rsidP="007E19A2"/>
          <w:p w14:paraId="1656305F" w14:textId="77777777" w:rsidR="0055509B" w:rsidRDefault="0055509B" w:rsidP="007E19A2">
            <w:r>
              <w:t>Berimbau toque: Bangela</w:t>
            </w:r>
          </w:p>
        </w:tc>
        <w:tc>
          <w:tcPr>
            <w:tcW w:w="4100" w:type="dxa"/>
            <w:vAlign w:val="center"/>
          </w:tcPr>
          <w:p w14:paraId="4D8B6FAE" w14:textId="77777777" w:rsidR="0055509B" w:rsidRDefault="0055509B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>Berimba toque: Angola</w:t>
            </w:r>
          </w:p>
          <w:p w14:paraId="62FF0DB4" w14:textId="77777777" w:rsidR="00B80257" w:rsidRDefault="00B80257" w:rsidP="0027372F"/>
          <w:p w14:paraId="038A5BF2" w14:textId="74CDB866" w:rsidR="00B80257" w:rsidRDefault="00B80257" w:rsidP="0027372F">
            <w:r>
              <w:t>Use the berimbau to control the roda: beginning the music, lowering the verga, tapping out, ending the music.</w:t>
            </w:r>
          </w:p>
        </w:tc>
      </w:tr>
      <w:tr w:rsidR="0055509B" w14:paraId="0A9B8902" w14:textId="77777777" w:rsidTr="003900AD">
        <w:trPr>
          <w:trHeight w:val="1070"/>
        </w:trPr>
        <w:tc>
          <w:tcPr>
            <w:tcW w:w="1832" w:type="dxa"/>
            <w:vAlign w:val="center"/>
          </w:tcPr>
          <w:p w14:paraId="12405D6D" w14:textId="77777777" w:rsidR="0055509B" w:rsidRPr="00AA2CD2" w:rsidRDefault="0055509B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CULTURA</w:t>
            </w:r>
          </w:p>
        </w:tc>
        <w:tc>
          <w:tcPr>
            <w:tcW w:w="4099" w:type="dxa"/>
          </w:tcPr>
          <w:p w14:paraId="4A4CD8AB" w14:textId="77777777" w:rsidR="0055509B" w:rsidRDefault="0055509B" w:rsidP="0027372F">
            <w:pPr>
              <w:rPr>
                <w:rFonts w:cstheme="minorHAnsi"/>
                <w:bCs/>
              </w:rPr>
            </w:pPr>
          </w:p>
          <w:p w14:paraId="0120E933" w14:textId="77777777" w:rsidR="0055509B" w:rsidRPr="00650BC8" w:rsidRDefault="0055509B" w:rsidP="0027372F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</w:rPr>
              <w:t>Participate in the workshops and attend a batizado event hosted by another school.</w:t>
            </w:r>
          </w:p>
        </w:tc>
        <w:tc>
          <w:tcPr>
            <w:tcW w:w="4099" w:type="dxa"/>
          </w:tcPr>
          <w:p w14:paraId="669EEB2B" w14:textId="77777777" w:rsidR="0055509B" w:rsidRDefault="0055509B" w:rsidP="0027372F">
            <w:pPr>
              <w:rPr>
                <w:rFonts w:cstheme="minorHAnsi"/>
              </w:rPr>
            </w:pPr>
          </w:p>
          <w:p w14:paraId="79B0BFD0" w14:textId="2664359F" w:rsidR="007E19A2" w:rsidRPr="007E19A2" w:rsidRDefault="0055509B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>Lead warm-ups in class for 1 month.</w:t>
            </w:r>
          </w:p>
        </w:tc>
        <w:tc>
          <w:tcPr>
            <w:tcW w:w="4100" w:type="dxa"/>
          </w:tcPr>
          <w:p w14:paraId="0CBB8926" w14:textId="77777777" w:rsidR="0055509B" w:rsidRDefault="0055509B" w:rsidP="0027372F">
            <w:pPr>
              <w:rPr>
                <w:rFonts w:cstheme="minorHAnsi"/>
              </w:rPr>
            </w:pPr>
          </w:p>
          <w:p w14:paraId="1082F271" w14:textId="7012A42C" w:rsidR="0055509B" w:rsidRPr="0029487D" w:rsidRDefault="0029487D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Supervised by an instructor, teach the “lesson” portion of </w:t>
            </w:r>
            <w:r w:rsidR="003900AD">
              <w:rPr>
                <w:rFonts w:cstheme="minorHAnsi"/>
              </w:rPr>
              <w:t>a class for 1 month.</w:t>
            </w:r>
          </w:p>
        </w:tc>
      </w:tr>
      <w:tr w:rsidR="0055509B" w14:paraId="6A8BE961" w14:textId="77777777" w:rsidTr="0027372F">
        <w:trPr>
          <w:trHeight w:val="431"/>
        </w:trPr>
        <w:tc>
          <w:tcPr>
            <w:tcW w:w="1832" w:type="dxa"/>
            <w:vAlign w:val="center"/>
          </w:tcPr>
          <w:p w14:paraId="0BE3CECC" w14:textId="77777777" w:rsidR="0055509B" w:rsidRPr="00AA2CD2" w:rsidRDefault="0055509B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PORTUGUESE</w:t>
            </w:r>
          </w:p>
        </w:tc>
        <w:tc>
          <w:tcPr>
            <w:tcW w:w="4099" w:type="dxa"/>
            <w:vAlign w:val="center"/>
          </w:tcPr>
          <w:p w14:paraId="3D811D02" w14:textId="57614B42" w:rsidR="0055509B" w:rsidRPr="00FA01C4" w:rsidRDefault="00F849FE" w:rsidP="002737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 of 8 Level 2/3 Lessons</w:t>
            </w:r>
          </w:p>
        </w:tc>
        <w:tc>
          <w:tcPr>
            <w:tcW w:w="4099" w:type="dxa"/>
            <w:vAlign w:val="center"/>
          </w:tcPr>
          <w:p w14:paraId="1D42B8B6" w14:textId="77A6AD44" w:rsidR="0055509B" w:rsidRPr="00A0614F" w:rsidRDefault="00F849FE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>2 of 8 Level 2/3 Lessons</w:t>
            </w:r>
          </w:p>
        </w:tc>
        <w:tc>
          <w:tcPr>
            <w:tcW w:w="4100" w:type="dxa"/>
            <w:vAlign w:val="center"/>
          </w:tcPr>
          <w:p w14:paraId="23B4CF92" w14:textId="565EE103" w:rsidR="0055509B" w:rsidRDefault="00F849FE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>3 of 8 Level 2/3 Lessons</w:t>
            </w:r>
          </w:p>
        </w:tc>
      </w:tr>
    </w:tbl>
    <w:p w14:paraId="14852A2C" w14:textId="6415BFEB" w:rsidR="0055509B" w:rsidRDefault="0055509B" w:rsidP="0055509B"/>
    <w:p w14:paraId="4D381B05" w14:textId="7C715E76" w:rsidR="00B80257" w:rsidRDefault="00B80257"/>
    <w:p w14:paraId="2441D84B" w14:textId="0D137FCE" w:rsidR="00B80257" w:rsidRDefault="00B80257"/>
    <w:sectPr w:rsidR="00B80257" w:rsidSect="00AA2CD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3422" w14:textId="77777777" w:rsidR="008425DC" w:rsidRDefault="008425DC" w:rsidP="00706A7F">
      <w:pPr>
        <w:spacing w:after="0" w:line="240" w:lineRule="auto"/>
      </w:pPr>
      <w:r>
        <w:separator/>
      </w:r>
    </w:p>
  </w:endnote>
  <w:endnote w:type="continuationSeparator" w:id="0">
    <w:p w14:paraId="7FFB15F9" w14:textId="77777777" w:rsidR="008425DC" w:rsidRDefault="008425DC" w:rsidP="007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4D54" w14:textId="77777777" w:rsidR="008425DC" w:rsidRDefault="008425DC" w:rsidP="00706A7F">
      <w:pPr>
        <w:spacing w:after="0" w:line="240" w:lineRule="auto"/>
      </w:pPr>
      <w:r>
        <w:separator/>
      </w:r>
    </w:p>
  </w:footnote>
  <w:footnote w:type="continuationSeparator" w:id="0">
    <w:p w14:paraId="0E5B2170" w14:textId="77777777" w:rsidR="008425DC" w:rsidRDefault="008425DC" w:rsidP="0070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223F"/>
    <w:multiLevelType w:val="hybridMultilevel"/>
    <w:tmpl w:val="F962E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272A8"/>
    <w:multiLevelType w:val="hybridMultilevel"/>
    <w:tmpl w:val="37D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F4E"/>
    <w:multiLevelType w:val="hybridMultilevel"/>
    <w:tmpl w:val="BC4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81914"/>
    <w:multiLevelType w:val="hybridMultilevel"/>
    <w:tmpl w:val="AFB0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E70DA"/>
    <w:multiLevelType w:val="hybridMultilevel"/>
    <w:tmpl w:val="A11C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C4"/>
    <w:rsid w:val="00003793"/>
    <w:rsid w:val="000A11F5"/>
    <w:rsid w:val="0010097F"/>
    <w:rsid w:val="00130DE4"/>
    <w:rsid w:val="00196813"/>
    <w:rsid w:val="0029487D"/>
    <w:rsid w:val="003449BA"/>
    <w:rsid w:val="003900AD"/>
    <w:rsid w:val="003D4F71"/>
    <w:rsid w:val="003F0B9F"/>
    <w:rsid w:val="003F646B"/>
    <w:rsid w:val="00420E5D"/>
    <w:rsid w:val="00455BF6"/>
    <w:rsid w:val="004F6AF6"/>
    <w:rsid w:val="0055509B"/>
    <w:rsid w:val="00594FDE"/>
    <w:rsid w:val="005C7E3A"/>
    <w:rsid w:val="005E6694"/>
    <w:rsid w:val="006064F1"/>
    <w:rsid w:val="00606858"/>
    <w:rsid w:val="006214AD"/>
    <w:rsid w:val="00632413"/>
    <w:rsid w:val="00650BC8"/>
    <w:rsid w:val="00677EDD"/>
    <w:rsid w:val="00697AE9"/>
    <w:rsid w:val="006C39E6"/>
    <w:rsid w:val="006F47B3"/>
    <w:rsid w:val="00706A7F"/>
    <w:rsid w:val="007168A5"/>
    <w:rsid w:val="007200B7"/>
    <w:rsid w:val="0075498E"/>
    <w:rsid w:val="007D26A9"/>
    <w:rsid w:val="007E19A2"/>
    <w:rsid w:val="008425DC"/>
    <w:rsid w:val="00861E8D"/>
    <w:rsid w:val="0087110B"/>
    <w:rsid w:val="008C258F"/>
    <w:rsid w:val="008D2101"/>
    <w:rsid w:val="008F5392"/>
    <w:rsid w:val="00966045"/>
    <w:rsid w:val="00983DAC"/>
    <w:rsid w:val="00986EED"/>
    <w:rsid w:val="009D68DA"/>
    <w:rsid w:val="00A0238F"/>
    <w:rsid w:val="00AA2CD2"/>
    <w:rsid w:val="00AB0451"/>
    <w:rsid w:val="00AB79C7"/>
    <w:rsid w:val="00B80257"/>
    <w:rsid w:val="00BA58BA"/>
    <w:rsid w:val="00C6479B"/>
    <w:rsid w:val="00CC2D7A"/>
    <w:rsid w:val="00D8112A"/>
    <w:rsid w:val="00D831F3"/>
    <w:rsid w:val="00DF0F36"/>
    <w:rsid w:val="00E11E85"/>
    <w:rsid w:val="00E535DD"/>
    <w:rsid w:val="00EE4968"/>
    <w:rsid w:val="00F25ACE"/>
    <w:rsid w:val="00F849FE"/>
    <w:rsid w:val="00FA01C4"/>
    <w:rsid w:val="00F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9A0F"/>
  <w15:chartTrackingRefBased/>
  <w15:docId w15:val="{FD8A498C-A0F6-4653-A91E-4B4BE37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7F"/>
  </w:style>
  <w:style w:type="paragraph" w:styleId="Footer">
    <w:name w:val="footer"/>
    <w:basedOn w:val="Normal"/>
    <w:link w:val="FooterChar"/>
    <w:uiPriority w:val="99"/>
    <w:unhideWhenUsed/>
    <w:rsid w:val="0070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327F-00A9-4E9F-8959-32B43DA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40</cp:revision>
  <dcterms:created xsi:type="dcterms:W3CDTF">2021-05-30T04:38:00Z</dcterms:created>
  <dcterms:modified xsi:type="dcterms:W3CDTF">2021-06-17T22:40:00Z</dcterms:modified>
</cp:coreProperties>
</file>