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8"/>
          <w:szCs w:val="8"/>
        </w:rPr>
      </w:pPr>
      <w:r w:rsidDel="00000000" w:rsidR="00000000" w:rsidRPr="00000000">
        <w:rPr>
          <w:rtl w:val="0"/>
        </w:rPr>
      </w:r>
    </w:p>
    <w:p w:rsidR="00000000" w:rsidDel="00000000" w:rsidP="00000000" w:rsidRDefault="00000000" w:rsidRPr="00000000" w14:paraId="00000002">
      <w:pPr>
        <w:jc w:val="center"/>
        <w:rPr>
          <w:b w:val="1"/>
          <w:bCs w:val="1"/>
          <w:sz w:val="40"/>
          <w:szCs w:val="40"/>
        </w:rPr>
      </w:pPr>
      <w:r w:rsidDel="00000000" w:rsidR="00000000" w:rsidRPr="00000000">
        <w:rPr>
          <w:b w:val="1"/>
          <w:bCs w:val="1"/>
          <w:sz w:val="40"/>
          <w:szCs w:val="40"/>
          <w:rtl w:val="0"/>
        </w:rPr>
        <w:t xml:space="preserve">Guidelines for Consecration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ee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ee0000"/>
          <w:sz w:val="28"/>
          <w:szCs w:val="28"/>
          <w:u w:val="none"/>
          <w:shd w:fill="auto" w:val="clear"/>
          <w:vertAlign w:val="baseline"/>
          <w:rtl w:val="0"/>
        </w:rPr>
        <w:t xml:space="preserve">*Attention*</w:t>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ee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ee0000"/>
          <w:sz w:val="24"/>
          <w:szCs w:val="24"/>
          <w:u w:val="none"/>
          <w:shd w:fill="auto" w:val="clear"/>
          <w:vertAlign w:val="baseline"/>
          <w:rtl w:val="0"/>
        </w:rPr>
        <w:t xml:space="preserve">If you have a health condition that prevents you from fasting, please follow the guidance of your health care provider and prayerfully consider Option B for your consecration for 2026.</w:t>
      </w:r>
    </w:p>
    <w:p w:rsidR="00000000" w:rsidDel="00000000" w:rsidP="00000000" w:rsidRDefault="00000000" w:rsidRPr="00000000" w14:paraId="00000005">
      <w:pPr>
        <w:rPr>
          <w:sz w:val="6"/>
          <w:szCs w:val="6"/>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Praise the Lord and greetings to our New Jerusalem Temple Church family and friends as we enter January. We will be setting aside 21 days of consecration beginning January 11</w:t>
      </w:r>
      <w:r w:rsidDel="00000000" w:rsidR="00000000" w:rsidRPr="00000000">
        <w:rPr>
          <w:sz w:val="24"/>
          <w:szCs w:val="24"/>
          <w:vertAlign w:val="superscript"/>
          <w:rtl w:val="0"/>
        </w:rPr>
        <w:t xml:space="preserve">th</w:t>
      </w:r>
      <w:r w:rsidDel="00000000" w:rsidR="00000000" w:rsidRPr="00000000">
        <w:rPr>
          <w:sz w:val="24"/>
          <w:szCs w:val="24"/>
          <w:rtl w:val="0"/>
        </w:rPr>
        <w:t xml:space="preserve">, 2026, at 8:00 PM and concluding January 31</w:t>
      </w:r>
      <w:r w:rsidDel="00000000" w:rsidR="00000000" w:rsidRPr="00000000">
        <w:rPr>
          <w:sz w:val="24"/>
          <w:szCs w:val="24"/>
          <w:vertAlign w:val="superscript"/>
          <w:rtl w:val="0"/>
        </w:rPr>
        <w:t xml:space="preserve">st</w:t>
      </w:r>
      <w:r w:rsidDel="00000000" w:rsidR="00000000" w:rsidRPr="00000000">
        <w:rPr>
          <w:sz w:val="24"/>
          <w:szCs w:val="24"/>
          <w:rtl w:val="0"/>
        </w:rPr>
        <w:t xml:space="preserve">, 2026, at 12:00 PM. </w:t>
      </w:r>
    </w:p>
    <w:p w:rsidR="00000000" w:rsidDel="00000000" w:rsidP="00000000" w:rsidRDefault="00000000" w:rsidRPr="00000000" w14:paraId="00000007">
      <w:pPr>
        <w:rPr>
          <w:sz w:val="24"/>
          <w:szCs w:val="24"/>
        </w:rPr>
      </w:pPr>
      <w:r w:rsidDel="00000000" w:rsidR="00000000" w:rsidRPr="00000000">
        <w:rPr>
          <w:sz w:val="24"/>
          <w:szCs w:val="24"/>
          <w:rtl w:val="0"/>
        </w:rPr>
        <w:t xml:space="preserve">During this sacred time, we will commit ourselves to prayer, fasting, and reading God's word for 21 days. We ask everyone to intentionally reduce regular activities and place a greater focus on drawing closer to the Lord Jesus. This season is about spiritual renewal, deeper devotion, and aligning our hearts with God's will as we begin the new year together.</w:t>
      </w:r>
    </w:p>
    <w:p w:rsidR="00000000" w:rsidDel="00000000" w:rsidP="00000000" w:rsidRDefault="00000000" w:rsidRPr="00000000" w14:paraId="00000008">
      <w:pPr>
        <w:rPr>
          <w:sz w:val="24"/>
          <w:szCs w:val="24"/>
        </w:rPr>
      </w:pPr>
      <w:r w:rsidDel="00000000" w:rsidR="00000000" w:rsidRPr="00000000">
        <w:rPr>
          <w:sz w:val="24"/>
          <w:szCs w:val="24"/>
          <w:rtl w:val="0"/>
        </w:rPr>
        <w:t xml:space="preserve">Beginning January 11, 2026, at 8:00 PM, we asked everyone to intentionally turn </w:t>
      </w:r>
      <w:r w:rsidDel="00000000" w:rsidR="00000000" w:rsidRPr="00000000">
        <w:rPr>
          <w:b w:val="1"/>
          <w:bCs w:val="1"/>
          <w:sz w:val="24"/>
          <w:szCs w:val="24"/>
          <w:rtl w:val="0"/>
        </w:rPr>
        <w:t xml:space="preserve">off regular television programming</w:t>
      </w:r>
      <w:r w:rsidDel="00000000" w:rsidR="00000000" w:rsidRPr="00000000">
        <w:rPr>
          <w:sz w:val="24"/>
          <w:szCs w:val="24"/>
          <w:rtl w:val="0"/>
        </w:rPr>
        <w:t xml:space="preserve"> as part of our 21-day consecration. Throughout this period there will be no regular television viewing. </w:t>
      </w:r>
      <w:r w:rsidDel="00000000" w:rsidR="00000000" w:rsidRPr="00000000">
        <w:rPr>
          <w:b w:val="1"/>
          <w:bCs w:val="1"/>
          <w:sz w:val="24"/>
          <w:szCs w:val="24"/>
          <w:rtl w:val="0"/>
        </w:rPr>
        <w:t xml:space="preserve">You may watch Christian based movies and shows, and you may check the weather and news as needed, but we strongly encourage you to give focus and intentional time to the word of God through daily Bible reading.</w:t>
      </w:r>
      <w:r w:rsidDel="00000000" w:rsidR="00000000" w:rsidRPr="00000000">
        <w:rPr>
          <w:sz w:val="24"/>
          <w:szCs w:val="24"/>
          <w:rtl w:val="0"/>
        </w:rPr>
        <w:t xml:space="preserve"> </w:t>
      </w:r>
    </w:p>
    <w:p w:rsidR="00000000" w:rsidDel="00000000" w:rsidP="00000000" w:rsidRDefault="00000000" w:rsidRPr="00000000" w14:paraId="00000009">
      <w:pPr>
        <w:jc w:val="center"/>
        <w:rPr>
          <w:b w:val="1"/>
          <w:bCs w:val="1"/>
          <w:sz w:val="32"/>
          <w:szCs w:val="32"/>
          <w:u w:val="single"/>
        </w:rPr>
      </w:pPr>
      <w:r w:rsidDel="00000000" w:rsidR="00000000" w:rsidRPr="00000000">
        <w:rPr>
          <w:b w:val="1"/>
          <w:bCs w:val="1"/>
          <w:sz w:val="32"/>
          <w:szCs w:val="32"/>
          <w:u w:val="single"/>
          <w:rtl w:val="0"/>
        </w:rPr>
        <w:t xml:space="preserve">Corporate Prayer</w:t>
      </w:r>
    </w:p>
    <w:p w:rsidR="00000000" w:rsidDel="00000000" w:rsidP="00000000" w:rsidRDefault="00000000" w:rsidRPr="00000000" w14:paraId="0000000A">
      <w:pPr>
        <w:rPr>
          <w:sz w:val="24"/>
          <w:szCs w:val="24"/>
        </w:rPr>
      </w:pPr>
      <w:r w:rsidDel="00000000" w:rsidR="00000000" w:rsidRPr="00000000">
        <w:rPr>
          <w:sz w:val="24"/>
          <w:szCs w:val="24"/>
          <w:rtl w:val="0"/>
        </w:rPr>
        <w:t xml:space="preserve">On designated days, we will come together for corporate prayer on the Prayer Line. In addition, there will be in person prayer every Sunday morning from 9:30 AM through 10:00 AM, at the altar or within the first two rows of the sanctuary.</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Prayer</w:t>
      </w:r>
      <w:r w:rsidDel="00000000" w:rsidR="00000000" w:rsidRPr="00000000">
        <w:rPr>
          <w:b w:val="1"/>
          <w:bCs w:val="1"/>
          <w:sz w:val="24"/>
          <w:szCs w:val="24"/>
          <w:u w:val="single"/>
          <w:rtl w:val="0"/>
        </w:rPr>
        <w:t xml:space="preserve"> L</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ine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Monday-Friday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6:30 pm- 7:00 pm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Saturday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11:30 am- 12:00 pm</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Conference number: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(978) 990-5000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Access code: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893847</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 In-</w:t>
      </w:r>
      <w:r w:rsidDel="00000000" w:rsidR="00000000" w:rsidRPr="00000000">
        <w:rPr>
          <w:b w:val="1"/>
          <w:bCs w:val="1"/>
          <w:sz w:val="24"/>
          <w:szCs w:val="24"/>
          <w:u w:val="single"/>
          <w:rtl w:val="0"/>
        </w:rPr>
        <w:t xml:space="preserve">P</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erson Prayer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Sunday Mornings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9:30 am- 10:00 am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jc w:val="center"/>
        <w:rPr>
          <w:b w:val="1"/>
          <w:bCs w:val="1"/>
          <w:sz w:val="32"/>
          <w:szCs w:val="32"/>
        </w:rPr>
      </w:pPr>
      <w:r w:rsidDel="00000000" w:rsidR="00000000" w:rsidRPr="00000000">
        <w:rPr>
          <w:b w:val="1"/>
          <w:bCs w:val="1"/>
          <w:sz w:val="32"/>
          <w:szCs w:val="32"/>
          <w:u w:val="single"/>
          <w:rtl w:val="0"/>
        </w:rPr>
        <w:t xml:space="preserve"> Fasting Guidelines: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year, we will be fasting each day of the week for the full 21 days from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8:00 pm to 12:00 pm (16 hrs)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Please follow the schedule below</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During all fasting periods, we ask that participants abstain from all foods. You may drink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water, herbal tea, and decaffeinated black coffee.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always, please use wisdom and follow medical guidance if you have health concerns. This fast is intended to help us discipline our bodies, quiet distractions, and focus our hearts on the Lord during this sacred time of consecration.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Throughout the entire consecration, there will be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Consumption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the following items: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Sugar or sugary products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Caffeine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Bread or bread-based foods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Fried foods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Sugary drinks or sodas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Fruit or fruit juice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Pasta, rice, oatmeal</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Cakes, pies, cookies, or candy</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Fast food</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Processed foods (as much as possible)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These guidelines are in place to give our bodies an opportunity to heal, recover, and become healthier while we focus spiritually on the Lord during this time of consecration.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note: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ee0000"/>
          <w:sz w:val="24"/>
          <w:szCs w:val="24"/>
          <w:u w:val="none"/>
          <w:shd w:fill="auto" w:val="clear"/>
          <w:vertAlign w:val="baseline"/>
          <w:rtl w:val="0"/>
        </w:rPr>
        <w:t xml:space="preserve">If you are diabetic or have any medical condition that requires careful dietary management, it is very important that you inform your healthcare provider of your plan to fast and consecrate for 21 days. They can provide you with proper guidance, including how to safely manage medications such as insulin during this time. As always, wisdom and health come first as we seek the Lord together.</w:t>
      </w:r>
      <w:r w:rsidDel="00000000" w:rsidR="00000000" w:rsidRPr="00000000">
        <w:rPr>
          <w:rtl w:val="0"/>
        </w:rPr>
      </w:r>
    </w:p>
    <w:p w:rsidR="00000000" w:rsidDel="00000000" w:rsidP="00000000" w:rsidRDefault="00000000" w:rsidRPr="00000000" w14:paraId="00000021">
      <w:pPr>
        <w:jc w:val="center"/>
        <w:rPr>
          <w:b w:val="1"/>
          <w:bCs w:val="1"/>
          <w:sz w:val="32"/>
          <w:szCs w:val="32"/>
          <w:u w:val="single"/>
        </w:rPr>
      </w:pPr>
      <w:r w:rsidDel="00000000" w:rsidR="00000000" w:rsidRPr="00000000">
        <w:rPr>
          <w:b w:val="1"/>
          <w:bCs w:val="1"/>
          <w:sz w:val="32"/>
          <w:szCs w:val="32"/>
          <w:u w:val="single"/>
          <w:rtl w:val="0"/>
        </w:rPr>
        <w:t xml:space="preserve">Quick Glance Prayer and Fasting Schedule</w:t>
      </w:r>
    </w:p>
    <w:tbl>
      <w:tblPr>
        <w:tblStyle w:val="Table1"/>
        <w:tblpPr w:leftFromText="180" w:rightFromText="180" w:topFromText="0" w:bottomFromText="0" w:vertAnchor="text" w:horzAnchor="text" w:tblpX="0" w:tblpY="39"/>
        <w:tblW w:w="1178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615"/>
        <w:gridCol w:w="1445"/>
        <w:gridCol w:w="1665"/>
        <w:gridCol w:w="1308"/>
        <w:gridCol w:w="1420"/>
        <w:gridCol w:w="1337"/>
        <w:gridCol w:w="1465"/>
        <w:gridCol w:w="1530"/>
        <w:tblGridChange w:id="0">
          <w:tblGrid>
            <w:gridCol w:w="1615"/>
            <w:gridCol w:w="1445"/>
            <w:gridCol w:w="1665"/>
            <w:gridCol w:w="1308"/>
            <w:gridCol w:w="1420"/>
            <w:gridCol w:w="1337"/>
            <w:gridCol w:w="1465"/>
            <w:gridCol w:w="1530"/>
          </w:tblGrid>
        </w:tblGridChange>
      </w:tblGrid>
      <w:tr>
        <w:trPr>
          <w:cantSplit w:val="0"/>
          <w:trHeight w:val="469" w:hRule="atLeast"/>
          <w:tblHeader w:val="0"/>
        </w:trPr>
        <w:tc>
          <w:tcPr/>
          <w:p w:rsidR="00000000" w:rsidDel="00000000" w:rsidP="00000000" w:rsidRDefault="00000000" w:rsidRPr="00000000" w14:paraId="00000022">
            <w:pPr>
              <w:rPr>
                <w:b w:val="0"/>
                <w:bCs w:val="0"/>
                <w:sz w:val="20"/>
                <w:szCs w:val="20"/>
              </w:rPr>
            </w:pPr>
            <w:r w:rsidDel="00000000" w:rsidR="00000000" w:rsidRPr="00000000">
              <w:rPr>
                <w:rtl w:val="0"/>
              </w:rPr>
            </w:r>
          </w:p>
        </w:tc>
        <w:tc>
          <w:tcPr/>
          <w:p w:rsidR="00000000" w:rsidDel="00000000" w:rsidP="00000000" w:rsidRDefault="00000000" w:rsidRPr="00000000" w14:paraId="00000023">
            <w:pPr>
              <w:rPr>
                <w:b w:val="0"/>
                <w:bCs w:val="0"/>
                <w:sz w:val="20"/>
                <w:szCs w:val="20"/>
              </w:rPr>
            </w:pPr>
            <w:r w:rsidDel="00000000" w:rsidR="00000000" w:rsidRPr="00000000">
              <w:rPr>
                <w:b w:val="0"/>
                <w:bCs w:val="0"/>
                <w:sz w:val="20"/>
                <w:szCs w:val="20"/>
                <w:rtl w:val="0"/>
              </w:rPr>
              <w:t xml:space="preserve">Sunday</w:t>
            </w:r>
          </w:p>
        </w:tc>
        <w:tc>
          <w:tcPr/>
          <w:p w:rsidR="00000000" w:rsidDel="00000000" w:rsidP="00000000" w:rsidRDefault="00000000" w:rsidRPr="00000000" w14:paraId="00000024">
            <w:pPr>
              <w:rPr>
                <w:b w:val="0"/>
                <w:bCs w:val="0"/>
                <w:sz w:val="20"/>
                <w:szCs w:val="20"/>
              </w:rPr>
            </w:pPr>
            <w:r w:rsidDel="00000000" w:rsidR="00000000" w:rsidRPr="00000000">
              <w:rPr>
                <w:b w:val="0"/>
                <w:bCs w:val="0"/>
                <w:sz w:val="20"/>
                <w:szCs w:val="20"/>
                <w:rtl w:val="0"/>
              </w:rPr>
              <w:t xml:space="preserve">Monday</w:t>
            </w:r>
          </w:p>
        </w:tc>
        <w:tc>
          <w:tcPr/>
          <w:p w:rsidR="00000000" w:rsidDel="00000000" w:rsidP="00000000" w:rsidRDefault="00000000" w:rsidRPr="00000000" w14:paraId="00000025">
            <w:pPr>
              <w:rPr>
                <w:b w:val="0"/>
                <w:bCs w:val="0"/>
                <w:sz w:val="20"/>
                <w:szCs w:val="20"/>
              </w:rPr>
            </w:pPr>
            <w:r w:rsidDel="00000000" w:rsidR="00000000" w:rsidRPr="00000000">
              <w:rPr>
                <w:b w:val="0"/>
                <w:bCs w:val="0"/>
                <w:sz w:val="20"/>
                <w:szCs w:val="20"/>
                <w:rtl w:val="0"/>
              </w:rPr>
              <w:t xml:space="preserve">Tuesday</w:t>
            </w:r>
          </w:p>
        </w:tc>
        <w:tc>
          <w:tcPr/>
          <w:p w:rsidR="00000000" w:rsidDel="00000000" w:rsidP="00000000" w:rsidRDefault="00000000" w:rsidRPr="00000000" w14:paraId="00000026">
            <w:pPr>
              <w:rPr>
                <w:b w:val="0"/>
                <w:bCs w:val="0"/>
                <w:sz w:val="20"/>
                <w:szCs w:val="20"/>
              </w:rPr>
            </w:pPr>
            <w:r w:rsidDel="00000000" w:rsidR="00000000" w:rsidRPr="00000000">
              <w:rPr>
                <w:b w:val="0"/>
                <w:bCs w:val="0"/>
                <w:sz w:val="20"/>
                <w:szCs w:val="20"/>
                <w:rtl w:val="0"/>
              </w:rPr>
              <w:t xml:space="preserve">Wednesday</w:t>
            </w:r>
          </w:p>
        </w:tc>
        <w:tc>
          <w:tcPr/>
          <w:p w:rsidR="00000000" w:rsidDel="00000000" w:rsidP="00000000" w:rsidRDefault="00000000" w:rsidRPr="00000000" w14:paraId="00000027">
            <w:pPr>
              <w:rPr>
                <w:b w:val="0"/>
                <w:bCs w:val="0"/>
                <w:sz w:val="20"/>
                <w:szCs w:val="20"/>
              </w:rPr>
            </w:pPr>
            <w:r w:rsidDel="00000000" w:rsidR="00000000" w:rsidRPr="00000000">
              <w:rPr>
                <w:b w:val="0"/>
                <w:bCs w:val="0"/>
                <w:sz w:val="20"/>
                <w:szCs w:val="20"/>
                <w:rtl w:val="0"/>
              </w:rPr>
              <w:t xml:space="preserve">Thursday</w:t>
            </w:r>
          </w:p>
        </w:tc>
        <w:tc>
          <w:tcPr/>
          <w:p w:rsidR="00000000" w:rsidDel="00000000" w:rsidP="00000000" w:rsidRDefault="00000000" w:rsidRPr="00000000" w14:paraId="00000028">
            <w:pPr>
              <w:rPr>
                <w:b w:val="0"/>
                <w:bCs w:val="0"/>
                <w:sz w:val="20"/>
                <w:szCs w:val="20"/>
              </w:rPr>
            </w:pPr>
            <w:r w:rsidDel="00000000" w:rsidR="00000000" w:rsidRPr="00000000">
              <w:rPr>
                <w:b w:val="0"/>
                <w:bCs w:val="0"/>
                <w:sz w:val="20"/>
                <w:szCs w:val="20"/>
                <w:rtl w:val="0"/>
              </w:rPr>
              <w:t xml:space="preserve">Friday</w:t>
            </w:r>
          </w:p>
        </w:tc>
        <w:tc>
          <w:tcPr/>
          <w:p w:rsidR="00000000" w:rsidDel="00000000" w:rsidP="00000000" w:rsidRDefault="00000000" w:rsidRPr="00000000" w14:paraId="00000029">
            <w:pPr>
              <w:rPr>
                <w:b w:val="0"/>
                <w:bCs w:val="0"/>
                <w:sz w:val="20"/>
                <w:szCs w:val="20"/>
              </w:rPr>
            </w:pPr>
            <w:r w:rsidDel="00000000" w:rsidR="00000000" w:rsidRPr="00000000">
              <w:rPr>
                <w:b w:val="0"/>
                <w:bCs w:val="0"/>
                <w:sz w:val="20"/>
                <w:szCs w:val="20"/>
                <w:rtl w:val="0"/>
              </w:rPr>
              <w:t xml:space="preserve">Saturday</w:t>
            </w:r>
          </w:p>
        </w:tc>
      </w:tr>
      <w:tr>
        <w:trPr>
          <w:cantSplit w:val="0"/>
          <w:trHeight w:val="445" w:hRule="atLeast"/>
          <w:tblHeader w:val="0"/>
        </w:trPr>
        <w:tc>
          <w:tcPr/>
          <w:p w:rsidR="00000000" w:rsidDel="00000000" w:rsidP="00000000" w:rsidRDefault="00000000" w:rsidRPr="00000000" w14:paraId="0000002A">
            <w:pPr>
              <w:rPr>
                <w:b w:val="0"/>
                <w:bCs w:val="0"/>
                <w:sz w:val="20"/>
                <w:szCs w:val="20"/>
              </w:rPr>
            </w:pPr>
            <w:r w:rsidDel="00000000" w:rsidR="00000000" w:rsidRPr="00000000">
              <w:rPr>
                <w:b w:val="0"/>
                <w:bCs w:val="0"/>
                <w:sz w:val="20"/>
                <w:szCs w:val="20"/>
                <w:rtl w:val="0"/>
              </w:rPr>
              <w:t xml:space="preserve">Fasting Times</w:t>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8pm - 12pm</w:t>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8pm - 12pm</w:t>
            </w:r>
          </w:p>
        </w:tc>
        <w:tc>
          <w:tcPr/>
          <w:p w:rsidR="00000000" w:rsidDel="00000000" w:rsidP="00000000" w:rsidRDefault="00000000" w:rsidRPr="00000000" w14:paraId="0000002D">
            <w:pPr>
              <w:rPr>
                <w:sz w:val="20"/>
                <w:szCs w:val="20"/>
              </w:rPr>
            </w:pPr>
            <w:r w:rsidDel="00000000" w:rsidR="00000000" w:rsidRPr="00000000">
              <w:rPr>
                <w:sz w:val="20"/>
                <w:szCs w:val="20"/>
                <w:rtl w:val="0"/>
              </w:rPr>
              <w:t xml:space="preserve">8pm - 12pm</w:t>
            </w:r>
          </w:p>
        </w:tc>
        <w:tc>
          <w:tcPr/>
          <w:p w:rsidR="00000000" w:rsidDel="00000000" w:rsidP="00000000" w:rsidRDefault="00000000" w:rsidRPr="00000000" w14:paraId="0000002E">
            <w:pPr>
              <w:rPr>
                <w:sz w:val="20"/>
                <w:szCs w:val="20"/>
              </w:rPr>
            </w:pPr>
            <w:r w:rsidDel="00000000" w:rsidR="00000000" w:rsidRPr="00000000">
              <w:rPr>
                <w:sz w:val="20"/>
                <w:szCs w:val="20"/>
                <w:rtl w:val="0"/>
              </w:rPr>
              <w:t xml:space="preserve">8pm - 12pm</w:t>
            </w:r>
          </w:p>
        </w:tc>
        <w:tc>
          <w:tcPr/>
          <w:p w:rsidR="00000000" w:rsidDel="00000000" w:rsidP="00000000" w:rsidRDefault="00000000" w:rsidRPr="00000000" w14:paraId="0000002F">
            <w:pPr>
              <w:rPr>
                <w:sz w:val="20"/>
                <w:szCs w:val="20"/>
              </w:rPr>
            </w:pPr>
            <w:r w:rsidDel="00000000" w:rsidR="00000000" w:rsidRPr="00000000">
              <w:rPr>
                <w:sz w:val="20"/>
                <w:szCs w:val="20"/>
                <w:rtl w:val="0"/>
              </w:rPr>
              <w:t xml:space="preserve">8pm - 12pm</w:t>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8pm - 12pm</w:t>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8pm - 12pm</w:t>
            </w:r>
          </w:p>
        </w:tc>
      </w:tr>
      <w:tr>
        <w:trPr>
          <w:cantSplit w:val="0"/>
          <w:trHeight w:val="941" w:hRule="atLeast"/>
          <w:tblHeader w:val="0"/>
        </w:trPr>
        <w:tc>
          <w:tcPr/>
          <w:p w:rsidR="00000000" w:rsidDel="00000000" w:rsidP="00000000" w:rsidRDefault="00000000" w:rsidRPr="00000000" w14:paraId="00000032">
            <w:pPr>
              <w:rPr>
                <w:b w:val="0"/>
                <w:bCs w:val="0"/>
                <w:sz w:val="20"/>
                <w:szCs w:val="20"/>
              </w:rPr>
            </w:pPr>
            <w:r w:rsidDel="00000000" w:rsidR="00000000" w:rsidRPr="00000000">
              <w:rPr>
                <w:b w:val="0"/>
                <w:bCs w:val="0"/>
                <w:sz w:val="20"/>
                <w:szCs w:val="20"/>
                <w:rtl w:val="0"/>
              </w:rPr>
              <w:t xml:space="preserve">Prayer Time</w:t>
            </w:r>
          </w:p>
        </w:tc>
        <w:tc>
          <w:tcPr/>
          <w:p w:rsidR="00000000" w:rsidDel="00000000" w:rsidP="00000000" w:rsidRDefault="00000000" w:rsidRPr="00000000" w14:paraId="00000033">
            <w:pPr>
              <w:rPr>
                <w:sz w:val="20"/>
                <w:szCs w:val="20"/>
                <w:u w:val="single"/>
              </w:rPr>
            </w:pPr>
            <w:r w:rsidDel="00000000" w:rsidR="00000000" w:rsidRPr="00000000">
              <w:rPr>
                <w:sz w:val="20"/>
                <w:szCs w:val="20"/>
                <w:u w:val="single"/>
                <w:rtl w:val="0"/>
              </w:rPr>
              <w:t xml:space="preserve">Prayer</w:t>
            </w:r>
          </w:p>
          <w:p w:rsidR="00000000" w:rsidDel="00000000" w:rsidP="00000000" w:rsidRDefault="00000000" w:rsidRPr="00000000" w14:paraId="00000034">
            <w:pPr>
              <w:rPr>
                <w:sz w:val="20"/>
                <w:szCs w:val="20"/>
              </w:rPr>
            </w:pPr>
            <w:r w:rsidDel="00000000" w:rsidR="00000000" w:rsidRPr="00000000">
              <w:rPr>
                <w:sz w:val="20"/>
                <w:szCs w:val="20"/>
                <w:rtl w:val="0"/>
              </w:rPr>
              <w:t xml:space="preserve">9:30a - 10a</w:t>
            </w:r>
          </w:p>
          <w:p w:rsidR="00000000" w:rsidDel="00000000" w:rsidP="00000000" w:rsidRDefault="00000000" w:rsidRPr="00000000" w14:paraId="00000035">
            <w:pPr>
              <w:rPr>
                <w:sz w:val="20"/>
                <w:szCs w:val="20"/>
              </w:rPr>
            </w:pPr>
            <w:r w:rsidDel="00000000" w:rsidR="00000000" w:rsidRPr="00000000">
              <w:rPr>
                <w:sz w:val="20"/>
                <w:szCs w:val="20"/>
                <w:rtl w:val="0"/>
              </w:rPr>
              <w:t xml:space="preserve">(In-person)</w:t>
            </w:r>
          </w:p>
        </w:tc>
        <w:tc>
          <w:tcPr/>
          <w:p w:rsidR="00000000" w:rsidDel="00000000" w:rsidP="00000000" w:rsidRDefault="00000000" w:rsidRPr="00000000" w14:paraId="00000036">
            <w:pPr>
              <w:rPr>
                <w:sz w:val="20"/>
                <w:szCs w:val="20"/>
                <w:u w:val="single"/>
              </w:rPr>
            </w:pPr>
            <w:r w:rsidDel="00000000" w:rsidR="00000000" w:rsidRPr="00000000">
              <w:rPr>
                <w:sz w:val="20"/>
                <w:szCs w:val="20"/>
                <w:u w:val="single"/>
                <w:rtl w:val="0"/>
              </w:rPr>
              <w:t xml:space="preserve">Prayer </w:t>
            </w:r>
          </w:p>
          <w:p w:rsidR="00000000" w:rsidDel="00000000" w:rsidP="00000000" w:rsidRDefault="00000000" w:rsidRPr="00000000" w14:paraId="00000037">
            <w:pPr>
              <w:rPr>
                <w:sz w:val="20"/>
                <w:szCs w:val="20"/>
              </w:rPr>
            </w:pPr>
            <w:r w:rsidDel="00000000" w:rsidR="00000000" w:rsidRPr="00000000">
              <w:rPr>
                <w:sz w:val="20"/>
                <w:szCs w:val="20"/>
                <w:rtl w:val="0"/>
              </w:rPr>
              <w:t xml:space="preserve">6:30p - 7:00p</w:t>
            </w:r>
          </w:p>
        </w:tc>
        <w:tc>
          <w:tcPr/>
          <w:p w:rsidR="00000000" w:rsidDel="00000000" w:rsidP="00000000" w:rsidRDefault="00000000" w:rsidRPr="00000000" w14:paraId="00000038">
            <w:pPr>
              <w:rPr>
                <w:sz w:val="20"/>
                <w:szCs w:val="20"/>
                <w:u w:val="single"/>
              </w:rPr>
            </w:pPr>
            <w:r w:rsidDel="00000000" w:rsidR="00000000" w:rsidRPr="00000000">
              <w:rPr>
                <w:sz w:val="20"/>
                <w:szCs w:val="20"/>
                <w:u w:val="single"/>
                <w:rtl w:val="0"/>
              </w:rPr>
              <w:t xml:space="preserve">Prayer </w:t>
            </w:r>
          </w:p>
          <w:p w:rsidR="00000000" w:rsidDel="00000000" w:rsidP="00000000" w:rsidRDefault="00000000" w:rsidRPr="00000000" w14:paraId="00000039">
            <w:pPr>
              <w:rPr>
                <w:sz w:val="20"/>
                <w:szCs w:val="20"/>
              </w:rPr>
            </w:pPr>
            <w:r w:rsidDel="00000000" w:rsidR="00000000" w:rsidRPr="00000000">
              <w:rPr>
                <w:sz w:val="20"/>
                <w:szCs w:val="20"/>
                <w:rtl w:val="0"/>
              </w:rPr>
              <w:t xml:space="preserve">6:30p -7:00p</w:t>
            </w:r>
          </w:p>
        </w:tc>
        <w:tc>
          <w:tcPr/>
          <w:p w:rsidR="00000000" w:rsidDel="00000000" w:rsidP="00000000" w:rsidRDefault="00000000" w:rsidRPr="00000000" w14:paraId="0000003A">
            <w:pPr>
              <w:rPr>
                <w:sz w:val="20"/>
                <w:szCs w:val="20"/>
                <w:u w:val="single"/>
              </w:rPr>
            </w:pPr>
            <w:r w:rsidDel="00000000" w:rsidR="00000000" w:rsidRPr="00000000">
              <w:rPr>
                <w:sz w:val="20"/>
                <w:szCs w:val="20"/>
                <w:u w:val="single"/>
                <w:rtl w:val="0"/>
              </w:rPr>
              <w:t xml:space="preserve">Prayer </w:t>
            </w:r>
          </w:p>
          <w:p w:rsidR="00000000" w:rsidDel="00000000" w:rsidP="00000000" w:rsidRDefault="00000000" w:rsidRPr="00000000" w14:paraId="0000003B">
            <w:pPr>
              <w:rPr>
                <w:sz w:val="20"/>
                <w:szCs w:val="20"/>
              </w:rPr>
            </w:pPr>
            <w:r w:rsidDel="00000000" w:rsidR="00000000" w:rsidRPr="00000000">
              <w:rPr>
                <w:sz w:val="20"/>
                <w:szCs w:val="20"/>
                <w:rtl w:val="0"/>
              </w:rPr>
              <w:t xml:space="preserve">6:30p - 7:00p</w:t>
            </w:r>
          </w:p>
        </w:tc>
        <w:tc>
          <w:tcPr/>
          <w:p w:rsidR="00000000" w:rsidDel="00000000" w:rsidP="00000000" w:rsidRDefault="00000000" w:rsidRPr="00000000" w14:paraId="0000003C">
            <w:pPr>
              <w:rPr>
                <w:sz w:val="20"/>
                <w:szCs w:val="20"/>
                <w:u w:val="single"/>
              </w:rPr>
            </w:pPr>
            <w:r w:rsidDel="00000000" w:rsidR="00000000" w:rsidRPr="00000000">
              <w:rPr>
                <w:sz w:val="20"/>
                <w:szCs w:val="20"/>
                <w:u w:val="single"/>
                <w:rtl w:val="0"/>
              </w:rPr>
              <w:t xml:space="preserve">Prayer </w:t>
            </w:r>
          </w:p>
          <w:p w:rsidR="00000000" w:rsidDel="00000000" w:rsidP="00000000" w:rsidRDefault="00000000" w:rsidRPr="00000000" w14:paraId="0000003D">
            <w:pPr>
              <w:rPr>
                <w:sz w:val="20"/>
                <w:szCs w:val="20"/>
              </w:rPr>
            </w:pPr>
            <w:r w:rsidDel="00000000" w:rsidR="00000000" w:rsidRPr="00000000">
              <w:rPr>
                <w:sz w:val="20"/>
                <w:szCs w:val="20"/>
                <w:rtl w:val="0"/>
              </w:rPr>
              <w:t xml:space="preserve">6:30p - 7:00p</w:t>
            </w:r>
          </w:p>
        </w:tc>
        <w:tc>
          <w:tcPr/>
          <w:p w:rsidR="00000000" w:rsidDel="00000000" w:rsidP="00000000" w:rsidRDefault="00000000" w:rsidRPr="00000000" w14:paraId="0000003E">
            <w:pPr>
              <w:rPr>
                <w:sz w:val="20"/>
                <w:szCs w:val="20"/>
                <w:u w:val="single"/>
              </w:rPr>
            </w:pPr>
            <w:r w:rsidDel="00000000" w:rsidR="00000000" w:rsidRPr="00000000">
              <w:rPr>
                <w:sz w:val="20"/>
                <w:szCs w:val="20"/>
                <w:u w:val="single"/>
                <w:rtl w:val="0"/>
              </w:rPr>
              <w:t xml:space="preserve">Prayer </w:t>
            </w:r>
          </w:p>
          <w:p w:rsidR="00000000" w:rsidDel="00000000" w:rsidP="00000000" w:rsidRDefault="00000000" w:rsidRPr="00000000" w14:paraId="0000003F">
            <w:pPr>
              <w:rPr>
                <w:sz w:val="20"/>
                <w:szCs w:val="20"/>
              </w:rPr>
            </w:pPr>
            <w:r w:rsidDel="00000000" w:rsidR="00000000" w:rsidRPr="00000000">
              <w:rPr>
                <w:sz w:val="20"/>
                <w:szCs w:val="20"/>
                <w:rtl w:val="0"/>
              </w:rPr>
              <w:t xml:space="preserve">6:30p - 7:00p</w:t>
            </w:r>
          </w:p>
        </w:tc>
        <w:tc>
          <w:tcPr/>
          <w:p w:rsidR="00000000" w:rsidDel="00000000" w:rsidP="00000000" w:rsidRDefault="00000000" w:rsidRPr="00000000" w14:paraId="00000040">
            <w:pPr>
              <w:rPr>
                <w:sz w:val="20"/>
                <w:szCs w:val="20"/>
                <w:u w:val="single"/>
              </w:rPr>
            </w:pPr>
            <w:r w:rsidDel="00000000" w:rsidR="00000000" w:rsidRPr="00000000">
              <w:rPr>
                <w:sz w:val="20"/>
                <w:szCs w:val="20"/>
                <w:u w:val="single"/>
                <w:rtl w:val="0"/>
              </w:rPr>
              <w:t xml:space="preserve">Prayer</w:t>
            </w:r>
          </w:p>
          <w:p w:rsidR="00000000" w:rsidDel="00000000" w:rsidP="00000000" w:rsidRDefault="00000000" w:rsidRPr="00000000" w14:paraId="00000041">
            <w:pPr>
              <w:rPr>
                <w:sz w:val="20"/>
                <w:szCs w:val="20"/>
              </w:rPr>
            </w:pPr>
            <w:r w:rsidDel="00000000" w:rsidR="00000000" w:rsidRPr="00000000">
              <w:rPr>
                <w:sz w:val="20"/>
                <w:szCs w:val="20"/>
                <w:rtl w:val="0"/>
              </w:rPr>
              <w:t xml:space="preserve">11:30a -12p</w:t>
            </w:r>
          </w:p>
        </w:tc>
      </w:tr>
    </w:tbl>
    <w:p w:rsidR="00000000" w:rsidDel="00000000" w:rsidP="00000000" w:rsidRDefault="00000000" w:rsidRPr="00000000" w14:paraId="00000042">
      <w:pPr>
        <w:rPr>
          <w:b w:val="1"/>
          <w:bCs w:val="1"/>
          <w:sz w:val="28"/>
          <w:szCs w:val="28"/>
          <w:u w:val="single"/>
        </w:rPr>
      </w:pPr>
      <w:r w:rsidDel="00000000" w:rsidR="00000000" w:rsidRPr="00000000">
        <w:rPr>
          <w:rtl w:val="0"/>
        </w:rPr>
      </w:r>
    </w:p>
    <w:p w:rsidR="00000000" w:rsidDel="00000000" w:rsidP="00000000" w:rsidRDefault="00000000" w:rsidRPr="00000000" w14:paraId="00000043">
      <w:pPr>
        <w:ind w:left="360" w:firstLine="0"/>
        <w:jc w:val="center"/>
        <w:rPr>
          <w:b w:val="1"/>
          <w:bCs w:val="1"/>
          <w:sz w:val="28"/>
          <w:szCs w:val="28"/>
          <w:u w:val="single"/>
        </w:rPr>
      </w:pPr>
      <w:r w:rsidDel="00000000" w:rsidR="00000000" w:rsidRPr="00000000">
        <w:rPr>
          <w:rtl w:val="0"/>
        </w:rPr>
      </w:r>
    </w:p>
    <w:p w:rsidR="00000000" w:rsidDel="00000000" w:rsidP="00000000" w:rsidRDefault="00000000" w:rsidRPr="00000000" w14:paraId="00000044">
      <w:pPr>
        <w:ind w:left="360" w:firstLine="0"/>
        <w:jc w:val="center"/>
        <w:rPr>
          <w:b w:val="1"/>
          <w:bCs w:val="1"/>
          <w:sz w:val="32"/>
          <w:szCs w:val="32"/>
          <w:u w:val="single"/>
        </w:rPr>
      </w:pPr>
      <w:r w:rsidDel="00000000" w:rsidR="00000000" w:rsidRPr="00000000">
        <w:rPr>
          <w:b w:val="1"/>
          <w:bCs w:val="1"/>
          <w:sz w:val="32"/>
          <w:szCs w:val="32"/>
          <w:u w:val="single"/>
          <w:rtl w:val="0"/>
        </w:rPr>
        <w:t xml:space="preserve">Foods that we are encouraging you to eat when you are not fasting:</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Meat: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beef, chicken, pork, lamb, fish, eggs, etc (Any and all Meat)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Veggies: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All</w:t>
      </w:r>
      <w:r w:rsidDel="00000000" w:rsidR="00000000" w:rsidRPr="00000000">
        <w:rPr>
          <w:rFonts w:ascii="Calibri" w:cs="Calibri" w:eastAsia="Calibri" w:hAnsi="Calibri"/>
          <w:b w:val="0"/>
          <w:bCs w:val="0"/>
          <w:i w:val="0"/>
          <w:iCs w:val="0"/>
          <w:smallCaps w:val="0"/>
          <w:strike w:val="0"/>
          <w:color w:val="212529"/>
          <w:sz w:val="24"/>
          <w:szCs w:val="24"/>
          <w:u w:val="none"/>
          <w:shd w:fill="auto" w:val="clear"/>
          <w:vertAlign w:val="baseline"/>
          <w:rtl w:val="0"/>
        </w:rPr>
        <w:t xml:space="preserve"> vegetables can be eaten, with a special focus on dark leafy green vegetables, broccoli, cauliflower, cabbage, brussels sprouts, kale, bok choy, collard greens, arugula, turnip greens, turnips, radishes, mustard greens, etc)</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Fruit: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All Fruits can be eaten (Eat fruit in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moderation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e.g. one hand full of berries, one small peach, etc.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Healthy fats: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Olive oil, </w:t>
      </w: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Avocado oil, Coconut oil, Grape seed oil, Butter</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single"/>
          <w:vertAlign w:val="baseline"/>
          <w:rtl w:val="0"/>
        </w:rPr>
        <w:t xml:space="preserve">Nuts:</w:t>
      </w: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212529"/>
          <w:sz w:val="24"/>
          <w:szCs w:val="24"/>
          <w:u w:val="none"/>
          <w:shd w:fill="auto" w:val="clear"/>
          <w:vertAlign w:val="baseline"/>
          <w:rtl w:val="0"/>
        </w:rPr>
        <w:t xml:space="preserve">Almonds, Brazil nuts, Chia seeds, Hazelnuts, Hemp seeds, Macadamia nuts, Peanuts, Pecans, Pine nuts, Pistachios, Pumpkin seeds, Natural Nut butter (no sugar added), Sesame seeds, Sunflower seeds, Walnuts (Eat nuts in </w:t>
      </w:r>
      <w:r w:rsidDel="00000000" w:rsidR="00000000" w:rsidRPr="00000000">
        <w:rPr>
          <w:rFonts w:ascii="Calibri" w:cs="Calibri" w:eastAsia="Calibri" w:hAnsi="Calibri"/>
          <w:b w:val="0"/>
          <w:bCs w:val="0"/>
          <w:i w:val="0"/>
          <w:iCs w:val="0"/>
          <w:smallCaps w:val="0"/>
          <w:strike w:val="0"/>
          <w:color w:val="212529"/>
          <w:sz w:val="24"/>
          <w:szCs w:val="24"/>
          <w:u w:val="single"/>
          <w:shd w:fill="auto" w:val="clear"/>
          <w:vertAlign w:val="baseline"/>
          <w:rtl w:val="0"/>
        </w:rPr>
        <w:t xml:space="preserve">moderation</w:t>
      </w:r>
      <w:r w:rsidDel="00000000" w:rsidR="00000000" w:rsidRPr="00000000">
        <w:rPr>
          <w:rFonts w:ascii="Calibri" w:cs="Calibri" w:eastAsia="Calibri" w:hAnsi="Calibri"/>
          <w:b w:val="0"/>
          <w:bCs w:val="0"/>
          <w:i w:val="0"/>
          <w:iCs w:val="0"/>
          <w:smallCaps w:val="0"/>
          <w:strike w:val="0"/>
          <w:color w:val="212529"/>
          <w:sz w:val="24"/>
          <w:szCs w:val="24"/>
          <w:u w:val="none"/>
          <w:shd w:fill="auto" w:val="clear"/>
          <w:vertAlign w:val="baseline"/>
          <w:rtl w:val="0"/>
        </w:rPr>
        <w:t xml:space="preserve">) e.g. one hand full of nuts.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Cheese: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American cheese, Swiss cheese, cheddar cheese, Gorgonzola, Gouda any whole milk cheese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single"/>
          <w:vertAlign w:val="baseline"/>
          <w:rtl w:val="0"/>
        </w:rPr>
        <w:t xml:space="preserve">Drinks: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water, sp</w:t>
      </w:r>
      <w:r w:rsidDel="00000000" w:rsidR="00000000" w:rsidRPr="00000000">
        <w:rPr>
          <w:sz w:val="24"/>
          <w:szCs w:val="24"/>
          <w:rtl w:val="0"/>
        </w:rPr>
        <w:t xml:space="preserve">ar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kling water, spring water, herbal tea, purified water, tap water, decaf Coffee, (Sugar free and Caffeine free drinks)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center"/>
        <w:rPr>
          <w:rFonts w:ascii="Calibri" w:cs="Calibri" w:eastAsia="Calibri" w:hAnsi="Calibri"/>
          <w:b w:val="1"/>
          <w:bCs w:val="1"/>
          <w:i w:val="0"/>
          <w:iCs w:val="0"/>
          <w:smallCaps w:val="0"/>
          <w:strike w:val="0"/>
          <w:color w:val="000000"/>
          <w:sz w:val="32"/>
          <w:szCs w:val="3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single"/>
          <w:shd w:fill="auto" w:val="clear"/>
          <w:vertAlign w:val="baseline"/>
          <w:rtl w:val="0"/>
        </w:rPr>
        <w:t xml:space="preserve">Option B: Medical Condition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a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light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snack in the morning (using eating guidelines)</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Light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lunch in the afternoon using eating guidelines (if possible, no lunch)</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moderate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dinner. (Using eating guidelines) </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800" w:right="0" w:hanging="36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Do not overindulge.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Eat what you need only.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ind w:left="360" w:firstLine="0"/>
      <w:jc w:val="center"/>
      <w:rPr>
        <w:i w:val="1"/>
        <w:iCs w:val="1"/>
        <w:color w:val="c00000"/>
        <w:sz w:val="21"/>
        <w:szCs w:val="21"/>
      </w:rPr>
    </w:pPr>
    <w:r w:rsidDel="00000000" w:rsidR="00000000" w:rsidRPr="00000000">
      <w:rPr>
        <w:i w:val="1"/>
        <w:iCs w:val="1"/>
        <w:color w:val="c00000"/>
        <w:sz w:val="21"/>
        <w:szCs w:val="21"/>
        <w:rtl w:val="0"/>
      </w:rPr>
      <w:t xml:space="preserve">Please note, that this is a baseline guide for our consecration. If you feel led to pray more, fast longer, or spend additional time, we encourage you to do so as the Lord leads. This is a sacred season to draw closer to God and to deepen our spiritual discipline together. </w:t>
    </w:r>
  </w:p>
  <w:p w:rsidR="00000000" w:rsidDel="00000000" w:rsidP="00000000" w:rsidRDefault="00000000" w:rsidRPr="00000000" w14:paraId="0000005D">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1"/>
        <w:iCs w:val="1"/>
        <w:smallCaps w:val="0"/>
        <w:strike w:val="0"/>
        <w:color w:val="c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1"/>
        <w:iCs w:val="1"/>
        <w:smallCaps w:val="0"/>
        <w:strike w:val="0"/>
        <w:color w:val="c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27298" cy="373289"/>
          <wp:effectExtent b="0" l="0" r="0" t="0"/>
          <wp:docPr descr="D:\New Jerusalem logo Cross.jpeg" id="3" name="image1.png"/>
          <a:graphic>
            <a:graphicData uri="http://schemas.openxmlformats.org/drawingml/2006/picture">
              <pic:pic>
                <pic:nvPicPr>
                  <pic:cNvPr descr="D:\New Jerusalem logo Cross.jpeg" id="0" name="image1.png"/>
                  <pic:cNvPicPr preferRelativeResize="0"/>
                </pic:nvPicPr>
                <pic:blipFill>
                  <a:blip r:embed="rId1"/>
                  <a:srcRect b="0" l="0" r="0" t="0"/>
                  <a:stretch>
                    <a:fillRect/>
                  </a:stretch>
                </pic:blipFill>
                <pic:spPr>
                  <a:xfrm rot="10800000">
                    <a:off x="0" y="0"/>
                    <a:ext cx="427298" cy="373289"/>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i0qvttv3hp8q" w:id="0"/>
    <w:bookmarkEnd w:id="0"/>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New Jerusalem Temple Church INC.</w:t>
    </w:r>
  </w:p>
  <w:p w:rsidR="00000000" w:rsidDel="00000000" w:rsidP="00000000" w:rsidRDefault="00000000" w:rsidRPr="00000000" w14:paraId="0000005B">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5463 Rudolph St, Springfield, TN 37172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DC37BB"/>
    <w:pPr>
      <w:spacing w:after="0" w:line="240" w:lineRule="auto"/>
    </w:pPr>
  </w:style>
  <w:style w:type="paragraph" w:styleId="NormalWeb">
    <w:name w:val="Normal (Web)"/>
    <w:basedOn w:val="Normal"/>
    <w:uiPriority w:val="99"/>
    <w:semiHidden w:val="1"/>
    <w:unhideWhenUsed w:val="1"/>
    <w:rsid w:val="001D7E0A"/>
    <w:pPr>
      <w:spacing w:after="100" w:afterAutospacing="1" w:before="100" w:beforeAutospacing="1" w:line="240" w:lineRule="auto"/>
    </w:pPr>
    <w:rPr>
      <w:rFonts w:ascii="Times New Roman" w:cs="Times New Roman" w:eastAsia="Times New Roman" w:hAnsi="Times New Roman"/>
      <w:sz w:val="24"/>
      <w:szCs w:val="24"/>
    </w:rPr>
  </w:style>
  <w:style w:type="character" w:styleId="text" w:customStyle="1">
    <w:name w:val="text"/>
    <w:basedOn w:val="DefaultParagraphFont"/>
    <w:rsid w:val="001D7E0A"/>
  </w:style>
  <w:style w:type="paragraph" w:styleId="Header">
    <w:name w:val="header"/>
    <w:basedOn w:val="Normal"/>
    <w:link w:val="HeaderChar"/>
    <w:uiPriority w:val="99"/>
    <w:unhideWhenUsed w:val="1"/>
    <w:rsid w:val="009B0B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9B0BBF"/>
  </w:style>
  <w:style w:type="paragraph" w:styleId="Footer">
    <w:name w:val="footer"/>
    <w:basedOn w:val="Normal"/>
    <w:link w:val="FooterChar"/>
    <w:uiPriority w:val="99"/>
    <w:unhideWhenUsed w:val="1"/>
    <w:rsid w:val="009B0B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9B0BBF"/>
  </w:style>
  <w:style w:type="character" w:styleId="Hyperlink">
    <w:name w:val="Hyperlink"/>
    <w:basedOn w:val="DefaultParagraphFont"/>
    <w:uiPriority w:val="99"/>
    <w:unhideWhenUsed w:val="1"/>
    <w:rsid w:val="009B0BBF"/>
    <w:rPr>
      <w:color w:val="0563c1" w:themeColor="hyperlink"/>
      <w:u w:val="single"/>
    </w:rPr>
  </w:style>
  <w:style w:type="paragraph" w:styleId="BalloonText">
    <w:name w:val="Balloon Text"/>
    <w:basedOn w:val="Normal"/>
    <w:link w:val="BalloonTextChar"/>
    <w:uiPriority w:val="99"/>
    <w:semiHidden w:val="1"/>
    <w:unhideWhenUsed w:val="1"/>
    <w:rsid w:val="00BB474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B4743"/>
    <w:rPr>
      <w:rFonts w:ascii="Segoe UI" w:cs="Segoe UI" w:hAnsi="Segoe UI"/>
      <w:sz w:val="18"/>
      <w:szCs w:val="18"/>
    </w:rPr>
  </w:style>
  <w:style w:type="paragraph" w:styleId="ListParagraph">
    <w:name w:val="List Paragraph"/>
    <w:basedOn w:val="Normal"/>
    <w:uiPriority w:val="34"/>
    <w:qFormat w:val="1"/>
    <w:rsid w:val="00AE5721"/>
    <w:pPr>
      <w:ind w:left="720"/>
      <w:contextualSpacing w:val="1"/>
    </w:pPr>
  </w:style>
  <w:style w:type="table" w:styleId="GridTable5Dark-Accent1">
    <w:name w:val="Grid Table 5 Dark Accent 1"/>
    <w:basedOn w:val="TableNormal"/>
    <w:uiPriority w:val="50"/>
    <w:rsid w:val="00AE5721"/>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table" w:styleId="GridTable5Dark-Accent3">
    <w:name w:val="Grid Table 5 Dark Accent 3"/>
    <w:basedOn w:val="TableNormal"/>
    <w:uiPriority w:val="50"/>
    <w:rsid w:val="00A5138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shd w:color="auto" w:fill="7030a0"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shd w:color="auto" w:fill="7030a0"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paragraph" w:styleId="p1" w:customStyle="1">
    <w:name w:val="p1"/>
    <w:basedOn w:val="Normal"/>
    <w:rsid w:val="004D578F"/>
    <w:pPr>
      <w:spacing w:after="100" w:afterAutospacing="1" w:before="100" w:beforeAutospacing="1" w:line="240" w:lineRule="auto"/>
    </w:pPr>
    <w:rPr>
      <w:rFonts w:ascii="Times New Roman" w:cs="Times New Roman" w:hAnsi="Times New Roman" w:eastAsiaTheme="minorEastAsia"/>
      <w:sz w:val="24"/>
      <w:szCs w:val="24"/>
    </w:rPr>
  </w:style>
  <w:style w:type="character" w:styleId="s1" w:customStyle="1">
    <w:name w:val="s1"/>
    <w:basedOn w:val="DefaultParagraphFont"/>
    <w:rsid w:val="004D578F"/>
  </w:style>
  <w:style w:type="character" w:styleId="s2" w:customStyle="1">
    <w:name w:val="s2"/>
    <w:basedOn w:val="DefaultParagraphFont"/>
    <w:rsid w:val="004D578F"/>
  </w:style>
  <w:style w:type="paragraph" w:styleId="p3" w:customStyle="1">
    <w:name w:val="p3"/>
    <w:basedOn w:val="Normal"/>
    <w:rsid w:val="004D578F"/>
    <w:pPr>
      <w:spacing w:after="100" w:afterAutospacing="1" w:before="100" w:beforeAutospacing="1" w:line="240" w:lineRule="auto"/>
    </w:pPr>
    <w:rPr>
      <w:rFonts w:ascii="Times New Roman" w:cs="Times New Roman" w:hAnsi="Times New Roman" w:eastAsiaTheme="minorEastAsi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ededed" w:val="clear"/>
    </w:tcPr>
    <w:tblStylePr w:type="band1Horz">
      <w:tcPr>
        <w:shd w:fill="dbdbdb" w:val="clear"/>
      </w:tcPr>
    </w:tblStylePr>
    <w:tblStylePr w:type="band1Vert">
      <w:tcPr>
        <w:shd w:fill="dbdbdb" w:val="clear"/>
      </w:tcPr>
    </w:tblStylePr>
    <w:tblStylePr w:type="firstCol">
      <w:rPr>
        <w:b w:val="1"/>
        <w:bCs w:val="1"/>
        <w:color w:val="ffffff"/>
      </w:rPr>
      <w:tcPr>
        <w:shd w:fill="7030a0" w:val="clear"/>
      </w:tcPr>
    </w:tblStylePr>
    <w:tblStylePr w:type="firstRow">
      <w:rPr>
        <w:b w:val="1"/>
        <w:bCs w:val="1"/>
        <w:color w:val="ffffff"/>
      </w:rPr>
      <w:tcPr>
        <w:shd w:fill="7030a0"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a5a5a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a5a5a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T8CNg9Q/RG9dRAnWkRxGQ8jLQ==">CgMxLjAyDmguaTBxdnR0djNocDhxOABqJAoUc3VnZ2VzdC5yM2R6am56NWV5ZHgSDEFzaGxleSBXaGl0ZWokChRzdWdnZXN0LmQwNmh6cnowdGZvMxIMQXNobGV5IFdoaXRlaiQKFHN1Z2dlc3QuYzJ0NHJkaTUxMXFzEgxBc2hsZXkgV2hpdGVyITFiVi01NktQTmFheFRoRlN6ejA1NGRLakdqd0libVdwSw==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2026-01-04T15:38:00Z</dcterms:created>
  <dc:creator>Jonathan White</dc:creator>
</cp:coreProperties>
</file>