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FD96" w14:textId="77777777" w:rsidR="00845DFC" w:rsidRPr="009E5490" w:rsidRDefault="00845DFC" w:rsidP="00845DFC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C722D" wp14:editId="63A4E663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524A1A6A" w14:textId="77777777" w:rsidR="00845DFC" w:rsidRDefault="00845DFC" w:rsidP="00845DFC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7FE433D0" w14:textId="77777777" w:rsidR="00845DFC" w:rsidRDefault="00845DFC" w:rsidP="00845DFC">
      <w:r>
        <w:tab/>
      </w:r>
      <w:r>
        <w:tab/>
      </w:r>
    </w:p>
    <w:p w14:paraId="70A4B48F" w14:textId="0A9A62C1" w:rsidR="00845DFC" w:rsidRDefault="00845DFC" w:rsidP="00845DFC">
      <w:r>
        <w:tab/>
      </w:r>
      <w:r>
        <w:tab/>
      </w:r>
      <w:r>
        <w:tab/>
      </w:r>
      <w:r w:rsidR="00102605">
        <w:rPr>
          <w:sz w:val="36"/>
        </w:rPr>
        <w:t>October 18</w:t>
      </w:r>
      <w:r w:rsidR="008008F0">
        <w:rPr>
          <w:sz w:val="36"/>
        </w:rPr>
        <w:t>, 2018</w:t>
      </w:r>
    </w:p>
    <w:p w14:paraId="79AFD7D8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F86A15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0AA821" w14:textId="674949D1" w:rsidR="00845DFC" w:rsidRDefault="00845DFC" w:rsidP="00845DFC">
      <w:r>
        <w:t xml:space="preserve">The MATA Board meeting was </w:t>
      </w:r>
      <w:r w:rsidR="008008F0">
        <w:t>a</w:t>
      </w:r>
      <w:r w:rsidR="00715C75">
        <w:t xml:space="preserve">t </w:t>
      </w:r>
      <w:r w:rsidR="00102605">
        <w:t>Mid Atlantic Farm Credit - Frederick</w:t>
      </w:r>
      <w:r w:rsidR="00EE11D4">
        <w:t xml:space="preserve">. </w:t>
      </w:r>
      <w:r w:rsidR="008008F0">
        <w:t>Lori</w:t>
      </w:r>
      <w:r w:rsidR="00293AFA">
        <w:t xml:space="preserve"> called the meeting to order at </w:t>
      </w:r>
      <w:r w:rsidR="00102605">
        <w:t>8:00</w:t>
      </w:r>
      <w:r w:rsidR="008008F0">
        <w:t xml:space="preserve"> </w:t>
      </w:r>
      <w:r w:rsidR="006A12DC">
        <w:t>pm.  Those</w:t>
      </w:r>
      <w:r>
        <w:t xml:space="preserve"> in attendance were:  </w:t>
      </w:r>
    </w:p>
    <w:p w14:paraId="3D5532EC" w14:textId="63932EDA" w:rsidR="007D1B7E" w:rsidRDefault="00845DFC" w:rsidP="00BD60A1">
      <w:pPr>
        <w:pStyle w:val="ListParagraph"/>
        <w:numPr>
          <w:ilvl w:val="0"/>
          <w:numId w:val="8"/>
        </w:numPr>
      </w:pPr>
      <w:r>
        <w:t xml:space="preserve">President – </w:t>
      </w:r>
      <w:r w:rsidR="008008F0">
        <w:t>Lori Mayhew</w:t>
      </w:r>
    </w:p>
    <w:p w14:paraId="60BE37D9" w14:textId="52EF8658" w:rsidR="00845DFC" w:rsidRDefault="00845DFC" w:rsidP="00845DFC">
      <w:pPr>
        <w:pStyle w:val="ListParagraph"/>
        <w:numPr>
          <w:ilvl w:val="0"/>
          <w:numId w:val="8"/>
        </w:numPr>
      </w:pPr>
      <w:r>
        <w:t xml:space="preserve">Secretary – Quinn </w:t>
      </w:r>
      <w:r w:rsidR="006A12DC">
        <w:t>Martin</w:t>
      </w:r>
    </w:p>
    <w:p w14:paraId="08F7B6E3" w14:textId="75C7A7A5" w:rsidR="000C02DD" w:rsidRDefault="000C02DD" w:rsidP="00845DFC">
      <w:pPr>
        <w:pStyle w:val="ListParagraph"/>
        <w:numPr>
          <w:ilvl w:val="0"/>
          <w:numId w:val="8"/>
        </w:numPr>
      </w:pPr>
      <w:r>
        <w:t>Reporter – Tom Mazzone</w:t>
      </w:r>
    </w:p>
    <w:p w14:paraId="5B14428A" w14:textId="33409E4A" w:rsidR="008008F0" w:rsidRDefault="00880C32" w:rsidP="00845DFC">
      <w:pPr>
        <w:pStyle w:val="ListParagraph"/>
        <w:numPr>
          <w:ilvl w:val="0"/>
          <w:numId w:val="8"/>
        </w:numPr>
      </w:pPr>
      <w:r>
        <w:t xml:space="preserve">Guests – </w:t>
      </w:r>
      <w:r w:rsidR="00102605">
        <w:t>Terrie Shank</w:t>
      </w:r>
    </w:p>
    <w:p w14:paraId="41E2CCC2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6F3BE9CE" w14:textId="77777777" w:rsidR="00EE11D4" w:rsidRPr="00EA7A65" w:rsidRDefault="00EE11D4" w:rsidP="00845DFC">
      <w:pPr>
        <w:rPr>
          <w:rFonts w:ascii="Arial" w:hAnsi="Arial" w:cs="Arial"/>
          <w:color w:val="000000"/>
          <w:sz w:val="22"/>
          <w:szCs w:val="22"/>
        </w:rPr>
      </w:pPr>
    </w:p>
    <w:p w14:paraId="34D601B9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Secretary’s Report</w:t>
      </w:r>
    </w:p>
    <w:p w14:paraId="110CE87B" w14:textId="643E8A34" w:rsidR="00845DFC" w:rsidRPr="00845DFC" w:rsidRDefault="00715C75" w:rsidP="00845DF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>Minutes were sent out</w:t>
      </w:r>
      <w:r w:rsidR="00102605">
        <w:rPr>
          <w:rFonts w:ascii="Arial" w:hAnsi="Arial" w:cs="Arial"/>
          <w:color w:val="000000"/>
          <w:sz w:val="22"/>
          <w:szCs w:val="22"/>
        </w:rPr>
        <w:t>, but not voted on, as a quorum was not present.</w:t>
      </w:r>
    </w:p>
    <w:p w14:paraId="373F7B18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19621B57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Treasure’s Report</w:t>
      </w:r>
    </w:p>
    <w:p w14:paraId="63BFA75A" w14:textId="420E22E4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>Total Income: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008F0">
        <w:rPr>
          <w:rFonts w:ascii="Arial" w:hAnsi="Arial" w:cs="Arial"/>
          <w:color w:val="000000"/>
          <w:sz w:val="22"/>
          <w:szCs w:val="22"/>
        </w:rPr>
        <w:t>$</w:t>
      </w:r>
      <w:r w:rsidR="00E97512">
        <w:rPr>
          <w:rFonts w:ascii="Arial" w:hAnsi="Arial" w:cs="Arial"/>
          <w:color w:val="000000"/>
          <w:sz w:val="22"/>
          <w:szCs w:val="22"/>
        </w:rPr>
        <w:t>8,709.37</w:t>
      </w:r>
    </w:p>
    <w:p w14:paraId="4A84243A" w14:textId="1E08CEB0" w:rsidR="00845DFC" w:rsidRPr="00845DFC" w:rsidRDefault="008008F0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Total Expenses: $</w:t>
      </w:r>
      <w:r w:rsidR="00E97512">
        <w:rPr>
          <w:rFonts w:ascii="Arial" w:hAnsi="Arial" w:cs="Arial"/>
          <w:color w:val="000000"/>
          <w:sz w:val="22"/>
          <w:szCs w:val="22"/>
        </w:rPr>
        <w:t>7,889.30</w:t>
      </w:r>
    </w:p>
    <w:p w14:paraId="4A6E9A90" w14:textId="0C23390E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Fiscal Year Total: </w:t>
      </w:r>
      <w:r w:rsidR="00E97512">
        <w:rPr>
          <w:rFonts w:ascii="Arial" w:hAnsi="Arial" w:cs="Arial"/>
          <w:color w:val="000000"/>
          <w:sz w:val="22"/>
          <w:szCs w:val="22"/>
        </w:rPr>
        <w:t>$820.07</w:t>
      </w:r>
    </w:p>
    <w:p w14:paraId="7F3E6636" w14:textId="30D7EAE0" w:rsidR="008008F0" w:rsidRDefault="00845DFC" w:rsidP="001C1EA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Overall Total: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51A80">
        <w:rPr>
          <w:rFonts w:ascii="Arial" w:hAnsi="Arial" w:cs="Arial"/>
          <w:color w:val="000000"/>
          <w:sz w:val="22"/>
          <w:szCs w:val="22"/>
        </w:rPr>
        <w:t>$</w:t>
      </w:r>
      <w:r w:rsidR="00E97512">
        <w:rPr>
          <w:rFonts w:ascii="Arial" w:hAnsi="Arial" w:cs="Arial"/>
          <w:color w:val="000000"/>
          <w:sz w:val="22"/>
          <w:szCs w:val="22"/>
        </w:rPr>
        <w:t>36,326.04</w:t>
      </w:r>
      <w:bookmarkStart w:id="0" w:name="_GoBack"/>
      <w:bookmarkEnd w:id="0"/>
    </w:p>
    <w:p w14:paraId="0308A366" w14:textId="77777777" w:rsidR="007F1AB7" w:rsidRDefault="007F1AB7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E3A2CB" w14:textId="091F8D32" w:rsidR="00206B67" w:rsidRDefault="00206B67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Membership Report:</w:t>
      </w:r>
    </w:p>
    <w:p w14:paraId="6BA73816" w14:textId="524C2BA5" w:rsidR="00206B67" w:rsidRDefault="00E97512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Active: 19</w:t>
      </w:r>
    </w:p>
    <w:p w14:paraId="02E8FC44" w14:textId="44190FCC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Affiliate: 1</w:t>
      </w:r>
    </w:p>
    <w:p w14:paraId="249004E8" w14:textId="7F4F660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Associate: 1</w:t>
      </w:r>
    </w:p>
    <w:p w14:paraId="107FE4F2" w14:textId="4CB7F75B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Life: 19</w:t>
      </w:r>
    </w:p>
    <w:p w14:paraId="3E2217EC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D90659B" w14:textId="7D5D6FBA" w:rsidR="00F232E5" w:rsidRDefault="00E97512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Active: 16</w:t>
      </w:r>
    </w:p>
    <w:p w14:paraId="6796B87C" w14:textId="67BFA453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Life: 19</w:t>
      </w:r>
    </w:p>
    <w:p w14:paraId="03A07E31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4F5F5C" w14:textId="0689D3F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Active: 5</w:t>
      </w:r>
    </w:p>
    <w:p w14:paraId="570A35FF" w14:textId="59171D7D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Life: 2</w:t>
      </w:r>
    </w:p>
    <w:p w14:paraId="70962AD5" w14:textId="77777777" w:rsidR="008008F0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AE91A6A" w14:textId="77777777" w:rsidR="00206B67" w:rsidRDefault="00206B67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9D772C" w14:textId="77777777" w:rsidR="00EE11D4" w:rsidRDefault="00EE11D4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61DC51" w14:textId="743F734B" w:rsidR="00293AFA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Old Business</w:t>
      </w:r>
    </w:p>
    <w:p w14:paraId="7428DEC0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F656BF" w14:textId="270AE047" w:rsidR="00CC7213" w:rsidRPr="00CC7213" w:rsidRDefault="00CC7213" w:rsidP="00CC7213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Summer Technical Update</w:t>
      </w:r>
    </w:p>
    <w:p w14:paraId="674AC92D" w14:textId="5EFEC06E" w:rsidR="00CC7213" w:rsidRPr="00102605" w:rsidRDefault="003566B8" w:rsidP="00CC7213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Letters need to be sent out to administrators to notify them of their teachers’ attendance. </w:t>
      </w:r>
    </w:p>
    <w:p w14:paraId="4E48D2DE" w14:textId="277D9AF9" w:rsidR="00102605" w:rsidRPr="003566B8" w:rsidRDefault="00102605" w:rsidP="00CC7213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Survey for MSDE Credit – once survey was collected at conference, and a second survey must be sent out now that school has started to see how each specific person is using what they learned at conference in their classroom.</w:t>
      </w:r>
    </w:p>
    <w:p w14:paraId="15FD4CF9" w14:textId="54C3CD01" w:rsidR="003566B8" w:rsidRPr="003566B8" w:rsidRDefault="003566B8" w:rsidP="003566B8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Conference 2019 –</w:t>
      </w:r>
    </w:p>
    <w:p w14:paraId="769C80C4" w14:textId="07A6A189" w:rsidR="003566B8" w:rsidRPr="003566B8" w:rsidRDefault="003566B8" w:rsidP="003566B8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Will be held on the Eastern Shore, </w:t>
      </w:r>
      <w:r w:rsidR="00102605">
        <w:rPr>
          <w:rFonts w:ascii="Arial" w:hAnsi="Arial" w:cs="Arial"/>
          <w:color w:val="000000"/>
          <w:sz w:val="22"/>
          <w:szCs w:val="22"/>
        </w:rPr>
        <w:t xml:space="preserve">and the current recommendation is to bring everyone in on Sunday night to allow for a early start on Monday. This will allow for an earlier finish on Wednesday, helping attendees to avoid traffic. A social activity will be planned for Sunday. </w:t>
      </w:r>
    </w:p>
    <w:p w14:paraId="64FABF11" w14:textId="739802CF" w:rsidR="003566B8" w:rsidRPr="003566B8" w:rsidRDefault="003566B8" w:rsidP="003566B8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PSA Award (Professional State Application)</w:t>
      </w:r>
    </w:p>
    <w:p w14:paraId="225EA81C" w14:textId="1E8FB2C7" w:rsidR="003566B8" w:rsidRPr="00AB2BB1" w:rsidRDefault="003566B8" w:rsidP="003566B8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An award that the association can win from NAAE in recognition for their work.</w:t>
      </w:r>
      <w:r w:rsidR="00102605">
        <w:rPr>
          <w:rFonts w:ascii="Arial" w:hAnsi="Arial" w:cs="Arial"/>
          <w:color w:val="000000"/>
          <w:sz w:val="22"/>
          <w:szCs w:val="22"/>
        </w:rPr>
        <w:t xml:space="preserve"> Past president is to submit the application. </w:t>
      </w:r>
    </w:p>
    <w:p w14:paraId="6B70A3B5" w14:textId="0BE400D3" w:rsidR="00AB2BB1" w:rsidRPr="00AB2BB1" w:rsidRDefault="00AB2BB1" w:rsidP="00AB2BB1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Professional Development Series for Educators</w:t>
      </w:r>
    </w:p>
    <w:p w14:paraId="430A3CF0" w14:textId="55B04F01" w:rsidR="00AB2BB1" w:rsidRPr="00AB2BB1" w:rsidRDefault="00AB2BB1" w:rsidP="00AB2BB1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MATA would like to </w:t>
      </w:r>
      <w:r w:rsidR="007C794D">
        <w:rPr>
          <w:rFonts w:ascii="Arial" w:hAnsi="Arial" w:cs="Arial"/>
          <w:color w:val="000000"/>
          <w:sz w:val="22"/>
          <w:szCs w:val="22"/>
        </w:rPr>
        <w:t xml:space="preserve">focus on one topic for the year to receive CPD credits for attending professional development throughout the year. </w:t>
      </w:r>
      <w:r w:rsidR="00E43876">
        <w:rPr>
          <w:rFonts w:ascii="Arial" w:hAnsi="Arial" w:cs="Arial"/>
          <w:color w:val="000000"/>
          <w:sz w:val="22"/>
          <w:szCs w:val="22"/>
        </w:rPr>
        <w:t>The following are topic ideas:</w:t>
      </w:r>
    </w:p>
    <w:p w14:paraId="5B4547E5" w14:textId="124DA933" w:rsidR="00AB2BB1" w:rsidRPr="00E43876" w:rsidRDefault="00AB2BB1" w:rsidP="007C794D">
      <w:pPr>
        <w:pStyle w:val="ListParagraph"/>
        <w:numPr>
          <w:ilvl w:val="2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Nursery Landscape – October 19, 2018</w:t>
      </w:r>
      <w:r w:rsidR="00102605">
        <w:rPr>
          <w:rFonts w:ascii="Arial" w:hAnsi="Arial" w:cs="Arial"/>
          <w:color w:val="000000"/>
          <w:sz w:val="22"/>
          <w:szCs w:val="22"/>
        </w:rPr>
        <w:t xml:space="preserve"> – moved to November 6, 2018</w:t>
      </w:r>
    </w:p>
    <w:p w14:paraId="4891A954" w14:textId="0C94E564" w:rsidR="00E43876" w:rsidRPr="00102605" w:rsidRDefault="00E43876" w:rsidP="007C794D">
      <w:pPr>
        <w:pStyle w:val="ListParagraph"/>
        <w:numPr>
          <w:ilvl w:val="2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Leadership – training public speakers, COLT, etc. </w:t>
      </w:r>
    </w:p>
    <w:p w14:paraId="264C44CE" w14:textId="77777777" w:rsidR="00102605" w:rsidRDefault="00102605" w:rsidP="00102605">
      <w:pPr>
        <w:pStyle w:val="ListParagraph"/>
        <w:numPr>
          <w:ilvl w:val="0"/>
          <w:numId w:val="17"/>
        </w:numPr>
      </w:pPr>
      <w:r>
        <w:t>Maryland Farm Bureau Annual Meeting</w:t>
      </w:r>
    </w:p>
    <w:p w14:paraId="56F864BB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 xml:space="preserve">December 2-4 in Ocean City, Maryland. Registration is due October 25. As affiliate members, we can send delegates for voting purposes. </w:t>
      </w:r>
    </w:p>
    <w:p w14:paraId="049D6C31" w14:textId="5408C14B" w:rsidR="00102605" w:rsidRPr="00102605" w:rsidRDefault="00102605" w:rsidP="00102605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Seats on Councils:</w:t>
      </w:r>
    </w:p>
    <w:p w14:paraId="5239A8BF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>MD FFA Alumni – Bridget Nicholson</w:t>
      </w:r>
    </w:p>
    <w:p w14:paraId="090B9A55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>MD FFA Board – Tom Mazzone, Mike Harrington, still need a third</w:t>
      </w:r>
    </w:p>
    <w:p w14:paraId="1D2C546C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>MD FFA Foundation – Lori Mayhew</w:t>
      </w:r>
    </w:p>
    <w:p w14:paraId="48AF66C9" w14:textId="7AA6D2AE" w:rsidR="00102605" w:rsidRDefault="00102605" w:rsidP="00102605">
      <w:pPr>
        <w:pStyle w:val="ListParagraph"/>
        <w:numPr>
          <w:ilvl w:val="1"/>
          <w:numId w:val="17"/>
        </w:numPr>
      </w:pPr>
      <w:r>
        <w:t xml:space="preserve">MD Council for Ag Ed – </w:t>
      </w:r>
      <w:r>
        <w:t>Aaron Geiman</w:t>
      </w:r>
    </w:p>
    <w:p w14:paraId="0C0705AA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 xml:space="preserve">MAEF – Tom Hawthorne </w:t>
      </w:r>
    </w:p>
    <w:p w14:paraId="7201BFB8" w14:textId="77777777" w:rsidR="00102605" w:rsidRDefault="00102605" w:rsidP="00102605">
      <w:pPr>
        <w:pStyle w:val="ListParagraph"/>
        <w:numPr>
          <w:ilvl w:val="0"/>
          <w:numId w:val="17"/>
        </w:numPr>
      </w:pPr>
      <w:r>
        <w:t>MAEF Dinner</w:t>
      </w:r>
    </w:p>
    <w:p w14:paraId="4824F1ED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>November 1 @ 6:00 PM</w:t>
      </w:r>
    </w:p>
    <w:p w14:paraId="4C61E325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 xml:space="preserve">We will purchase a table which seats 10. </w:t>
      </w:r>
    </w:p>
    <w:p w14:paraId="6253D84F" w14:textId="7E87E99E" w:rsidR="00102605" w:rsidRDefault="00102605" w:rsidP="00102605">
      <w:pPr>
        <w:pStyle w:val="ListParagraph"/>
        <w:numPr>
          <w:ilvl w:val="2"/>
          <w:numId w:val="17"/>
        </w:numPr>
      </w:pPr>
      <w:r>
        <w:t>Attendees: Quinn Cashell-Martin, Tom Mazzone, Tom Hawthorne, Lori Mayhew, Dane Grossnickle, 5 seats to be filled</w:t>
      </w:r>
      <w:r>
        <w:t xml:space="preserve">, Lori and Quinn will follow up with those invited. </w:t>
      </w:r>
    </w:p>
    <w:p w14:paraId="459E2EAF" w14:textId="77777777" w:rsidR="00102605" w:rsidRDefault="00102605" w:rsidP="00102605">
      <w:pPr>
        <w:pStyle w:val="ListParagraph"/>
        <w:numPr>
          <w:ilvl w:val="0"/>
          <w:numId w:val="17"/>
        </w:numPr>
      </w:pPr>
      <w:r>
        <w:t>NAAE Convention</w:t>
      </w:r>
    </w:p>
    <w:p w14:paraId="6071BD33" w14:textId="44724EC9" w:rsidR="00102605" w:rsidRDefault="00102605" w:rsidP="00102605">
      <w:pPr>
        <w:pStyle w:val="ListParagraph"/>
        <w:numPr>
          <w:ilvl w:val="1"/>
          <w:numId w:val="17"/>
        </w:numPr>
      </w:pPr>
      <w:r>
        <w:t xml:space="preserve">Quinn Cashell-Martin is attending for TTTK, Aaron Geiman, Joe Linthicum, Terri Shank, and Lori Mayhew for part of the conference. </w:t>
      </w:r>
      <w:r>
        <w:t xml:space="preserve">Lori and Quinn will be voting parties for Maryland. </w:t>
      </w:r>
    </w:p>
    <w:p w14:paraId="06742E43" w14:textId="77777777" w:rsidR="00102605" w:rsidRDefault="00102605" w:rsidP="00102605">
      <w:pPr>
        <w:pStyle w:val="ListParagraph"/>
        <w:numPr>
          <w:ilvl w:val="0"/>
          <w:numId w:val="17"/>
        </w:numPr>
      </w:pPr>
      <w:r>
        <w:t>2018 National Agriculture Education Summit – November 27, 2018</w:t>
      </w:r>
    </w:p>
    <w:p w14:paraId="321F86EC" w14:textId="77777777" w:rsidR="00102605" w:rsidRDefault="00102605" w:rsidP="00102605">
      <w:pPr>
        <w:pStyle w:val="ListParagraph"/>
        <w:numPr>
          <w:ilvl w:val="1"/>
          <w:numId w:val="17"/>
        </w:numPr>
      </w:pPr>
      <w:r>
        <w:t>Lori Mayhew and Terri Shank will be attending</w:t>
      </w:r>
    </w:p>
    <w:p w14:paraId="123D483B" w14:textId="77777777" w:rsidR="00102605" w:rsidRPr="00102605" w:rsidRDefault="00102605" w:rsidP="00102605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136F384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3E4C93" w14:textId="6BA84615" w:rsidR="00293AFA" w:rsidRDefault="00293AFA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New Business:</w:t>
      </w:r>
    </w:p>
    <w:p w14:paraId="70454EC8" w14:textId="77777777" w:rsidR="00102605" w:rsidRDefault="00102605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DEC3FB9" w14:textId="0B09E926" w:rsidR="00102605" w:rsidRPr="00102605" w:rsidRDefault="00102605" w:rsidP="00102605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Go Daddy Renewal:</w:t>
      </w:r>
    </w:p>
    <w:p w14:paraId="10DD0B5F" w14:textId="7EE35E43" w:rsidR="00102605" w:rsidRPr="00102605" w:rsidRDefault="00102605" w:rsidP="00102605">
      <w:pPr>
        <w:pStyle w:val="ListParagraph"/>
        <w:numPr>
          <w:ilvl w:val="1"/>
          <w:numId w:val="20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website has been restructured. Tom Mazzone will follow up with Roy Walls to arrange payment. </w:t>
      </w:r>
    </w:p>
    <w:p w14:paraId="33B6979E" w14:textId="7DD2CBA2" w:rsidR="00102605" w:rsidRPr="00102605" w:rsidRDefault="00102605" w:rsidP="00102605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Perkins Renewal:</w:t>
      </w:r>
    </w:p>
    <w:p w14:paraId="73A436AF" w14:textId="1ADB13FE" w:rsidR="00102605" w:rsidRPr="00102605" w:rsidRDefault="00102605" w:rsidP="00102605">
      <w:pPr>
        <w:pStyle w:val="ListParagraph"/>
        <w:numPr>
          <w:ilvl w:val="1"/>
          <w:numId w:val="20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Public Comment meetings will be held starting in December. Lori may attend as a MATA representative; Terrie Shank will check to see if this is okay. </w:t>
      </w:r>
    </w:p>
    <w:p w14:paraId="1E4FA39C" w14:textId="77777777" w:rsidR="0074625E" w:rsidRDefault="0074625E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473F470" w14:textId="77777777" w:rsidR="00FD0284" w:rsidRPr="0074625E" w:rsidRDefault="00FD0284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D43368" w14:textId="5F044C15" w:rsidR="00D54225" w:rsidRDefault="0010260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Quinn Cashell</w:t>
      </w:r>
      <w:r w:rsidR="00D17316">
        <w:rPr>
          <w:rFonts w:ascii="Arial" w:hAnsi="Arial" w:cs="Arial"/>
          <w:color w:val="000000"/>
          <w:sz w:val="22"/>
          <w:szCs w:val="22"/>
        </w:rPr>
        <w:t xml:space="preserve"> moved</w:t>
      </w:r>
      <w:r>
        <w:rPr>
          <w:rFonts w:ascii="Arial" w:hAnsi="Arial" w:cs="Arial"/>
          <w:color w:val="000000"/>
          <w:sz w:val="22"/>
          <w:szCs w:val="22"/>
        </w:rPr>
        <w:t xml:space="preserve"> to adjourn</w:t>
      </w:r>
      <w:r w:rsidR="00D17316">
        <w:rPr>
          <w:rFonts w:ascii="Arial" w:hAnsi="Arial" w:cs="Arial"/>
          <w:color w:val="000000"/>
          <w:sz w:val="22"/>
          <w:szCs w:val="22"/>
        </w:rPr>
        <w:t>, Tom Mazzone seconded, motion</w:t>
      </w:r>
      <w:r>
        <w:rPr>
          <w:rFonts w:ascii="Arial" w:hAnsi="Arial" w:cs="Arial"/>
          <w:color w:val="000000"/>
          <w:sz w:val="22"/>
          <w:szCs w:val="22"/>
        </w:rPr>
        <w:t xml:space="preserve"> passed. Meeting adjourn at 8:45</w:t>
      </w:r>
      <w:r w:rsidR="00D17316">
        <w:rPr>
          <w:rFonts w:ascii="Arial" w:hAnsi="Arial" w:cs="Arial"/>
          <w:color w:val="000000"/>
          <w:sz w:val="22"/>
          <w:szCs w:val="22"/>
        </w:rPr>
        <w:t xml:space="preserve"> PM.</w:t>
      </w:r>
    </w:p>
    <w:p w14:paraId="3CE18099" w14:textId="77777777" w:rsidR="00A57EC6" w:rsidRDefault="00A57EC6"/>
    <w:p w14:paraId="2C0021DD" w14:textId="77777777" w:rsidR="004201BE" w:rsidRDefault="001C1EAC">
      <w:r>
        <w:t>Respectfully Submitted,</w:t>
      </w:r>
    </w:p>
    <w:p w14:paraId="1C1FEAB6" w14:textId="77777777" w:rsidR="001C1EAC" w:rsidRDefault="001C1EAC"/>
    <w:p w14:paraId="0F7C1047" w14:textId="59CDA0C8" w:rsidR="001C1EAC" w:rsidRDefault="001C1EAC">
      <w:r>
        <w:t xml:space="preserve">Quinn </w:t>
      </w:r>
      <w:r w:rsidR="00D17316">
        <w:t>Cashell-</w:t>
      </w:r>
      <w:r w:rsidR="006A12DC">
        <w:t>Martin</w:t>
      </w:r>
    </w:p>
    <w:p w14:paraId="25892433" w14:textId="77777777" w:rsidR="001C1EAC" w:rsidRDefault="001C1EAC">
      <w:r>
        <w:t>MATA Secretary</w:t>
      </w:r>
    </w:p>
    <w:sectPr w:rsidR="001C1EAC" w:rsidSect="00CC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6EB0"/>
    <w:multiLevelType w:val="hybridMultilevel"/>
    <w:tmpl w:val="5D2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6CD"/>
    <w:multiLevelType w:val="hybridMultilevel"/>
    <w:tmpl w:val="2E00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150"/>
    <w:multiLevelType w:val="hybridMultilevel"/>
    <w:tmpl w:val="5FD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558B"/>
    <w:multiLevelType w:val="multilevel"/>
    <w:tmpl w:val="EAE4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0135D"/>
    <w:multiLevelType w:val="hybridMultilevel"/>
    <w:tmpl w:val="DB5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FE"/>
    <w:multiLevelType w:val="hybridMultilevel"/>
    <w:tmpl w:val="5DA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0352"/>
    <w:multiLevelType w:val="hybridMultilevel"/>
    <w:tmpl w:val="A3A2F04A"/>
    <w:lvl w:ilvl="0" w:tplc="084C97F2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5E0B7E"/>
    <w:multiLevelType w:val="hybridMultilevel"/>
    <w:tmpl w:val="56D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05B2F"/>
    <w:multiLevelType w:val="multilevel"/>
    <w:tmpl w:val="B2D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F6B96"/>
    <w:multiLevelType w:val="multilevel"/>
    <w:tmpl w:val="64D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137F0"/>
    <w:multiLevelType w:val="hybridMultilevel"/>
    <w:tmpl w:val="1F84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2735F"/>
    <w:multiLevelType w:val="hybridMultilevel"/>
    <w:tmpl w:val="CAF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4792D"/>
    <w:multiLevelType w:val="hybridMultilevel"/>
    <w:tmpl w:val="F990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354F4"/>
    <w:multiLevelType w:val="hybridMultilevel"/>
    <w:tmpl w:val="C21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5576B7"/>
    <w:multiLevelType w:val="multilevel"/>
    <w:tmpl w:val="5AB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9726F4"/>
    <w:multiLevelType w:val="multilevel"/>
    <w:tmpl w:val="52B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E06CFE"/>
    <w:multiLevelType w:val="hybridMultilevel"/>
    <w:tmpl w:val="3C6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A4A04"/>
    <w:multiLevelType w:val="multilevel"/>
    <w:tmpl w:val="A4B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0"/>
  </w:num>
  <w:num w:numId="5">
    <w:abstractNumId w:val="9"/>
  </w:num>
  <w:num w:numId="6">
    <w:abstractNumId w:val="16"/>
  </w:num>
  <w:num w:numId="7">
    <w:abstractNumId w:val="1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7"/>
  </w:num>
  <w:num w:numId="17">
    <w:abstractNumId w:val="8"/>
  </w:num>
  <w:num w:numId="18">
    <w:abstractNumId w:val="12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C"/>
    <w:rsid w:val="000579EF"/>
    <w:rsid w:val="00090105"/>
    <w:rsid w:val="00090692"/>
    <w:rsid w:val="000C02DD"/>
    <w:rsid w:val="000C77CA"/>
    <w:rsid w:val="000D6412"/>
    <w:rsid w:val="00102605"/>
    <w:rsid w:val="001052B8"/>
    <w:rsid w:val="00150898"/>
    <w:rsid w:val="001616FC"/>
    <w:rsid w:val="00175574"/>
    <w:rsid w:val="00191E69"/>
    <w:rsid w:val="00193570"/>
    <w:rsid w:val="001A58C7"/>
    <w:rsid w:val="001A78B7"/>
    <w:rsid w:val="001B5A6C"/>
    <w:rsid w:val="001C1EAC"/>
    <w:rsid w:val="001F1DD2"/>
    <w:rsid w:val="00206B67"/>
    <w:rsid w:val="00207E2C"/>
    <w:rsid w:val="00213CB5"/>
    <w:rsid w:val="002141ED"/>
    <w:rsid w:val="00250BAE"/>
    <w:rsid w:val="0028450C"/>
    <w:rsid w:val="00293AFA"/>
    <w:rsid w:val="002E6B25"/>
    <w:rsid w:val="002F3153"/>
    <w:rsid w:val="00304744"/>
    <w:rsid w:val="00313567"/>
    <w:rsid w:val="003153C1"/>
    <w:rsid w:val="00323E17"/>
    <w:rsid w:val="00335204"/>
    <w:rsid w:val="0035650E"/>
    <w:rsid w:val="003566B8"/>
    <w:rsid w:val="00357A14"/>
    <w:rsid w:val="003B0CE8"/>
    <w:rsid w:val="003C7B2F"/>
    <w:rsid w:val="003E607D"/>
    <w:rsid w:val="00427F10"/>
    <w:rsid w:val="00470594"/>
    <w:rsid w:val="00481224"/>
    <w:rsid w:val="00492ED8"/>
    <w:rsid w:val="00496B7A"/>
    <w:rsid w:val="004C212A"/>
    <w:rsid w:val="004D563E"/>
    <w:rsid w:val="004F0F3B"/>
    <w:rsid w:val="004F3839"/>
    <w:rsid w:val="00533707"/>
    <w:rsid w:val="00542E00"/>
    <w:rsid w:val="005568A9"/>
    <w:rsid w:val="005B618A"/>
    <w:rsid w:val="005B6E3C"/>
    <w:rsid w:val="005D7AD7"/>
    <w:rsid w:val="005F680D"/>
    <w:rsid w:val="00611E90"/>
    <w:rsid w:val="00634370"/>
    <w:rsid w:val="00635632"/>
    <w:rsid w:val="006552EB"/>
    <w:rsid w:val="00656869"/>
    <w:rsid w:val="00664975"/>
    <w:rsid w:val="0069105E"/>
    <w:rsid w:val="006A12DC"/>
    <w:rsid w:val="006B69AE"/>
    <w:rsid w:val="006E5BA3"/>
    <w:rsid w:val="00715C75"/>
    <w:rsid w:val="0072062F"/>
    <w:rsid w:val="0074625E"/>
    <w:rsid w:val="00747602"/>
    <w:rsid w:val="00794CFE"/>
    <w:rsid w:val="007B1C11"/>
    <w:rsid w:val="007C794D"/>
    <w:rsid w:val="007D16AF"/>
    <w:rsid w:val="007D1B7E"/>
    <w:rsid w:val="007E069E"/>
    <w:rsid w:val="007E4386"/>
    <w:rsid w:val="007E62E8"/>
    <w:rsid w:val="007F1AB7"/>
    <w:rsid w:val="008008F0"/>
    <w:rsid w:val="008269F6"/>
    <w:rsid w:val="00845DFC"/>
    <w:rsid w:val="00851FF0"/>
    <w:rsid w:val="00866B10"/>
    <w:rsid w:val="00880C32"/>
    <w:rsid w:val="0088242D"/>
    <w:rsid w:val="00895FC3"/>
    <w:rsid w:val="008E47ED"/>
    <w:rsid w:val="009F1809"/>
    <w:rsid w:val="00A0061F"/>
    <w:rsid w:val="00A02A0D"/>
    <w:rsid w:val="00A02E38"/>
    <w:rsid w:val="00A5483A"/>
    <w:rsid w:val="00A57EC6"/>
    <w:rsid w:val="00A6357E"/>
    <w:rsid w:val="00AB2BB1"/>
    <w:rsid w:val="00AE48E5"/>
    <w:rsid w:val="00AE7E2F"/>
    <w:rsid w:val="00B2464B"/>
    <w:rsid w:val="00B310A2"/>
    <w:rsid w:val="00B32047"/>
    <w:rsid w:val="00B375E6"/>
    <w:rsid w:val="00BA66F6"/>
    <w:rsid w:val="00BB002F"/>
    <w:rsid w:val="00BC7BF0"/>
    <w:rsid w:val="00BD60A1"/>
    <w:rsid w:val="00BE7456"/>
    <w:rsid w:val="00BF7CFB"/>
    <w:rsid w:val="00C3629C"/>
    <w:rsid w:val="00C5317C"/>
    <w:rsid w:val="00C5737E"/>
    <w:rsid w:val="00C616D8"/>
    <w:rsid w:val="00C670ED"/>
    <w:rsid w:val="00CA1537"/>
    <w:rsid w:val="00CA3975"/>
    <w:rsid w:val="00CC282F"/>
    <w:rsid w:val="00CC7213"/>
    <w:rsid w:val="00CD0A18"/>
    <w:rsid w:val="00CD29CC"/>
    <w:rsid w:val="00CE1A95"/>
    <w:rsid w:val="00CF0738"/>
    <w:rsid w:val="00CF6A97"/>
    <w:rsid w:val="00D02CFB"/>
    <w:rsid w:val="00D17316"/>
    <w:rsid w:val="00D34835"/>
    <w:rsid w:val="00D51A80"/>
    <w:rsid w:val="00D54225"/>
    <w:rsid w:val="00D836BD"/>
    <w:rsid w:val="00D85B2A"/>
    <w:rsid w:val="00DD6C13"/>
    <w:rsid w:val="00DE6906"/>
    <w:rsid w:val="00E03E78"/>
    <w:rsid w:val="00E07A48"/>
    <w:rsid w:val="00E27E82"/>
    <w:rsid w:val="00E42D8D"/>
    <w:rsid w:val="00E43876"/>
    <w:rsid w:val="00E472E6"/>
    <w:rsid w:val="00E54619"/>
    <w:rsid w:val="00E619C9"/>
    <w:rsid w:val="00E725C2"/>
    <w:rsid w:val="00E92C21"/>
    <w:rsid w:val="00E97512"/>
    <w:rsid w:val="00EA7A65"/>
    <w:rsid w:val="00EB29BE"/>
    <w:rsid w:val="00ED516E"/>
    <w:rsid w:val="00EE11D4"/>
    <w:rsid w:val="00EF6C26"/>
    <w:rsid w:val="00F232E5"/>
    <w:rsid w:val="00F27854"/>
    <w:rsid w:val="00F27ECC"/>
    <w:rsid w:val="00F47282"/>
    <w:rsid w:val="00F56647"/>
    <w:rsid w:val="00F90AEE"/>
    <w:rsid w:val="00FB596A"/>
    <w:rsid w:val="00FD0284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3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DF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45DFC"/>
  </w:style>
  <w:style w:type="paragraph" w:styleId="ListParagraph">
    <w:name w:val="List Paragraph"/>
    <w:basedOn w:val="Normal"/>
    <w:uiPriority w:val="34"/>
    <w:qFormat/>
    <w:rsid w:val="0084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482</Words>
  <Characters>2748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Martin, Quinn</cp:lastModifiedBy>
  <cp:revision>3</cp:revision>
  <cp:lastPrinted>2016-08-30T17:18:00Z</cp:lastPrinted>
  <dcterms:created xsi:type="dcterms:W3CDTF">2018-12-06T16:50:00Z</dcterms:created>
  <dcterms:modified xsi:type="dcterms:W3CDTF">2018-12-06T17:03:00Z</dcterms:modified>
</cp:coreProperties>
</file>